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6A4" w:rsidRDefault="000906A4" w:rsidP="000906A4">
      <w:pPr>
        <w:spacing w:after="0" w:line="240" w:lineRule="auto"/>
        <w:jc w:val="center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წალენჯიხის მუნიციპალიტეტის  საკრებულოს</w:t>
      </w:r>
    </w:p>
    <w:p w:rsidR="000906A4" w:rsidRDefault="000906A4" w:rsidP="000906A4">
      <w:pPr>
        <w:spacing w:after="0" w:line="240" w:lineRule="auto"/>
        <w:jc w:val="center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ბიუროს    სხდომის</w:t>
      </w:r>
    </w:p>
    <w:p w:rsidR="000906A4" w:rsidRDefault="000906A4" w:rsidP="000906A4">
      <w:pPr>
        <w:spacing w:after="0" w:line="240" w:lineRule="auto"/>
        <w:jc w:val="center"/>
        <w:rPr>
          <w:rFonts w:ascii="Sylfaen" w:eastAsia="Times New Roman" w:hAnsi="Sylfaen" w:cs="Times New Roman"/>
          <w:b/>
          <w:sz w:val="24"/>
          <w:szCs w:val="24"/>
          <w:lang w:eastAsia="ru-RU"/>
        </w:rPr>
      </w:pPr>
      <w:r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ო ქ მ ი</w:t>
      </w:r>
      <w:r>
        <w:rPr>
          <w:rFonts w:ascii="Sylfaen" w:eastAsia="Times New Roman" w:hAnsi="Sylfaen" w:cs="Times New Roman"/>
          <w:b/>
          <w:sz w:val="24"/>
          <w:szCs w:val="24"/>
          <w:lang w:eastAsia="ru-RU"/>
        </w:rPr>
        <w:t xml:space="preserve"> N 1</w:t>
      </w:r>
    </w:p>
    <w:p w:rsidR="000906A4" w:rsidRDefault="000906A4" w:rsidP="000906A4">
      <w:pPr>
        <w:tabs>
          <w:tab w:val="left" w:pos="1710"/>
          <w:tab w:val="left" w:pos="8040"/>
          <w:tab w:val="right" w:pos="10488"/>
        </w:tabs>
        <w:spacing w:after="0" w:line="240" w:lineRule="auto"/>
        <w:rPr>
          <w:rFonts w:ascii="Sylfaen" w:eastAsia="Times New Roman" w:hAnsi="Sylfaen" w:cs="Times New Roman"/>
          <w:b/>
          <w:lang w:val="ka-GE" w:eastAsia="ru-RU"/>
        </w:rPr>
      </w:pPr>
    </w:p>
    <w:p w:rsidR="000906A4" w:rsidRDefault="000906A4" w:rsidP="000906A4">
      <w:pPr>
        <w:tabs>
          <w:tab w:val="left" w:pos="1710"/>
          <w:tab w:val="left" w:pos="8040"/>
          <w:tab w:val="right" w:pos="10488"/>
        </w:tabs>
        <w:spacing w:after="0" w:line="240" w:lineRule="auto"/>
        <w:rPr>
          <w:rFonts w:ascii="Sylfaen" w:eastAsia="Times New Roman" w:hAnsi="Sylfaen" w:cs="Times New Roman"/>
          <w:b/>
          <w:lang w:val="ka-GE" w:eastAsia="ru-RU"/>
        </w:rPr>
      </w:pPr>
      <w:r>
        <w:rPr>
          <w:rFonts w:ascii="Sylfaen" w:eastAsia="Times New Roman" w:hAnsi="Sylfaen" w:cs="Times New Roman"/>
          <w:b/>
          <w:lang w:val="ka-GE" w:eastAsia="ru-RU"/>
        </w:rPr>
        <w:t xml:space="preserve">ქ. წალენჯიხა                                                                                                2023  წლის </w:t>
      </w:r>
      <w:r>
        <w:rPr>
          <w:rFonts w:ascii="Sylfaen" w:eastAsia="Times New Roman" w:hAnsi="Sylfaen" w:cs="Times New Roman"/>
          <w:b/>
          <w:lang w:eastAsia="ru-RU"/>
        </w:rPr>
        <w:t xml:space="preserve">20 </w:t>
      </w:r>
      <w:r>
        <w:rPr>
          <w:rFonts w:ascii="Sylfaen" w:eastAsia="Times New Roman" w:hAnsi="Sylfaen" w:cs="Times New Roman"/>
          <w:b/>
          <w:lang w:val="ka-GE" w:eastAsia="ru-RU"/>
        </w:rPr>
        <w:t>იანვარი</w:t>
      </w:r>
    </w:p>
    <w:p w:rsidR="000906A4" w:rsidRDefault="000906A4" w:rsidP="000906A4">
      <w:pPr>
        <w:tabs>
          <w:tab w:val="left" w:pos="1710"/>
          <w:tab w:val="left" w:pos="8040"/>
          <w:tab w:val="right" w:pos="10488"/>
        </w:tabs>
        <w:spacing w:after="0" w:line="240" w:lineRule="auto"/>
        <w:rPr>
          <w:rFonts w:ascii="Sylfaen" w:eastAsia="Times New Roman" w:hAnsi="Sylfaen" w:cs="Times New Roman"/>
          <w:lang w:val="ka-GE" w:eastAsia="ru-RU"/>
        </w:rPr>
      </w:pPr>
    </w:p>
    <w:p w:rsidR="000906A4" w:rsidRDefault="000906A4" w:rsidP="000906A4">
      <w:pPr>
        <w:tabs>
          <w:tab w:val="left" w:pos="1710"/>
          <w:tab w:val="left" w:pos="8040"/>
          <w:tab w:val="right" w:pos="10488"/>
        </w:tabs>
        <w:spacing w:after="0" w:line="240" w:lineRule="auto"/>
        <w:rPr>
          <w:rFonts w:ascii="Sylfaen" w:eastAsia="Times New Roman" w:hAnsi="Sylfaen" w:cs="Times New Roman"/>
          <w:lang w:val="ka-GE" w:eastAsia="ru-RU"/>
        </w:rPr>
      </w:pPr>
      <w:r>
        <w:rPr>
          <w:rFonts w:ascii="Sylfaen" w:eastAsia="Times New Roman" w:hAnsi="Sylfaen" w:cs="Times New Roman"/>
          <w:lang w:val="ka-GE" w:eastAsia="ru-RU"/>
        </w:rPr>
        <w:t xml:space="preserve">         ბიუროს სხდომას თავმჯდომარეობდა, საკრებულოს თავმჯდომარე კორნელი  სალია.</w:t>
      </w:r>
    </w:p>
    <w:p w:rsidR="000906A4" w:rsidRDefault="000906A4" w:rsidP="000906A4">
      <w:pPr>
        <w:tabs>
          <w:tab w:val="left" w:pos="1710"/>
          <w:tab w:val="left" w:pos="8040"/>
          <w:tab w:val="right" w:pos="10488"/>
        </w:tabs>
        <w:spacing w:after="0" w:line="240" w:lineRule="auto"/>
        <w:rPr>
          <w:rFonts w:ascii="Sylfaen" w:eastAsia="Times New Roman" w:hAnsi="Sylfaen" w:cs="Times New Roman"/>
          <w:lang w:val="ka-GE" w:eastAsia="ru-RU"/>
        </w:rPr>
      </w:pPr>
      <w:r>
        <w:rPr>
          <w:rFonts w:ascii="Sylfaen" w:eastAsia="Times New Roman" w:hAnsi="Sylfaen" w:cs="Times New Roman"/>
          <w:lang w:val="ka-GE" w:eastAsia="ru-RU"/>
        </w:rPr>
        <w:t>ბიუროს სხდომას 10  წევრიდან ესწრებოდნენ:   ფრაქცია „წალენჯიხა საქართველოსთვის“ თავმჯდომარე  გონერი  კვარაცხელია, ფრაქცია „ერთიანი ნაციონალური მოძრაობის“ თავმჯდომარე მამუკა მიქავა,     სივრცით-ტერიტორიული დაგეგმარების და ინფრასტრუქტურის კომისიის თავმჯდომარე ომარ ქარდავა, ქონების მართვისა  და  ბუნებრივი რესურსების  საკითხთა კომისიის თავმჯდომარე თემურ   ქარდავა, სოციალურ საკითხთა კომისიის თავმჯდომარე რაისა ჩანგელია</w:t>
      </w:r>
      <w:r>
        <w:rPr>
          <w:rFonts w:ascii="Sylfaen" w:eastAsia="Times New Roman" w:hAnsi="Sylfaen" w:cs="Times New Roman"/>
          <w:lang w:eastAsia="ru-RU"/>
        </w:rPr>
        <w:t xml:space="preserve">, </w:t>
      </w:r>
      <w:r>
        <w:rPr>
          <w:rFonts w:ascii="Sylfaen" w:eastAsia="Times New Roman" w:hAnsi="Sylfaen" w:cs="Times New Roman"/>
          <w:lang w:val="ka-GE" w:eastAsia="ru-RU"/>
        </w:rPr>
        <w:t xml:space="preserve"> იურიდიულ, სამანდატო და საპროცედურო საკითხთა კომისიის თავმჯდომარე რომანი  კვარაცხელია.</w:t>
      </w:r>
    </w:p>
    <w:p w:rsidR="000906A4" w:rsidRDefault="000906A4" w:rsidP="000906A4">
      <w:pPr>
        <w:tabs>
          <w:tab w:val="left" w:pos="1710"/>
          <w:tab w:val="left" w:pos="8040"/>
          <w:tab w:val="right" w:pos="10488"/>
        </w:tabs>
        <w:spacing w:after="0" w:line="240" w:lineRule="auto"/>
        <w:rPr>
          <w:rFonts w:ascii="Sylfaen" w:eastAsia="Times New Roman" w:hAnsi="Sylfaen" w:cs="Times New Roman"/>
          <w:lang w:val="ka-GE" w:eastAsia="ru-RU"/>
        </w:rPr>
      </w:pPr>
    </w:p>
    <w:p w:rsidR="000906A4" w:rsidRDefault="000906A4" w:rsidP="000906A4">
      <w:pPr>
        <w:tabs>
          <w:tab w:val="left" w:pos="1710"/>
          <w:tab w:val="left" w:pos="8040"/>
          <w:tab w:val="right" w:pos="10488"/>
        </w:tabs>
        <w:spacing w:after="0" w:line="240" w:lineRule="auto"/>
        <w:rPr>
          <w:rFonts w:ascii="Sylfaen" w:eastAsia="Times New Roman" w:hAnsi="Sylfaen" w:cs="Times New Roman"/>
          <w:lang w:val="ka-GE" w:eastAsia="ru-RU"/>
        </w:rPr>
      </w:pPr>
      <w:r>
        <w:rPr>
          <w:rFonts w:ascii="Sylfaen" w:eastAsia="Times New Roman" w:hAnsi="Sylfaen" w:cs="Sylfaen"/>
          <w:b/>
          <w:lang w:val="ka-GE" w:eastAsia="ru-RU"/>
        </w:rPr>
        <w:t xml:space="preserve">ბიუროს სხდომა დაიწყო:   </w:t>
      </w:r>
      <w:r>
        <w:rPr>
          <w:rFonts w:ascii="Sylfaen" w:eastAsia="Times New Roman" w:hAnsi="Sylfaen" w:cs="Sylfaen"/>
          <w:u w:val="single"/>
          <w:lang w:val="ka-GE" w:eastAsia="ru-RU"/>
        </w:rPr>
        <w:t xml:space="preserve">13:30 </w:t>
      </w:r>
      <w:r>
        <w:rPr>
          <w:rFonts w:ascii="Sylfaen" w:eastAsia="Times New Roman" w:hAnsi="Sylfaen" w:cs="Sylfaen"/>
          <w:lang w:val="ka-GE" w:eastAsia="ru-RU"/>
        </w:rPr>
        <w:t>სთ.</w:t>
      </w:r>
    </w:p>
    <w:p w:rsidR="000906A4" w:rsidRDefault="000906A4" w:rsidP="000906A4">
      <w:pPr>
        <w:tabs>
          <w:tab w:val="left" w:pos="1710"/>
          <w:tab w:val="left" w:pos="8040"/>
          <w:tab w:val="right" w:pos="10488"/>
        </w:tabs>
        <w:spacing w:after="0" w:line="240" w:lineRule="auto"/>
        <w:rPr>
          <w:rFonts w:ascii="Sylfaen" w:eastAsia="Times New Roman" w:hAnsi="Sylfaen" w:cs="Times New Roman"/>
          <w:lang w:val="ka-GE" w:eastAsia="ru-RU"/>
        </w:rPr>
      </w:pPr>
      <w:r>
        <w:rPr>
          <w:rFonts w:ascii="Sylfaen" w:eastAsia="Times New Roman" w:hAnsi="Sylfaen" w:cs="Sylfaen"/>
          <w:b/>
          <w:lang w:val="ka-GE" w:eastAsia="ru-RU"/>
        </w:rPr>
        <w:t xml:space="preserve">ბიუროს სხდომა დასრულდა:  </w:t>
      </w:r>
      <w:r>
        <w:rPr>
          <w:rFonts w:ascii="Sylfaen" w:eastAsia="Times New Roman" w:hAnsi="Sylfaen" w:cs="Sylfaen"/>
          <w:lang w:val="ka-GE" w:eastAsia="ru-RU"/>
        </w:rPr>
        <w:t xml:space="preserve"> </w:t>
      </w:r>
      <w:r>
        <w:rPr>
          <w:rFonts w:ascii="Sylfaen" w:eastAsia="Times New Roman" w:hAnsi="Sylfaen" w:cs="Sylfaen"/>
          <w:u w:val="single"/>
          <w:lang w:val="ka-GE" w:eastAsia="ru-RU"/>
        </w:rPr>
        <w:t xml:space="preserve">14:00 </w:t>
      </w:r>
      <w:r>
        <w:rPr>
          <w:rFonts w:ascii="Sylfaen" w:eastAsia="Times New Roman" w:hAnsi="Sylfaen" w:cs="Sylfaen"/>
          <w:lang w:val="ka-GE" w:eastAsia="ru-RU"/>
        </w:rPr>
        <w:t>სთ.</w:t>
      </w:r>
    </w:p>
    <w:p w:rsidR="000906A4" w:rsidRDefault="000906A4" w:rsidP="000906A4">
      <w:pPr>
        <w:spacing w:after="0" w:line="240" w:lineRule="auto"/>
        <w:rPr>
          <w:rFonts w:ascii="Sylfaen" w:eastAsia="Times New Roman" w:hAnsi="Sylfaen" w:cs="Times New Roman"/>
          <w:lang w:val="ka-GE" w:eastAsia="ru-RU"/>
        </w:rPr>
      </w:pPr>
    </w:p>
    <w:p w:rsidR="000906A4" w:rsidRDefault="000906A4" w:rsidP="000906A4">
      <w:pPr>
        <w:pStyle w:val="a"/>
        <w:spacing w:after="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სხდომის თავმჯდომარემ   კორნელი  სალიამ  ბიუროს წევრებს გააცნო</w:t>
      </w:r>
    </w:p>
    <w:p w:rsidR="000906A4" w:rsidRDefault="000906A4" w:rsidP="000906A4">
      <w:pPr>
        <w:pStyle w:val="a"/>
        <w:spacing w:after="0"/>
        <w:rPr>
          <w:rFonts w:ascii="Sylfaen" w:hAnsi="Sylfaen" w:cs="Sylfaen"/>
          <w:lang w:val="ka-GE"/>
        </w:rPr>
      </w:pPr>
    </w:p>
    <w:p w:rsidR="000906A4" w:rsidRDefault="000906A4" w:rsidP="000906A4">
      <w:pPr>
        <w:suppressAutoHyphens/>
        <w:spacing w:after="0" w:line="276" w:lineRule="auto"/>
        <w:jc w:val="center"/>
        <w:rPr>
          <w:rFonts w:ascii="Sylfaen" w:eastAsia="DejaVu Sans" w:hAnsi="Sylfaen" w:cs="Sylfaen"/>
          <w:b/>
          <w:color w:val="00000A"/>
          <w:sz w:val="24"/>
          <w:szCs w:val="24"/>
          <w:lang w:val="ka-GE"/>
        </w:rPr>
      </w:pPr>
      <w:r>
        <w:rPr>
          <w:rFonts w:ascii="Sylfaen" w:eastAsia="DejaVu Sans" w:hAnsi="Sylfaen" w:cs="Sylfaen"/>
          <w:b/>
          <w:color w:val="00000A"/>
          <w:sz w:val="24"/>
          <w:szCs w:val="24"/>
          <w:lang w:val="ka-GE"/>
        </w:rPr>
        <w:t>დ ღ ი ს      წ ე ს რ ი გ ი</w:t>
      </w:r>
    </w:p>
    <w:p w:rsidR="000906A4" w:rsidRDefault="000906A4" w:rsidP="000906A4">
      <w:pPr>
        <w:suppressAutoHyphens/>
        <w:spacing w:after="0" w:line="276" w:lineRule="auto"/>
        <w:jc w:val="center"/>
        <w:rPr>
          <w:rFonts w:ascii="Sylfaen" w:eastAsia="DejaVu Sans" w:hAnsi="Sylfaen" w:cs="Sylfaen"/>
          <w:b/>
          <w:color w:val="00000A"/>
          <w:lang w:val="ka-GE"/>
        </w:rPr>
      </w:pPr>
    </w:p>
    <w:p w:rsidR="000906A4" w:rsidRDefault="000906A4" w:rsidP="000906A4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b/>
          <w:color w:val="050505"/>
          <w:sz w:val="24"/>
          <w:szCs w:val="24"/>
        </w:rPr>
      </w:pPr>
      <w:r>
        <w:rPr>
          <w:rFonts w:ascii="Segoe UI Historic" w:eastAsia="Times New Roman" w:hAnsi="Segoe UI Historic" w:cs="Segoe UI Historic"/>
          <w:color w:val="050505"/>
          <w:sz w:val="23"/>
          <w:szCs w:val="23"/>
        </w:rPr>
        <w:t>1</w:t>
      </w:r>
      <w:r>
        <w:rPr>
          <w:rFonts w:ascii="Segoe UI Historic" w:eastAsia="Times New Roman" w:hAnsi="Segoe UI Historic" w:cs="Segoe UI Historic"/>
          <w:b/>
          <w:color w:val="050505"/>
          <w:sz w:val="23"/>
          <w:szCs w:val="23"/>
        </w:rPr>
        <w:t xml:space="preserve">. </w:t>
      </w:r>
      <w:r>
        <w:rPr>
          <w:rFonts w:ascii="Sylfaen" w:eastAsia="Times New Roman" w:hAnsi="Sylfaen" w:cs="Sylfaen"/>
          <w:b/>
          <w:color w:val="050505"/>
          <w:sz w:val="24"/>
          <w:szCs w:val="24"/>
        </w:rPr>
        <w:t>წალენჯიხის მუნიციპალიტეტის საკრებულოს  2023 წლის 20 იანვრის რიგ</w:t>
      </w:r>
      <w:r w:rsidR="00F66921">
        <w:rPr>
          <w:rFonts w:ascii="Sylfaen" w:eastAsia="Times New Roman" w:hAnsi="Sylfaen" w:cs="Sylfaen"/>
          <w:b/>
          <w:color w:val="050505"/>
          <w:sz w:val="24"/>
          <w:szCs w:val="24"/>
          <w:lang w:val="ka-GE"/>
        </w:rPr>
        <w:t>გ</w:t>
      </w:r>
      <w:r>
        <w:rPr>
          <w:rFonts w:ascii="Sylfaen" w:eastAsia="Times New Roman" w:hAnsi="Sylfaen" w:cs="Sylfaen"/>
          <w:b/>
          <w:color w:val="050505"/>
          <w:sz w:val="24"/>
          <w:szCs w:val="24"/>
        </w:rPr>
        <w:t>არეშე სხდომის დღის წესრიგის</w:t>
      </w:r>
      <w:r>
        <w:rPr>
          <w:rFonts w:ascii="Sylfaen" w:eastAsia="Times New Roman" w:hAnsi="Sylfaen" w:cs="Sylfaen"/>
          <w:b/>
          <w:color w:val="050505"/>
          <w:sz w:val="24"/>
          <w:szCs w:val="24"/>
          <w:lang w:val="ka-GE"/>
        </w:rPr>
        <w:t xml:space="preserve"> შემუშავების </w:t>
      </w:r>
      <w:r>
        <w:rPr>
          <w:rFonts w:ascii="Sylfaen" w:eastAsia="Times New Roman" w:hAnsi="Sylfaen" w:cs="Sylfaen"/>
          <w:b/>
          <w:color w:val="050505"/>
          <w:sz w:val="24"/>
          <w:szCs w:val="24"/>
        </w:rPr>
        <w:t>თაობაზე.</w:t>
      </w:r>
    </w:p>
    <w:p w:rsidR="000906A4" w:rsidRDefault="000906A4" w:rsidP="000906A4">
      <w:pPr>
        <w:shd w:val="clear" w:color="auto" w:fill="FFFFFF"/>
        <w:spacing w:after="0" w:line="240" w:lineRule="auto"/>
        <w:rPr>
          <w:rFonts w:ascii="Sylfaen" w:eastAsia="Times New Roman" w:hAnsi="Sylfaen" w:cs="Segoe UI Historic"/>
          <w:b/>
          <w:color w:val="050505"/>
          <w:sz w:val="18"/>
          <w:szCs w:val="18"/>
          <w:lang w:val="ka-GE"/>
        </w:rPr>
      </w:pPr>
      <w:r>
        <w:rPr>
          <w:rFonts w:ascii="Sylfaen" w:eastAsia="Times New Roman" w:hAnsi="Sylfaen" w:cs="Sylfaen"/>
          <w:b/>
          <w:color w:val="050505"/>
          <w:sz w:val="18"/>
          <w:szCs w:val="18"/>
          <w:lang w:val="ka-GE"/>
        </w:rPr>
        <w:t xml:space="preserve">       </w:t>
      </w:r>
      <w:r w:rsidR="002564FF">
        <w:rPr>
          <w:rFonts w:ascii="Sylfaen" w:eastAsia="Times New Roman" w:hAnsi="Sylfaen" w:cs="Sylfaen"/>
          <w:b/>
          <w:color w:val="050505"/>
          <w:sz w:val="18"/>
          <w:szCs w:val="18"/>
          <w:lang w:val="ka-GE"/>
        </w:rPr>
        <w:t xml:space="preserve">                         </w:t>
      </w:r>
      <w:r>
        <w:rPr>
          <w:rFonts w:ascii="Sylfaen" w:eastAsia="Times New Roman" w:hAnsi="Sylfaen" w:cs="Sylfaen"/>
          <w:b/>
          <w:color w:val="050505"/>
          <w:sz w:val="18"/>
          <w:szCs w:val="18"/>
          <w:lang w:val="ka-GE"/>
        </w:rPr>
        <w:t xml:space="preserve"> </w:t>
      </w:r>
      <w:r>
        <w:rPr>
          <w:rFonts w:ascii="Sylfaen" w:eastAsia="Times New Roman" w:hAnsi="Sylfaen" w:cs="Sylfaen"/>
          <w:b/>
          <w:color w:val="050505"/>
          <w:sz w:val="18"/>
          <w:szCs w:val="18"/>
        </w:rPr>
        <w:t xml:space="preserve">მომხსენებელი: </w:t>
      </w:r>
      <w:r>
        <w:rPr>
          <w:rFonts w:ascii="Segoe UI Historic" w:eastAsia="Times New Roman" w:hAnsi="Segoe UI Historic" w:cs="Segoe UI Historic"/>
          <w:b/>
          <w:color w:val="050505"/>
          <w:sz w:val="18"/>
          <w:szCs w:val="18"/>
        </w:rPr>
        <w:t xml:space="preserve"> </w:t>
      </w:r>
      <w:r>
        <w:rPr>
          <w:rFonts w:ascii="Sylfaen" w:eastAsia="Times New Roman" w:hAnsi="Sylfaen" w:cs="Sylfaen"/>
          <w:b/>
          <w:color w:val="050505"/>
          <w:sz w:val="18"/>
          <w:szCs w:val="18"/>
        </w:rPr>
        <w:t>კორნელი</w:t>
      </w:r>
      <w:r>
        <w:rPr>
          <w:rFonts w:ascii="Segoe UI Historic" w:eastAsia="Times New Roman" w:hAnsi="Segoe UI Historic" w:cs="Segoe UI Historic"/>
          <w:b/>
          <w:color w:val="050505"/>
          <w:sz w:val="18"/>
          <w:szCs w:val="18"/>
        </w:rPr>
        <w:t xml:space="preserve"> </w:t>
      </w:r>
      <w:r>
        <w:rPr>
          <w:rFonts w:ascii="Sylfaen" w:eastAsia="Times New Roman" w:hAnsi="Sylfaen" w:cs="Sylfaen"/>
          <w:b/>
          <w:color w:val="050505"/>
          <w:sz w:val="18"/>
          <w:szCs w:val="18"/>
        </w:rPr>
        <w:t>სალია</w:t>
      </w:r>
      <w:r>
        <w:rPr>
          <w:rFonts w:ascii="Segoe UI Historic" w:eastAsia="Times New Roman" w:hAnsi="Segoe UI Historic" w:cs="Segoe UI Historic"/>
          <w:b/>
          <w:color w:val="050505"/>
          <w:sz w:val="18"/>
          <w:szCs w:val="18"/>
        </w:rPr>
        <w:t xml:space="preserve">, </w:t>
      </w:r>
      <w:r>
        <w:rPr>
          <w:rFonts w:ascii="Sylfaen" w:eastAsia="Times New Roman" w:hAnsi="Sylfaen" w:cs="Sylfaen"/>
          <w:b/>
          <w:color w:val="050505"/>
          <w:sz w:val="18"/>
          <w:szCs w:val="18"/>
        </w:rPr>
        <w:t>წალენჯიხის</w:t>
      </w:r>
      <w:r>
        <w:rPr>
          <w:rFonts w:ascii="Segoe UI Historic" w:eastAsia="Times New Roman" w:hAnsi="Segoe UI Historic" w:cs="Segoe UI Historic"/>
          <w:b/>
          <w:color w:val="050505"/>
          <w:sz w:val="18"/>
          <w:szCs w:val="18"/>
        </w:rPr>
        <w:t xml:space="preserve"> </w:t>
      </w:r>
      <w:r>
        <w:rPr>
          <w:rFonts w:ascii="Sylfaen" w:eastAsia="Times New Roman" w:hAnsi="Sylfaen" w:cs="Sylfaen"/>
          <w:b/>
          <w:color w:val="050505"/>
          <w:sz w:val="18"/>
          <w:szCs w:val="18"/>
        </w:rPr>
        <w:t>მუნიციპალიტეტის</w:t>
      </w:r>
      <w:r>
        <w:rPr>
          <w:rFonts w:ascii="Segoe UI Historic" w:eastAsia="Times New Roman" w:hAnsi="Segoe UI Historic" w:cs="Segoe UI Historic"/>
          <w:b/>
          <w:color w:val="050505"/>
          <w:sz w:val="18"/>
          <w:szCs w:val="18"/>
        </w:rPr>
        <w:t xml:space="preserve"> </w:t>
      </w:r>
      <w:r>
        <w:rPr>
          <w:rFonts w:ascii="Sylfaen" w:eastAsia="Times New Roman" w:hAnsi="Sylfaen" w:cs="Sylfaen"/>
          <w:b/>
          <w:color w:val="050505"/>
          <w:sz w:val="18"/>
          <w:szCs w:val="18"/>
        </w:rPr>
        <w:t>საკრებულოს</w:t>
      </w:r>
      <w:r>
        <w:rPr>
          <w:rFonts w:ascii="Segoe UI Historic" w:eastAsia="Times New Roman" w:hAnsi="Segoe UI Historic" w:cs="Segoe UI Historic"/>
          <w:b/>
          <w:color w:val="050505"/>
          <w:sz w:val="18"/>
          <w:szCs w:val="18"/>
        </w:rPr>
        <w:t xml:space="preserve"> </w:t>
      </w:r>
      <w:r>
        <w:rPr>
          <w:rFonts w:ascii="Sylfaen" w:eastAsia="Times New Roman" w:hAnsi="Sylfaen" w:cs="Sylfaen"/>
          <w:b/>
          <w:color w:val="050505"/>
          <w:sz w:val="18"/>
          <w:szCs w:val="18"/>
        </w:rPr>
        <w:t>თავმჯდომარე</w:t>
      </w:r>
      <w:r>
        <w:rPr>
          <w:rFonts w:ascii="Sylfaen" w:eastAsia="Times New Roman" w:hAnsi="Sylfaen" w:cs="Sylfaen"/>
          <w:b/>
          <w:color w:val="050505"/>
          <w:sz w:val="18"/>
          <w:szCs w:val="18"/>
          <w:lang w:val="ka-GE"/>
        </w:rPr>
        <w:t>.</w:t>
      </w:r>
      <w:r>
        <w:rPr>
          <w:rFonts w:ascii="Segoe UI Historic" w:eastAsia="Times New Roman" w:hAnsi="Segoe UI Historic" w:cs="Segoe UI Historic"/>
          <w:b/>
          <w:color w:val="050505"/>
          <w:sz w:val="18"/>
          <w:szCs w:val="18"/>
          <w:lang w:val="ka-GE"/>
        </w:rPr>
        <w:t xml:space="preserve"> </w:t>
      </w:r>
    </w:p>
    <w:p w:rsidR="000906A4" w:rsidRDefault="000906A4" w:rsidP="000906A4">
      <w:pPr>
        <w:shd w:val="clear" w:color="auto" w:fill="FFFFFF"/>
        <w:spacing w:after="0" w:line="240" w:lineRule="auto"/>
        <w:rPr>
          <w:rFonts w:ascii="Sylfaen" w:eastAsia="Times New Roman" w:hAnsi="Sylfaen" w:cs="Segoe UI Historic"/>
          <w:b/>
          <w:color w:val="050505"/>
          <w:sz w:val="18"/>
          <w:szCs w:val="18"/>
          <w:lang w:val="ka-GE"/>
        </w:rPr>
      </w:pPr>
    </w:p>
    <w:p w:rsidR="000906A4" w:rsidRDefault="000906A4" w:rsidP="000906A4">
      <w:pPr>
        <w:shd w:val="clear" w:color="auto" w:fill="FFFFFF"/>
        <w:spacing w:after="0" w:line="240" w:lineRule="auto"/>
        <w:rPr>
          <w:rFonts w:ascii="Sylfaen" w:eastAsia="Times New Roman" w:hAnsi="Sylfaen" w:cs="Segoe UI Historic"/>
          <w:b/>
          <w:color w:val="050505"/>
          <w:sz w:val="18"/>
          <w:szCs w:val="18"/>
          <w:lang w:val="ka-GE"/>
        </w:rPr>
      </w:pPr>
    </w:p>
    <w:p w:rsidR="000906A4" w:rsidRDefault="000906A4" w:rsidP="000906A4">
      <w:pPr>
        <w:shd w:val="clear" w:color="auto" w:fill="FFFFFF"/>
        <w:spacing w:after="0" w:line="240" w:lineRule="auto"/>
        <w:rPr>
          <w:rFonts w:ascii="Sylfaen" w:eastAsia="Times New Roman" w:hAnsi="Sylfaen" w:cs="Segoe UI Historic"/>
          <w:b/>
          <w:color w:val="050505"/>
          <w:lang w:val="ka-GE"/>
        </w:rPr>
      </w:pPr>
      <w:r>
        <w:rPr>
          <w:rFonts w:ascii="Sylfaen" w:eastAsia="Times New Roman" w:hAnsi="Sylfaen" w:cs="Segoe UI Historic"/>
          <w:b/>
          <w:color w:val="050505"/>
          <w:lang w:val="ka-GE"/>
        </w:rPr>
        <w:t>2. ადმინისტრაციულ- სამართლებრივი აქტების გამოცემის მიზნით ადმინისტრაციული წარმოების დაწყების თაობაზე.</w:t>
      </w:r>
    </w:p>
    <w:p w:rsidR="000906A4" w:rsidRDefault="002564FF" w:rsidP="000906A4">
      <w:pPr>
        <w:shd w:val="clear" w:color="auto" w:fill="FFFFFF"/>
        <w:spacing w:after="0" w:line="240" w:lineRule="auto"/>
        <w:rPr>
          <w:rFonts w:ascii="Sylfaen" w:eastAsia="Times New Roman" w:hAnsi="Sylfaen" w:cs="Segoe UI Historic"/>
          <w:b/>
          <w:color w:val="050505"/>
          <w:sz w:val="18"/>
          <w:szCs w:val="18"/>
          <w:lang w:val="ka-GE"/>
        </w:rPr>
      </w:pPr>
      <w:r>
        <w:rPr>
          <w:rFonts w:ascii="Sylfaen" w:eastAsia="Times New Roman" w:hAnsi="Sylfaen" w:cs="Segoe UI Historic"/>
          <w:b/>
          <w:color w:val="050505"/>
          <w:lang w:val="ka-GE"/>
        </w:rPr>
        <w:tab/>
        <w:t xml:space="preserve">             </w:t>
      </w:r>
      <w:r w:rsidR="000906A4">
        <w:rPr>
          <w:rFonts w:ascii="Sylfaen" w:eastAsia="Times New Roman" w:hAnsi="Sylfaen" w:cs="Segoe UI Historic"/>
          <w:b/>
          <w:color w:val="050505"/>
          <w:lang w:val="ka-GE"/>
        </w:rPr>
        <w:t xml:space="preserve"> </w:t>
      </w:r>
      <w:r w:rsidR="000906A4">
        <w:rPr>
          <w:rFonts w:ascii="Sylfaen" w:eastAsia="Times New Roman" w:hAnsi="Sylfaen" w:cs="Sylfaen"/>
          <w:b/>
          <w:color w:val="050505"/>
          <w:sz w:val="18"/>
          <w:szCs w:val="18"/>
        </w:rPr>
        <w:t xml:space="preserve">მომხსენებელი: </w:t>
      </w:r>
      <w:r w:rsidR="000906A4">
        <w:rPr>
          <w:rFonts w:ascii="Segoe UI Historic" w:eastAsia="Times New Roman" w:hAnsi="Segoe UI Historic" w:cs="Segoe UI Historic"/>
          <w:b/>
          <w:color w:val="050505"/>
          <w:sz w:val="18"/>
          <w:szCs w:val="18"/>
        </w:rPr>
        <w:t xml:space="preserve"> </w:t>
      </w:r>
      <w:r w:rsidR="000906A4">
        <w:rPr>
          <w:rFonts w:ascii="Sylfaen" w:eastAsia="Times New Roman" w:hAnsi="Sylfaen" w:cs="Sylfaen"/>
          <w:b/>
          <w:color w:val="050505"/>
          <w:sz w:val="18"/>
          <w:szCs w:val="18"/>
        </w:rPr>
        <w:t>კორნელი</w:t>
      </w:r>
      <w:r w:rsidR="000906A4">
        <w:rPr>
          <w:rFonts w:ascii="Segoe UI Historic" w:eastAsia="Times New Roman" w:hAnsi="Segoe UI Historic" w:cs="Segoe UI Historic"/>
          <w:b/>
          <w:color w:val="050505"/>
          <w:sz w:val="18"/>
          <w:szCs w:val="18"/>
        </w:rPr>
        <w:t xml:space="preserve"> </w:t>
      </w:r>
      <w:r w:rsidR="000906A4">
        <w:rPr>
          <w:rFonts w:ascii="Sylfaen" w:eastAsia="Times New Roman" w:hAnsi="Sylfaen" w:cs="Sylfaen"/>
          <w:b/>
          <w:color w:val="050505"/>
          <w:sz w:val="18"/>
          <w:szCs w:val="18"/>
        </w:rPr>
        <w:t>სალია</w:t>
      </w:r>
      <w:r w:rsidR="000906A4">
        <w:rPr>
          <w:rFonts w:ascii="Segoe UI Historic" w:eastAsia="Times New Roman" w:hAnsi="Segoe UI Historic" w:cs="Segoe UI Historic"/>
          <w:b/>
          <w:color w:val="050505"/>
          <w:sz w:val="18"/>
          <w:szCs w:val="18"/>
        </w:rPr>
        <w:t xml:space="preserve">, </w:t>
      </w:r>
      <w:r w:rsidR="000906A4">
        <w:rPr>
          <w:rFonts w:ascii="Sylfaen" w:eastAsia="Times New Roman" w:hAnsi="Sylfaen" w:cs="Sylfaen"/>
          <w:b/>
          <w:color w:val="050505"/>
          <w:sz w:val="18"/>
          <w:szCs w:val="18"/>
        </w:rPr>
        <w:t>წალენჯიხის</w:t>
      </w:r>
      <w:r w:rsidR="000906A4">
        <w:rPr>
          <w:rFonts w:ascii="Segoe UI Historic" w:eastAsia="Times New Roman" w:hAnsi="Segoe UI Historic" w:cs="Segoe UI Historic"/>
          <w:b/>
          <w:color w:val="050505"/>
          <w:sz w:val="18"/>
          <w:szCs w:val="18"/>
        </w:rPr>
        <w:t xml:space="preserve"> </w:t>
      </w:r>
      <w:r w:rsidR="000906A4">
        <w:rPr>
          <w:rFonts w:ascii="Sylfaen" w:eastAsia="Times New Roman" w:hAnsi="Sylfaen" w:cs="Sylfaen"/>
          <w:b/>
          <w:color w:val="050505"/>
          <w:sz w:val="18"/>
          <w:szCs w:val="18"/>
        </w:rPr>
        <w:t>მუნიციპალიტეტის</w:t>
      </w:r>
      <w:r w:rsidR="000906A4">
        <w:rPr>
          <w:rFonts w:ascii="Segoe UI Historic" w:eastAsia="Times New Roman" w:hAnsi="Segoe UI Historic" w:cs="Segoe UI Historic"/>
          <w:b/>
          <w:color w:val="050505"/>
          <w:sz w:val="18"/>
          <w:szCs w:val="18"/>
        </w:rPr>
        <w:t xml:space="preserve"> </w:t>
      </w:r>
      <w:r w:rsidR="000906A4">
        <w:rPr>
          <w:rFonts w:ascii="Sylfaen" w:eastAsia="Times New Roman" w:hAnsi="Sylfaen" w:cs="Sylfaen"/>
          <w:b/>
          <w:color w:val="050505"/>
          <w:sz w:val="18"/>
          <w:szCs w:val="18"/>
        </w:rPr>
        <w:t>საკრებულოს</w:t>
      </w:r>
      <w:r w:rsidR="000906A4">
        <w:rPr>
          <w:rFonts w:ascii="Segoe UI Historic" w:eastAsia="Times New Roman" w:hAnsi="Segoe UI Historic" w:cs="Segoe UI Historic"/>
          <w:b/>
          <w:color w:val="050505"/>
          <w:sz w:val="18"/>
          <w:szCs w:val="18"/>
        </w:rPr>
        <w:t xml:space="preserve"> </w:t>
      </w:r>
      <w:r w:rsidR="000906A4">
        <w:rPr>
          <w:rFonts w:ascii="Sylfaen" w:eastAsia="Times New Roman" w:hAnsi="Sylfaen" w:cs="Sylfaen"/>
          <w:b/>
          <w:color w:val="050505"/>
          <w:sz w:val="18"/>
          <w:szCs w:val="18"/>
        </w:rPr>
        <w:t>თავმჯდომარე</w:t>
      </w:r>
      <w:r w:rsidR="000906A4">
        <w:rPr>
          <w:rFonts w:ascii="Sylfaen" w:eastAsia="Times New Roman" w:hAnsi="Sylfaen" w:cs="Sylfaen"/>
          <w:b/>
          <w:color w:val="050505"/>
          <w:sz w:val="18"/>
          <w:szCs w:val="18"/>
          <w:lang w:val="ka-GE"/>
        </w:rPr>
        <w:t>.</w:t>
      </w:r>
      <w:r w:rsidR="000906A4">
        <w:rPr>
          <w:rFonts w:ascii="Segoe UI Historic" w:eastAsia="Times New Roman" w:hAnsi="Segoe UI Historic" w:cs="Segoe UI Historic"/>
          <w:b/>
          <w:color w:val="050505"/>
          <w:sz w:val="18"/>
          <w:szCs w:val="18"/>
          <w:lang w:val="ka-GE"/>
        </w:rPr>
        <w:t xml:space="preserve"> </w:t>
      </w:r>
    </w:p>
    <w:p w:rsidR="000906A4" w:rsidRDefault="000906A4" w:rsidP="000906A4">
      <w:pPr>
        <w:shd w:val="clear" w:color="auto" w:fill="FFFFFF"/>
        <w:spacing w:after="0" w:line="240" w:lineRule="auto"/>
        <w:rPr>
          <w:rFonts w:ascii="Sylfaen" w:eastAsia="Times New Roman" w:hAnsi="Sylfaen" w:cs="Segoe UI Historic"/>
          <w:b/>
          <w:color w:val="050505"/>
        </w:rPr>
      </w:pPr>
    </w:p>
    <w:p w:rsidR="000906A4" w:rsidRDefault="000906A4" w:rsidP="000906A4">
      <w:pPr>
        <w:shd w:val="clear" w:color="auto" w:fill="FFFFFF"/>
        <w:spacing w:after="0" w:line="240" w:lineRule="auto"/>
        <w:rPr>
          <w:rFonts w:ascii="Sylfaen" w:eastAsia="Times New Roman" w:hAnsi="Sylfaen" w:cs="Sylfaen"/>
          <w:b/>
          <w:color w:val="050505"/>
          <w:lang w:val="ka-GE"/>
        </w:rPr>
      </w:pPr>
    </w:p>
    <w:p w:rsidR="000906A4" w:rsidRDefault="000906A4" w:rsidP="000906A4">
      <w:pPr>
        <w:shd w:val="clear" w:color="auto" w:fill="FFFFFF"/>
        <w:spacing w:after="0" w:line="240" w:lineRule="auto"/>
        <w:rPr>
          <w:rFonts w:ascii="Sylfaen" w:eastAsia="Times New Roman" w:hAnsi="Sylfaen" w:cs="Sylfaen"/>
          <w:b/>
          <w:color w:val="050505"/>
          <w:sz w:val="23"/>
          <w:szCs w:val="23"/>
          <w:lang w:val="ka-GE"/>
        </w:rPr>
      </w:pPr>
      <w:r>
        <w:rPr>
          <w:rFonts w:ascii="Sylfaen" w:eastAsia="Times New Roman" w:hAnsi="Sylfaen" w:cs="Sylfaen"/>
          <w:b/>
          <w:color w:val="050505"/>
          <w:sz w:val="23"/>
          <w:szCs w:val="23"/>
          <w:lang w:val="ka-GE"/>
        </w:rPr>
        <w:t>3.  სხვადასხვა:</w:t>
      </w:r>
    </w:p>
    <w:p w:rsidR="000906A4" w:rsidRDefault="000906A4" w:rsidP="000906A4">
      <w:pPr>
        <w:shd w:val="clear" w:color="auto" w:fill="FFFFFF"/>
        <w:spacing w:after="0" w:line="240" w:lineRule="auto"/>
        <w:rPr>
          <w:rFonts w:ascii="Sylfaen" w:eastAsia="Times New Roman" w:hAnsi="Sylfaen" w:cs="Sylfaen"/>
          <w:b/>
          <w:color w:val="050505"/>
          <w:sz w:val="23"/>
          <w:szCs w:val="23"/>
          <w:lang w:val="ka-GE"/>
        </w:rPr>
      </w:pPr>
    </w:p>
    <w:p w:rsidR="000906A4" w:rsidRDefault="000906A4" w:rsidP="000906A4">
      <w:pPr>
        <w:shd w:val="clear" w:color="auto" w:fill="FFFFFF"/>
        <w:spacing w:after="0" w:line="240" w:lineRule="auto"/>
        <w:rPr>
          <w:rFonts w:ascii="Sylfaen" w:eastAsia="Times New Roman" w:hAnsi="Sylfaen" w:cs="Sylfaen"/>
          <w:b/>
          <w:color w:val="050505"/>
          <w:sz w:val="23"/>
          <w:szCs w:val="23"/>
          <w:lang w:val="ka-GE"/>
        </w:rPr>
      </w:pPr>
      <w:r>
        <w:rPr>
          <w:rFonts w:ascii="Sylfaen" w:eastAsia="Times New Roman" w:hAnsi="Sylfaen" w:cs="Sylfaen"/>
          <w:b/>
          <w:color w:val="050505"/>
          <w:sz w:val="23"/>
          <w:szCs w:val="23"/>
          <w:lang w:val="ka-GE"/>
        </w:rPr>
        <w:t>ბიუროს წევრებმა კენჭი უყარეს და ერთხმად დაამტკიცეს დღის წესრიგი.</w:t>
      </w:r>
    </w:p>
    <w:p w:rsidR="000906A4" w:rsidRDefault="000906A4" w:rsidP="000906A4">
      <w:pPr>
        <w:shd w:val="clear" w:color="auto" w:fill="FFFFFF"/>
        <w:spacing w:after="0" w:line="240" w:lineRule="auto"/>
        <w:rPr>
          <w:rFonts w:ascii="Sylfaen" w:eastAsia="Times New Roman" w:hAnsi="Sylfaen" w:cs="Sylfaen"/>
          <w:b/>
          <w:color w:val="050505"/>
          <w:sz w:val="23"/>
          <w:szCs w:val="23"/>
          <w:lang w:val="ka-GE"/>
        </w:rPr>
      </w:pPr>
    </w:p>
    <w:p w:rsidR="000906A4" w:rsidRDefault="000906A4" w:rsidP="000906A4">
      <w:pPr>
        <w:shd w:val="clear" w:color="auto" w:fill="FFFFFF"/>
        <w:spacing w:after="0" w:line="240" w:lineRule="auto"/>
        <w:rPr>
          <w:rFonts w:ascii="Sylfaen" w:eastAsia="Times New Roman" w:hAnsi="Sylfaen" w:cs="Sylfaen"/>
          <w:color w:val="050505"/>
          <w:sz w:val="24"/>
          <w:szCs w:val="24"/>
        </w:rPr>
      </w:pPr>
      <w:r>
        <w:rPr>
          <w:rFonts w:ascii="Sylfaen" w:eastAsia="Times New Roman" w:hAnsi="Sylfaen" w:cs="Sylfaen"/>
          <w:b/>
          <w:color w:val="050505"/>
          <w:sz w:val="23"/>
          <w:szCs w:val="23"/>
          <w:lang w:val="ka-GE"/>
        </w:rPr>
        <w:t xml:space="preserve">მოისმინეს: </w:t>
      </w:r>
      <w:r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. </w:t>
      </w:r>
      <w:r>
        <w:rPr>
          <w:rFonts w:ascii="Sylfaen" w:eastAsia="Times New Roman" w:hAnsi="Sylfaen" w:cs="Sylfaen"/>
          <w:color w:val="050505"/>
          <w:sz w:val="24"/>
          <w:szCs w:val="24"/>
        </w:rPr>
        <w:t>წალენჯიხის მუნიციპალიტეტის საკრებულოს  2023 წლის 20 იანვრის რიგარეშე სხდომის დღის წესრიგის შ</w:t>
      </w:r>
      <w:r>
        <w:rPr>
          <w:rFonts w:ascii="Sylfaen" w:eastAsia="Times New Roman" w:hAnsi="Sylfaen" w:cs="Sylfaen"/>
          <w:color w:val="050505"/>
          <w:sz w:val="24"/>
          <w:szCs w:val="24"/>
          <w:lang w:val="ka-GE"/>
        </w:rPr>
        <w:t>ე</w:t>
      </w:r>
      <w:r>
        <w:rPr>
          <w:rFonts w:ascii="Sylfaen" w:eastAsia="Times New Roman" w:hAnsi="Sylfaen" w:cs="Sylfaen"/>
          <w:color w:val="050505"/>
          <w:sz w:val="24"/>
          <w:szCs w:val="24"/>
        </w:rPr>
        <w:t>მუშავების  თაობაზე.</w:t>
      </w:r>
    </w:p>
    <w:p w:rsidR="000906A4" w:rsidRDefault="000906A4" w:rsidP="000906A4">
      <w:pPr>
        <w:shd w:val="clear" w:color="auto" w:fill="FFFFFF"/>
        <w:spacing w:after="0" w:line="240" w:lineRule="auto"/>
        <w:rPr>
          <w:rFonts w:ascii="Sylfaen" w:eastAsia="Times New Roman" w:hAnsi="Sylfaen" w:cs="Sylfaen"/>
          <w:color w:val="050505"/>
          <w:sz w:val="24"/>
          <w:szCs w:val="24"/>
          <w:lang w:val="ka-GE"/>
        </w:rPr>
      </w:pPr>
      <w:r>
        <w:rPr>
          <w:rFonts w:ascii="Sylfaen" w:eastAsia="Times New Roman" w:hAnsi="Sylfaen" w:cs="Sylfaen"/>
          <w:color w:val="050505"/>
          <w:sz w:val="24"/>
          <w:szCs w:val="24"/>
          <w:lang w:val="ka-GE"/>
        </w:rPr>
        <w:t xml:space="preserve"> </w:t>
      </w:r>
    </w:p>
    <w:p w:rsidR="000906A4" w:rsidRDefault="000906A4" w:rsidP="002564FF">
      <w:pPr>
        <w:shd w:val="clear" w:color="auto" w:fill="FFFFFF"/>
        <w:spacing w:after="0" w:line="240" w:lineRule="auto"/>
        <w:rPr>
          <w:rFonts w:ascii="Sylfaen" w:eastAsia="Times New Roman" w:hAnsi="Sylfaen" w:cs="Sylfaen"/>
          <w:color w:val="050505"/>
          <w:sz w:val="24"/>
          <w:szCs w:val="24"/>
        </w:rPr>
      </w:pPr>
      <w:r>
        <w:rPr>
          <w:rFonts w:ascii="Sylfaen" w:eastAsia="Times New Roman" w:hAnsi="Sylfaen" w:cs="Sylfaen"/>
          <w:color w:val="050505"/>
          <w:sz w:val="24"/>
          <w:szCs w:val="24"/>
          <w:lang w:val="ka-GE"/>
        </w:rPr>
        <w:t xml:space="preserve"> სხდომის თავმჯდომარემ ბიუროს წევრებს წარუდგინა </w:t>
      </w:r>
      <w:r>
        <w:rPr>
          <w:rFonts w:ascii="Sylfaen" w:eastAsia="Times New Roman" w:hAnsi="Sylfaen" w:cs="Sylfaen"/>
          <w:color w:val="050505"/>
          <w:sz w:val="24"/>
          <w:szCs w:val="24"/>
        </w:rPr>
        <w:t>2023 წლის 20 იანვრის რიგარეშ</w:t>
      </w:r>
      <w:r w:rsidR="002564FF">
        <w:rPr>
          <w:rFonts w:ascii="Sylfaen" w:eastAsia="Times New Roman" w:hAnsi="Sylfaen" w:cs="Sylfaen"/>
          <w:color w:val="050505"/>
          <w:sz w:val="24"/>
          <w:szCs w:val="24"/>
        </w:rPr>
        <w:t>ე სხდომის დღის წესრიგის პროექტი</w:t>
      </w:r>
    </w:p>
    <w:p w:rsidR="002564FF" w:rsidRPr="002564FF" w:rsidRDefault="002564FF" w:rsidP="002564FF">
      <w:pPr>
        <w:shd w:val="clear" w:color="auto" w:fill="FFFFFF"/>
        <w:spacing w:after="0" w:line="240" w:lineRule="auto"/>
        <w:rPr>
          <w:rFonts w:ascii="Sylfaen" w:eastAsia="Times New Roman" w:hAnsi="Sylfaen" w:cs="Sylfaen"/>
          <w:color w:val="050505"/>
          <w:sz w:val="24"/>
          <w:szCs w:val="24"/>
        </w:rPr>
      </w:pPr>
    </w:p>
    <w:p w:rsidR="00170238" w:rsidRDefault="000906A4" w:rsidP="00170238">
      <w:pPr>
        <w:tabs>
          <w:tab w:val="left" w:pos="2700"/>
        </w:tabs>
        <w:ind w:left="720"/>
        <w:contextualSpacing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</w:t>
      </w:r>
    </w:p>
    <w:p w:rsidR="000906A4" w:rsidRPr="00170238" w:rsidRDefault="00170238" w:rsidP="00170238">
      <w:pPr>
        <w:tabs>
          <w:tab w:val="left" w:pos="2700"/>
        </w:tabs>
        <w:ind w:left="720"/>
        <w:contextualSpacing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            </w:t>
      </w:r>
      <w:r w:rsidR="000906A4">
        <w:rPr>
          <w:rFonts w:ascii="Sylfaen" w:hAnsi="Sylfaen"/>
          <w:lang w:val="ka-GE"/>
        </w:rPr>
        <w:t xml:space="preserve">  </w:t>
      </w:r>
      <w:r w:rsidR="000906A4">
        <w:rPr>
          <w:rFonts w:ascii="Sylfaen" w:hAnsi="Sylfaen"/>
          <w:b/>
          <w:lang w:val="ka-GE"/>
        </w:rPr>
        <w:t>საკრებულოს ბიურომ ერთხმად გ ა დ ა წ ყ ვ ი ტ ა:</w:t>
      </w:r>
    </w:p>
    <w:p w:rsidR="000906A4" w:rsidRDefault="000906A4" w:rsidP="000906A4">
      <w:pPr>
        <w:tabs>
          <w:tab w:val="left" w:pos="1200"/>
        </w:tabs>
        <w:spacing w:after="0" w:line="240" w:lineRule="auto"/>
        <w:rPr>
          <w:rFonts w:ascii="Sylfaen" w:eastAsia="Times New Roman" w:hAnsi="Sylfaen" w:cs="Times New Roman"/>
          <w:b/>
          <w:sz w:val="20"/>
          <w:szCs w:val="20"/>
          <w:lang w:val="ka-GE" w:eastAsia="ru-RU"/>
        </w:rPr>
      </w:pPr>
    </w:p>
    <w:p w:rsidR="000906A4" w:rsidRDefault="000906A4" w:rsidP="000906A4">
      <w:pPr>
        <w:tabs>
          <w:tab w:val="left" w:pos="1200"/>
        </w:tabs>
        <w:spacing w:after="0" w:line="240" w:lineRule="auto"/>
        <w:rPr>
          <w:rFonts w:ascii="Sylfaen" w:eastAsia="Times New Roman" w:hAnsi="Sylfaen" w:cs="Times New Roman"/>
          <w:lang w:val="ka-GE" w:eastAsia="ru-RU"/>
        </w:rPr>
      </w:pPr>
      <w:r>
        <w:rPr>
          <w:rFonts w:ascii="Sylfaen" w:eastAsia="Times New Roman" w:hAnsi="Sylfaen" w:cs="Times New Roman"/>
          <w:lang w:val="ka-GE" w:eastAsia="ru-RU"/>
        </w:rPr>
        <w:t>წალენჯიხის საკრებულოს 2023 წლის 20 იანვრის რიგ</w:t>
      </w:r>
      <w:r w:rsidR="00F66921">
        <w:rPr>
          <w:rFonts w:ascii="Sylfaen" w:eastAsia="Times New Roman" w:hAnsi="Sylfaen" w:cs="Times New Roman"/>
          <w:lang w:val="ka-GE" w:eastAsia="ru-RU"/>
        </w:rPr>
        <w:t>გ</w:t>
      </w:r>
      <w:bookmarkStart w:id="0" w:name="_GoBack"/>
      <w:bookmarkEnd w:id="0"/>
      <w:r>
        <w:rPr>
          <w:rFonts w:ascii="Sylfaen" w:eastAsia="Times New Roman" w:hAnsi="Sylfaen" w:cs="Times New Roman"/>
          <w:lang w:val="ka-GE" w:eastAsia="ru-RU"/>
        </w:rPr>
        <w:t>არეშე  სხდომის დღის წესრიგის პროექტი შემუშავდეს შმდეგნაირად და წარედგინოს საკრებულოს სხდომას დასამტკიცებლად:</w:t>
      </w:r>
    </w:p>
    <w:p w:rsidR="000906A4" w:rsidRDefault="000906A4" w:rsidP="000906A4">
      <w:pPr>
        <w:tabs>
          <w:tab w:val="left" w:pos="1200"/>
        </w:tabs>
        <w:spacing w:after="0" w:line="240" w:lineRule="auto"/>
        <w:rPr>
          <w:rFonts w:ascii="Sylfaen" w:eastAsia="Times New Roman" w:hAnsi="Sylfaen" w:cs="Times New Roman"/>
          <w:lang w:val="ka-GE" w:eastAsia="ru-RU"/>
        </w:rPr>
      </w:pPr>
    </w:p>
    <w:p w:rsidR="000906A4" w:rsidRDefault="000906A4" w:rsidP="000906A4">
      <w:pPr>
        <w:tabs>
          <w:tab w:val="left" w:pos="1200"/>
        </w:tabs>
        <w:spacing w:after="0" w:line="240" w:lineRule="auto"/>
        <w:rPr>
          <w:rFonts w:ascii="Sylfaen" w:eastAsia="Times New Roman" w:hAnsi="Sylfaen" w:cs="Times New Roman"/>
          <w:lang w:val="ka-GE" w:eastAsia="ru-RU"/>
        </w:rPr>
      </w:pPr>
    </w:p>
    <w:p w:rsidR="000906A4" w:rsidRDefault="000906A4" w:rsidP="000906A4">
      <w:pPr>
        <w:numPr>
          <w:ilvl w:val="0"/>
          <w:numId w:val="1"/>
        </w:numPr>
        <w:tabs>
          <w:tab w:val="left" w:pos="1200"/>
        </w:tabs>
        <w:spacing w:after="0" w:line="240" w:lineRule="auto"/>
        <w:contextualSpacing/>
        <w:rPr>
          <w:rFonts w:ascii="Sylfaen" w:eastAsia="Times New Roman" w:hAnsi="Sylfaen" w:cs="Times New Roman"/>
          <w:lang w:val="ka-GE" w:eastAsia="ru-RU"/>
        </w:rPr>
      </w:pPr>
      <w:r>
        <w:rPr>
          <w:rFonts w:ascii="Sylfaen" w:eastAsia="Times New Roman" w:hAnsi="Sylfaen" w:cs="Times New Roman"/>
          <w:lang w:val="ka-GE" w:eastAsia="ru-RU"/>
        </w:rPr>
        <w:t>წალენჯიხის მუნიციპალიტეტის 2023 წლის ბიუჯეტით გათვალისწინებული ჯამრთელობის დაცვისა და სოციალური უზრუნველყოფის პროგრამების განხორციელების წესის დამტკიცების შესახებ.</w:t>
      </w:r>
    </w:p>
    <w:p w:rsidR="00170238" w:rsidRPr="00645E87" w:rsidRDefault="00170238" w:rsidP="00645E87">
      <w:pPr>
        <w:tabs>
          <w:tab w:val="left" w:pos="3435"/>
        </w:tabs>
        <w:spacing w:after="0" w:line="240" w:lineRule="auto"/>
        <w:ind w:left="720"/>
        <w:rPr>
          <w:rFonts w:ascii="Sylfaen" w:hAnsi="Sylfaen" w:cs="Sylfaen"/>
          <w:color w:val="050505"/>
          <w:sz w:val="18"/>
          <w:szCs w:val="18"/>
          <w:shd w:val="clear" w:color="auto" w:fill="FFFFFF"/>
          <w:lang w:val="ka-GE"/>
        </w:rPr>
      </w:pPr>
      <w:r>
        <w:rPr>
          <w:rFonts w:ascii="Sylfaen" w:eastAsia="Times New Roman" w:hAnsi="Sylfaen" w:cs="Times New Roman"/>
          <w:sz w:val="18"/>
          <w:szCs w:val="18"/>
          <w:lang w:eastAsia="ru-RU"/>
        </w:rPr>
        <w:t xml:space="preserve">          </w:t>
      </w:r>
      <w:r>
        <w:rPr>
          <w:rFonts w:ascii="Sylfaen" w:eastAsia="Times New Roman" w:hAnsi="Sylfaen" w:cs="Times New Roman"/>
          <w:sz w:val="18"/>
          <w:szCs w:val="18"/>
          <w:lang w:val="ka-GE" w:eastAsia="ru-RU"/>
        </w:rPr>
        <w:t>მომხსენებელი:</w:t>
      </w:r>
      <w:r w:rsidR="000906A4">
        <w:rPr>
          <w:rFonts w:ascii="Sylfaen" w:eastAsia="Times New Roman" w:hAnsi="Sylfaen" w:cs="Times New Roman"/>
          <w:sz w:val="18"/>
          <w:szCs w:val="18"/>
          <w:lang w:eastAsia="ru-RU"/>
        </w:rPr>
        <w:t xml:space="preserve">  </w:t>
      </w:r>
      <w:r w:rsidRPr="00BD361D">
        <w:rPr>
          <w:rFonts w:ascii="Sylfaen" w:eastAsia="Times New Roman" w:hAnsi="Sylfaen" w:cs="Times New Roman"/>
          <w:sz w:val="18"/>
          <w:szCs w:val="18"/>
          <w:lang w:val="ka-GE" w:eastAsia="ru-RU"/>
        </w:rPr>
        <w:t>მერაბი შონია</w:t>
      </w:r>
      <w:r>
        <w:rPr>
          <w:rFonts w:ascii="Sylfaen" w:eastAsia="Times New Roman" w:hAnsi="Sylfaen" w:cs="Times New Roman"/>
          <w:sz w:val="18"/>
          <w:szCs w:val="18"/>
          <w:lang w:val="ka-GE" w:eastAsia="ru-RU"/>
        </w:rPr>
        <w:t>,</w:t>
      </w:r>
      <w:r w:rsidRPr="00BD361D">
        <w:rPr>
          <w:rFonts w:ascii="Segoe UI Historic" w:hAnsi="Segoe UI Historic" w:cs="Segoe UI Historic"/>
          <w:color w:val="050505"/>
          <w:sz w:val="18"/>
          <w:szCs w:val="18"/>
          <w:shd w:val="clear" w:color="auto" w:fill="FFFFFF"/>
        </w:rPr>
        <w:t xml:space="preserve"> </w:t>
      </w:r>
      <w:r w:rsidRPr="00BD361D">
        <w:rPr>
          <w:rFonts w:ascii="Sylfaen" w:hAnsi="Sylfaen" w:cs="Sylfaen"/>
          <w:color w:val="050505"/>
          <w:sz w:val="18"/>
          <w:szCs w:val="18"/>
          <w:shd w:val="clear" w:color="auto" w:fill="FFFFFF"/>
        </w:rPr>
        <w:t>წალენჯიხის</w:t>
      </w:r>
      <w:r w:rsidRPr="00BD361D">
        <w:rPr>
          <w:rFonts w:ascii="Segoe UI Historic" w:hAnsi="Segoe UI Historic" w:cs="Segoe UI Historic"/>
          <w:color w:val="050505"/>
          <w:sz w:val="18"/>
          <w:szCs w:val="18"/>
          <w:shd w:val="clear" w:color="auto" w:fill="FFFFFF"/>
        </w:rPr>
        <w:t xml:space="preserve"> </w:t>
      </w:r>
      <w:r w:rsidRPr="00BD361D">
        <w:rPr>
          <w:rFonts w:ascii="Sylfaen" w:hAnsi="Sylfaen" w:cs="Sylfaen"/>
          <w:color w:val="050505"/>
          <w:sz w:val="18"/>
          <w:szCs w:val="18"/>
          <w:shd w:val="clear" w:color="auto" w:fill="FFFFFF"/>
        </w:rPr>
        <w:t>მუნიციპალიტეტის</w:t>
      </w:r>
      <w:r w:rsidRPr="00BD361D">
        <w:rPr>
          <w:rFonts w:ascii="Segoe UI Historic" w:hAnsi="Segoe UI Historic" w:cs="Segoe UI Historic"/>
          <w:color w:val="050505"/>
          <w:sz w:val="18"/>
          <w:szCs w:val="18"/>
          <w:shd w:val="clear" w:color="auto" w:fill="FFFFFF"/>
        </w:rPr>
        <w:t xml:space="preserve"> </w:t>
      </w:r>
      <w:r w:rsidRPr="00BD361D">
        <w:rPr>
          <w:rFonts w:ascii="Sylfaen" w:hAnsi="Sylfaen" w:cs="Sylfaen"/>
          <w:color w:val="050505"/>
          <w:sz w:val="18"/>
          <w:szCs w:val="18"/>
          <w:shd w:val="clear" w:color="auto" w:fill="FFFFFF"/>
        </w:rPr>
        <w:t>მერიის</w:t>
      </w:r>
      <w:r w:rsidR="00645E87">
        <w:rPr>
          <w:rFonts w:ascii="Sylfaen" w:hAnsi="Sylfaen" w:cs="Sylfaen"/>
          <w:color w:val="050505"/>
          <w:sz w:val="18"/>
          <w:szCs w:val="18"/>
          <w:shd w:val="clear" w:color="auto" w:fill="FFFFFF"/>
          <w:lang w:val="ka-GE"/>
        </w:rPr>
        <w:t xml:space="preserve"> კულტურის და სოციალური</w:t>
      </w:r>
      <w:r>
        <w:rPr>
          <w:rFonts w:ascii="Sylfaen" w:hAnsi="Sylfaen" w:cs="Sylfaen"/>
          <w:color w:val="050505"/>
          <w:sz w:val="18"/>
          <w:szCs w:val="18"/>
          <w:shd w:val="clear" w:color="auto" w:fill="FFFFFF"/>
          <w:lang w:val="ka-GE"/>
        </w:rPr>
        <w:t xml:space="preserve"> </w:t>
      </w:r>
      <w:r w:rsidR="00645E87">
        <w:rPr>
          <w:rFonts w:ascii="Sylfaen" w:hAnsi="Sylfaen" w:cs="Sylfaen"/>
          <w:color w:val="050505"/>
          <w:sz w:val="18"/>
          <w:szCs w:val="18"/>
          <w:shd w:val="clear" w:color="auto" w:fill="FFFFFF"/>
          <w:lang w:val="ka-GE"/>
        </w:rPr>
        <w:t xml:space="preserve">დაცვის </w:t>
      </w:r>
      <w:r>
        <w:rPr>
          <w:rFonts w:ascii="Sylfaen" w:hAnsi="Sylfaen" w:cs="Sylfaen"/>
          <w:color w:val="050505"/>
          <w:sz w:val="18"/>
          <w:szCs w:val="18"/>
          <w:shd w:val="clear" w:color="auto" w:fill="FFFFFF"/>
          <w:lang w:val="ka-GE"/>
        </w:rPr>
        <w:t xml:space="preserve"> </w:t>
      </w:r>
      <w:r w:rsidR="00645E87">
        <w:rPr>
          <w:rFonts w:ascii="Sylfaen" w:hAnsi="Sylfaen" w:cs="Sylfaen"/>
          <w:color w:val="050505"/>
          <w:sz w:val="18"/>
          <w:szCs w:val="18"/>
          <w:shd w:val="clear" w:color="auto" w:fill="FFFFFF"/>
          <w:lang w:val="ka-GE"/>
        </w:rPr>
        <w:t>სამსახურის</w:t>
      </w:r>
      <w:r>
        <w:rPr>
          <w:rFonts w:ascii="Sylfaen" w:hAnsi="Sylfaen" w:cs="Sylfaen"/>
          <w:color w:val="050505"/>
          <w:sz w:val="18"/>
          <w:szCs w:val="18"/>
          <w:shd w:val="clear" w:color="auto" w:fill="FFFFFF"/>
          <w:lang w:val="ka-GE"/>
        </w:rPr>
        <w:t>,</w:t>
      </w:r>
      <w:r w:rsidR="00645E87">
        <w:rPr>
          <w:rFonts w:ascii="Sylfaen" w:hAnsi="Sylfaen" w:cs="Sylfaen"/>
          <w:color w:val="050505"/>
          <w:sz w:val="18"/>
          <w:szCs w:val="18"/>
          <w:shd w:val="clear" w:color="auto" w:fill="FFFFFF"/>
          <w:lang w:val="ka-GE"/>
        </w:rPr>
        <w:t xml:space="preserve">ჯანდაცვის, სოციალური მომსახურებისა და </w:t>
      </w:r>
      <w:r>
        <w:rPr>
          <w:rFonts w:ascii="Sylfaen" w:hAnsi="Sylfaen" w:cs="Sylfaen"/>
          <w:color w:val="050505"/>
          <w:sz w:val="18"/>
          <w:szCs w:val="18"/>
          <w:shd w:val="clear" w:color="auto" w:fill="FFFFFF"/>
          <w:lang w:val="ka-GE"/>
        </w:rPr>
        <w:t xml:space="preserve"> ბავშვთა უფლებების დაცვის განყოფილების უფროსი.</w:t>
      </w:r>
      <w:r w:rsidRPr="00BD361D">
        <w:rPr>
          <w:rFonts w:ascii="Segoe UI Historic" w:hAnsi="Segoe UI Historic" w:cs="Segoe UI Historic"/>
          <w:color w:val="050505"/>
          <w:sz w:val="18"/>
          <w:szCs w:val="18"/>
          <w:shd w:val="clear" w:color="auto" w:fill="FFFFFF"/>
        </w:rPr>
        <w:t xml:space="preserve"> </w:t>
      </w:r>
    </w:p>
    <w:p w:rsidR="000906A4" w:rsidRDefault="000906A4" w:rsidP="000906A4">
      <w:pPr>
        <w:tabs>
          <w:tab w:val="left" w:pos="3435"/>
        </w:tabs>
        <w:spacing w:after="0" w:line="240" w:lineRule="auto"/>
        <w:rPr>
          <w:rFonts w:ascii="Sylfaen" w:eastAsia="Times New Roman" w:hAnsi="Sylfaen" w:cs="Times New Roman"/>
          <w:sz w:val="18"/>
          <w:szCs w:val="18"/>
          <w:lang w:eastAsia="ru-RU"/>
        </w:rPr>
      </w:pPr>
    </w:p>
    <w:p w:rsidR="000906A4" w:rsidRDefault="000906A4" w:rsidP="000906A4">
      <w:pPr>
        <w:tabs>
          <w:tab w:val="left" w:pos="3435"/>
        </w:tabs>
        <w:spacing w:after="0" w:line="240" w:lineRule="auto"/>
        <w:rPr>
          <w:rFonts w:ascii="Sylfaen" w:eastAsia="Times New Roman" w:hAnsi="Sylfaen" w:cs="Times New Roman"/>
          <w:sz w:val="18"/>
          <w:szCs w:val="18"/>
          <w:lang w:val="ka-GE" w:eastAsia="ru-RU"/>
        </w:rPr>
      </w:pPr>
      <w:r>
        <w:rPr>
          <w:rFonts w:ascii="Sylfaen" w:eastAsia="Times New Roman" w:hAnsi="Sylfaen" w:cs="Times New Roman"/>
          <w:sz w:val="18"/>
          <w:szCs w:val="18"/>
          <w:lang w:val="ka-GE" w:eastAsia="ru-RU"/>
        </w:rPr>
        <w:t xml:space="preserve">   </w:t>
      </w:r>
    </w:p>
    <w:p w:rsidR="000906A4" w:rsidRDefault="000906A4" w:rsidP="000906A4">
      <w:pPr>
        <w:tabs>
          <w:tab w:val="left" w:pos="3435"/>
        </w:tabs>
        <w:spacing w:after="0" w:line="240" w:lineRule="auto"/>
        <w:rPr>
          <w:rFonts w:ascii="Sylfaen" w:eastAsia="Times New Roman" w:hAnsi="Sylfaen" w:cs="Times New Roman"/>
          <w:sz w:val="18"/>
          <w:szCs w:val="18"/>
          <w:lang w:val="ka-GE" w:eastAsia="ru-RU"/>
        </w:rPr>
      </w:pPr>
    </w:p>
    <w:p w:rsidR="000906A4" w:rsidRDefault="000906A4" w:rsidP="000906A4">
      <w:pPr>
        <w:tabs>
          <w:tab w:val="left" w:pos="3435"/>
        </w:tabs>
        <w:spacing w:after="0" w:line="240" w:lineRule="auto"/>
        <w:rPr>
          <w:rFonts w:ascii="Sylfaen" w:eastAsia="Times New Roman" w:hAnsi="Sylfaen" w:cs="Times New Roman"/>
          <w:sz w:val="18"/>
          <w:szCs w:val="18"/>
          <w:lang w:val="ka-GE" w:eastAsia="ru-RU"/>
        </w:rPr>
      </w:pPr>
    </w:p>
    <w:p w:rsidR="000906A4" w:rsidRDefault="000906A4" w:rsidP="000906A4">
      <w:pPr>
        <w:pStyle w:val="ListParagraph"/>
        <w:numPr>
          <w:ilvl w:val="0"/>
          <w:numId w:val="1"/>
        </w:numPr>
        <w:tabs>
          <w:tab w:val="left" w:pos="3435"/>
        </w:tabs>
        <w:spacing w:after="0" w:line="240" w:lineRule="auto"/>
        <w:rPr>
          <w:rFonts w:ascii="Sylfaen" w:eastAsia="Times New Roman" w:hAnsi="Sylfaen" w:cs="Times New Roman"/>
          <w:lang w:val="ka-GE" w:eastAsia="ru-RU"/>
        </w:rPr>
      </w:pPr>
      <w:r>
        <w:rPr>
          <w:rFonts w:ascii="Sylfaen" w:eastAsia="Times New Roman" w:hAnsi="Sylfaen" w:cs="Times New Roman"/>
          <w:lang w:val="ka-GE" w:eastAsia="ru-RU"/>
        </w:rPr>
        <w:t>წალენჯიხის მუნიციპალიტეტის პირველკლასელთა კვებით უზრუნველყოფის პროგრამის განხორციელების წესის დამტკიცების შესახებ.</w:t>
      </w:r>
    </w:p>
    <w:p w:rsidR="000906A4" w:rsidRDefault="000906A4" w:rsidP="000906A4">
      <w:pPr>
        <w:tabs>
          <w:tab w:val="left" w:pos="3435"/>
        </w:tabs>
        <w:spacing w:after="0" w:line="240" w:lineRule="auto"/>
        <w:ind w:left="360"/>
        <w:rPr>
          <w:rFonts w:ascii="Sylfaen" w:eastAsia="Times New Roman" w:hAnsi="Sylfaen" w:cs="Times New Roman"/>
          <w:sz w:val="18"/>
          <w:szCs w:val="18"/>
          <w:lang w:val="ka-GE" w:eastAsia="ru-RU"/>
        </w:rPr>
      </w:pPr>
      <w:r>
        <w:rPr>
          <w:rFonts w:ascii="Sylfaen" w:eastAsia="Times New Roman" w:hAnsi="Sylfaen" w:cs="Times New Roman"/>
          <w:sz w:val="18"/>
          <w:szCs w:val="18"/>
          <w:lang w:val="ka-GE" w:eastAsia="ru-RU"/>
        </w:rPr>
        <w:t xml:space="preserve">                             </w:t>
      </w:r>
      <w:r w:rsidR="00EA0230">
        <w:rPr>
          <w:rFonts w:ascii="Sylfaen" w:eastAsia="Times New Roman" w:hAnsi="Sylfaen" w:cs="Times New Roman"/>
          <w:sz w:val="18"/>
          <w:szCs w:val="18"/>
          <w:lang w:val="ka-GE" w:eastAsia="ru-RU"/>
        </w:rPr>
        <w:t xml:space="preserve">                      </w:t>
      </w:r>
      <w:r>
        <w:rPr>
          <w:rFonts w:ascii="Sylfaen" w:eastAsia="Times New Roman" w:hAnsi="Sylfaen" w:cs="Times New Roman"/>
          <w:sz w:val="18"/>
          <w:szCs w:val="18"/>
          <w:lang w:val="ka-GE" w:eastAsia="ru-RU"/>
        </w:rPr>
        <w:t xml:space="preserve"> მომხსენებელი: ივანე ბურდული, წალენჯიხის მერის პირველი მოადგილე.</w:t>
      </w:r>
    </w:p>
    <w:p w:rsidR="000906A4" w:rsidRDefault="000906A4" w:rsidP="002564FF">
      <w:pPr>
        <w:tabs>
          <w:tab w:val="left" w:pos="3435"/>
        </w:tabs>
        <w:spacing w:after="0" w:line="240" w:lineRule="auto"/>
        <w:rPr>
          <w:rFonts w:ascii="Sylfaen" w:eastAsia="Times New Roman" w:hAnsi="Sylfaen" w:cs="Times New Roman"/>
          <w:sz w:val="18"/>
          <w:szCs w:val="18"/>
          <w:lang w:val="ka-GE" w:eastAsia="ru-RU"/>
        </w:rPr>
      </w:pPr>
    </w:p>
    <w:p w:rsidR="000906A4" w:rsidRDefault="000906A4" w:rsidP="000906A4">
      <w:pPr>
        <w:tabs>
          <w:tab w:val="left" w:pos="3435"/>
        </w:tabs>
        <w:spacing w:after="0" w:line="240" w:lineRule="auto"/>
        <w:rPr>
          <w:rFonts w:ascii="Sylfaen" w:eastAsia="Times New Roman" w:hAnsi="Sylfaen" w:cs="Times New Roman"/>
          <w:sz w:val="18"/>
          <w:szCs w:val="18"/>
          <w:lang w:val="ka-GE" w:eastAsia="ru-RU"/>
        </w:rPr>
      </w:pPr>
      <w:r>
        <w:rPr>
          <w:rFonts w:ascii="Sylfaen" w:eastAsia="Times New Roman" w:hAnsi="Sylfaen" w:cs="Times New Roman"/>
          <w:sz w:val="18"/>
          <w:szCs w:val="18"/>
          <w:lang w:val="ka-GE" w:eastAsia="ru-RU"/>
        </w:rPr>
        <w:t xml:space="preserve">      </w:t>
      </w:r>
    </w:p>
    <w:p w:rsidR="000906A4" w:rsidRDefault="000906A4" w:rsidP="000906A4">
      <w:pPr>
        <w:tabs>
          <w:tab w:val="left" w:pos="3435"/>
        </w:tabs>
        <w:spacing w:after="0" w:line="240" w:lineRule="auto"/>
        <w:rPr>
          <w:rFonts w:ascii="Sylfaen" w:eastAsia="Times New Roman" w:hAnsi="Sylfaen" w:cs="Times New Roman"/>
          <w:sz w:val="18"/>
          <w:szCs w:val="18"/>
          <w:lang w:val="ka-GE" w:eastAsia="ru-RU"/>
        </w:rPr>
      </w:pPr>
    </w:p>
    <w:p w:rsidR="000906A4" w:rsidRDefault="000906A4" w:rsidP="000906A4">
      <w:pPr>
        <w:tabs>
          <w:tab w:val="left" w:pos="3435"/>
        </w:tabs>
        <w:spacing w:after="0" w:line="240" w:lineRule="auto"/>
        <w:rPr>
          <w:rFonts w:ascii="Sylfaen" w:eastAsia="Times New Roman" w:hAnsi="Sylfaen" w:cs="Segoe UI Historic"/>
          <w:color w:val="050505"/>
          <w:lang w:val="ka-GE"/>
        </w:rPr>
      </w:pPr>
      <w:r>
        <w:rPr>
          <w:rFonts w:ascii="Sylfaen" w:eastAsia="Times New Roman" w:hAnsi="Sylfaen" w:cs="Times New Roman"/>
          <w:b/>
          <w:lang w:val="ka-GE" w:eastAsia="ru-RU"/>
        </w:rPr>
        <w:t xml:space="preserve">მოისმინეს: </w:t>
      </w:r>
      <w:r>
        <w:rPr>
          <w:rFonts w:ascii="Sylfaen" w:eastAsia="Times New Roman" w:hAnsi="Sylfaen" w:cs="Times New Roman"/>
          <w:lang w:val="ka-GE" w:eastAsia="ru-RU"/>
        </w:rPr>
        <w:t>2.</w:t>
      </w:r>
      <w:r>
        <w:rPr>
          <w:rFonts w:ascii="Sylfaen" w:eastAsia="Times New Roman" w:hAnsi="Sylfaen" w:cs="Segoe UI Historic"/>
          <w:b/>
          <w:color w:val="050505"/>
          <w:lang w:val="ka-GE"/>
        </w:rPr>
        <w:t xml:space="preserve"> </w:t>
      </w:r>
      <w:r>
        <w:rPr>
          <w:rFonts w:ascii="Sylfaen" w:eastAsia="Times New Roman" w:hAnsi="Sylfaen" w:cs="Segoe UI Historic"/>
          <w:color w:val="050505"/>
          <w:lang w:val="ka-GE"/>
        </w:rPr>
        <w:t>ადმინისტრაციულ- სამართლებრივი აქტების გამოცემის მიზნით ადმინისტრაციული წარმოების დაწყების თაობაზე.</w:t>
      </w:r>
    </w:p>
    <w:p w:rsidR="000906A4" w:rsidRDefault="000906A4" w:rsidP="000906A4">
      <w:pPr>
        <w:tabs>
          <w:tab w:val="left" w:pos="3435"/>
        </w:tabs>
        <w:spacing w:after="0" w:line="240" w:lineRule="auto"/>
        <w:rPr>
          <w:rFonts w:ascii="Sylfaen" w:eastAsia="Times New Roman" w:hAnsi="Sylfaen" w:cs="Segoe UI Historic"/>
          <w:color w:val="050505"/>
          <w:lang w:val="ka-GE"/>
        </w:rPr>
      </w:pPr>
      <w:r>
        <w:rPr>
          <w:rFonts w:ascii="Sylfaen" w:eastAsia="Times New Roman" w:hAnsi="Sylfaen" w:cs="Segoe UI Historic"/>
          <w:color w:val="050505"/>
          <w:lang w:val="ka-GE"/>
        </w:rPr>
        <w:t>სხდომის თავმჯდომარემ კორნელი სალიამ</w:t>
      </w:r>
      <w:r w:rsidR="00EA0230">
        <w:rPr>
          <w:rFonts w:ascii="Sylfaen" w:eastAsia="Times New Roman" w:hAnsi="Sylfaen" w:cs="Segoe UI Historic"/>
          <w:color w:val="050505"/>
          <w:lang w:val="ka-GE"/>
        </w:rPr>
        <w:t>,</w:t>
      </w:r>
      <w:r>
        <w:rPr>
          <w:rFonts w:ascii="Sylfaen" w:eastAsia="Times New Roman" w:hAnsi="Sylfaen" w:cs="Segoe UI Historic"/>
          <w:color w:val="050505"/>
          <w:lang w:val="ka-GE"/>
        </w:rPr>
        <w:t xml:space="preserve"> ბიუროს წევრებს წარუდგინა საკრებულოს აპარატში  დარეგისტრირებული ადმინისტრაციულ-სამართლებრივი აქტების პროექტები, რომლებზეც უნდა დაიწყოს ადმინისტრაციული  წარმოება.</w:t>
      </w:r>
    </w:p>
    <w:p w:rsidR="000906A4" w:rsidRDefault="000906A4" w:rsidP="000906A4">
      <w:pPr>
        <w:tabs>
          <w:tab w:val="left" w:pos="3435"/>
        </w:tabs>
        <w:spacing w:after="0" w:line="240" w:lineRule="auto"/>
        <w:rPr>
          <w:rFonts w:ascii="Sylfaen" w:eastAsia="Times New Roman" w:hAnsi="Sylfaen" w:cs="Segoe UI Historic"/>
          <w:color w:val="050505"/>
          <w:lang w:val="ka-GE"/>
        </w:rPr>
      </w:pPr>
    </w:p>
    <w:p w:rsidR="000906A4" w:rsidRDefault="000906A4" w:rsidP="000906A4">
      <w:pPr>
        <w:tabs>
          <w:tab w:val="left" w:pos="1200"/>
        </w:tabs>
        <w:spacing w:after="0" w:line="240" w:lineRule="auto"/>
        <w:contextualSpacing/>
        <w:rPr>
          <w:rFonts w:ascii="Sylfaen" w:eastAsia="Times New Roman" w:hAnsi="Sylfaen" w:cs="Times New Roman"/>
          <w:lang w:val="ka-GE" w:eastAsia="ru-RU"/>
        </w:rPr>
      </w:pPr>
      <w:r>
        <w:rPr>
          <w:rFonts w:ascii="Sylfaen" w:eastAsia="Times New Roman" w:hAnsi="Sylfaen" w:cs="Times New Roman"/>
          <w:lang w:val="ka-GE" w:eastAsia="ru-RU"/>
        </w:rPr>
        <w:t>1.წალენჯიხის მუნიციპალიტეტის 2023 წლის ბიუჯეტით გათვალისწინებული ჯამრთელობის დაცვისა და სოციალური უზრუნველყოფის პროგრამების განხორციელების წესის დამტკიცების შესახებ.</w:t>
      </w:r>
    </w:p>
    <w:p w:rsidR="000906A4" w:rsidRDefault="000906A4" w:rsidP="000906A4">
      <w:pPr>
        <w:tabs>
          <w:tab w:val="left" w:pos="3435"/>
        </w:tabs>
        <w:spacing w:after="0" w:line="240" w:lineRule="auto"/>
        <w:rPr>
          <w:rFonts w:ascii="Sylfaen" w:eastAsia="Times New Roman" w:hAnsi="Sylfaen" w:cs="Times New Roman"/>
          <w:sz w:val="18"/>
          <w:szCs w:val="18"/>
          <w:lang w:eastAsia="ru-RU"/>
        </w:rPr>
      </w:pPr>
      <w:r>
        <w:rPr>
          <w:rFonts w:ascii="Sylfaen" w:eastAsia="Times New Roman" w:hAnsi="Sylfaen" w:cs="Times New Roman"/>
          <w:sz w:val="18"/>
          <w:szCs w:val="18"/>
          <w:lang w:eastAsia="ru-RU"/>
        </w:rPr>
        <w:t xml:space="preserve">                             </w:t>
      </w:r>
    </w:p>
    <w:p w:rsidR="000906A4" w:rsidRDefault="000906A4" w:rsidP="000906A4">
      <w:pPr>
        <w:tabs>
          <w:tab w:val="left" w:pos="3435"/>
        </w:tabs>
        <w:spacing w:after="0" w:line="240" w:lineRule="auto"/>
        <w:rPr>
          <w:rFonts w:ascii="Sylfaen" w:eastAsia="Times New Roman" w:hAnsi="Sylfaen" w:cs="Times New Roman"/>
          <w:lang w:val="ka-GE" w:eastAsia="ru-RU"/>
        </w:rPr>
      </w:pPr>
      <w:r>
        <w:rPr>
          <w:rFonts w:ascii="Sylfaen" w:eastAsia="Times New Roman" w:hAnsi="Sylfaen" w:cs="Times New Roman"/>
          <w:lang w:val="ka-GE" w:eastAsia="ru-RU"/>
        </w:rPr>
        <w:t>2.წალენჯიხის მუნიციპალიტეტის პირველკლასელთა კვებით უზრუნველყოფის პროგრამის განხორციელების წესის დამტკიცების შესახებ.</w:t>
      </w:r>
    </w:p>
    <w:p w:rsidR="000906A4" w:rsidRDefault="000906A4" w:rsidP="000906A4">
      <w:pPr>
        <w:tabs>
          <w:tab w:val="left" w:pos="3435"/>
        </w:tabs>
        <w:spacing w:after="0" w:line="240" w:lineRule="auto"/>
        <w:rPr>
          <w:rFonts w:ascii="Sylfaen" w:eastAsia="Times New Roman" w:hAnsi="Sylfaen" w:cs="Times New Roman"/>
          <w:lang w:val="ka-GE" w:eastAsia="ru-RU"/>
        </w:rPr>
      </w:pPr>
    </w:p>
    <w:p w:rsidR="000906A4" w:rsidRDefault="000906A4" w:rsidP="000906A4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>
        <w:rPr>
          <w:rFonts w:ascii="Sylfaen" w:eastAsia="Times New Roman" w:hAnsi="Sylfaen" w:cs="Segoe UI Historic"/>
          <w:color w:val="050505"/>
          <w:sz w:val="23"/>
          <w:szCs w:val="23"/>
          <w:lang w:val="ka-GE"/>
        </w:rPr>
        <w:t>3.</w:t>
      </w:r>
      <w:r>
        <w:rPr>
          <w:rFonts w:ascii="Segoe UI Historic" w:eastAsia="Times New Roman" w:hAnsi="Segoe UI Historic" w:cs="Segoe UI Historic"/>
          <w:color w:val="050505"/>
          <w:sz w:val="23"/>
          <w:szCs w:val="23"/>
        </w:rPr>
        <w:t>"</w:t>
      </w:r>
      <w:r>
        <w:rPr>
          <w:rFonts w:ascii="Sylfaen" w:eastAsia="Times New Roman" w:hAnsi="Sylfaen" w:cs="Sylfaen"/>
          <w:color w:val="050505"/>
          <w:sz w:val="23"/>
          <w:szCs w:val="23"/>
        </w:rPr>
        <w:t>წალენჯიხის</w:t>
      </w:r>
      <w:r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r>
        <w:rPr>
          <w:rFonts w:ascii="Sylfaen" w:eastAsia="Times New Roman" w:hAnsi="Sylfaen" w:cs="Sylfaen"/>
          <w:color w:val="050505"/>
          <w:sz w:val="23"/>
          <w:szCs w:val="23"/>
        </w:rPr>
        <w:t>მუნიციპალიტეტის</w:t>
      </w:r>
      <w:r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2023 </w:t>
      </w:r>
      <w:r>
        <w:rPr>
          <w:rFonts w:ascii="Sylfaen" w:eastAsia="Times New Roman" w:hAnsi="Sylfaen" w:cs="Sylfaen"/>
          <w:color w:val="050505"/>
          <w:sz w:val="23"/>
          <w:szCs w:val="23"/>
        </w:rPr>
        <w:t>წლის</w:t>
      </w:r>
      <w:r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r>
        <w:rPr>
          <w:rFonts w:ascii="Sylfaen" w:eastAsia="Times New Roman" w:hAnsi="Sylfaen" w:cs="Sylfaen"/>
          <w:color w:val="050505"/>
          <w:sz w:val="23"/>
          <w:szCs w:val="23"/>
        </w:rPr>
        <w:t>ბიუჯეტის</w:t>
      </w:r>
      <w:r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r>
        <w:rPr>
          <w:rFonts w:ascii="Sylfaen" w:eastAsia="Times New Roman" w:hAnsi="Sylfaen" w:cs="Sylfaen"/>
          <w:color w:val="050505"/>
          <w:sz w:val="23"/>
          <w:szCs w:val="23"/>
        </w:rPr>
        <w:t>დამტკიცების</w:t>
      </w:r>
      <w:r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r>
        <w:rPr>
          <w:rFonts w:ascii="Sylfaen" w:eastAsia="Times New Roman" w:hAnsi="Sylfaen" w:cs="Sylfaen"/>
          <w:color w:val="050505"/>
          <w:sz w:val="23"/>
          <w:szCs w:val="23"/>
        </w:rPr>
        <w:t>შესახებ</w:t>
      </w:r>
      <w:r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" </w:t>
      </w:r>
      <w:r>
        <w:rPr>
          <w:rFonts w:ascii="Sylfaen" w:eastAsia="Times New Roman" w:hAnsi="Sylfaen" w:cs="Sylfaen"/>
          <w:color w:val="050505"/>
          <w:sz w:val="23"/>
          <w:szCs w:val="23"/>
        </w:rPr>
        <w:t>წალენჯიხის</w:t>
      </w:r>
      <w:r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r>
        <w:rPr>
          <w:rFonts w:ascii="Sylfaen" w:eastAsia="Times New Roman" w:hAnsi="Sylfaen" w:cs="Sylfaen"/>
          <w:color w:val="050505"/>
          <w:sz w:val="23"/>
          <w:szCs w:val="23"/>
        </w:rPr>
        <w:t>მუნიციპალიტეტის</w:t>
      </w:r>
      <w:r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r>
        <w:rPr>
          <w:rFonts w:ascii="Sylfaen" w:eastAsia="Times New Roman" w:hAnsi="Sylfaen" w:cs="Sylfaen"/>
          <w:color w:val="050505"/>
          <w:sz w:val="23"/>
          <w:szCs w:val="23"/>
        </w:rPr>
        <w:t>საკრებულოს</w:t>
      </w:r>
      <w:r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2022 </w:t>
      </w:r>
      <w:r>
        <w:rPr>
          <w:rFonts w:ascii="Sylfaen" w:eastAsia="Times New Roman" w:hAnsi="Sylfaen" w:cs="Sylfaen"/>
          <w:color w:val="050505"/>
          <w:sz w:val="23"/>
          <w:szCs w:val="23"/>
        </w:rPr>
        <w:t>წლის</w:t>
      </w:r>
      <w:r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30 </w:t>
      </w:r>
      <w:r>
        <w:rPr>
          <w:rFonts w:ascii="Sylfaen" w:eastAsia="Times New Roman" w:hAnsi="Sylfaen" w:cs="Sylfaen"/>
          <w:color w:val="050505"/>
          <w:sz w:val="23"/>
          <w:szCs w:val="23"/>
        </w:rPr>
        <w:t>დეკემბრის</w:t>
      </w:r>
      <w:r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N40 </w:t>
      </w:r>
      <w:r>
        <w:rPr>
          <w:rFonts w:ascii="Sylfaen" w:eastAsia="Times New Roman" w:hAnsi="Sylfaen" w:cs="Sylfaen"/>
          <w:color w:val="050505"/>
          <w:sz w:val="23"/>
          <w:szCs w:val="23"/>
        </w:rPr>
        <w:t>დადგენილებაში</w:t>
      </w:r>
      <w:r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r>
        <w:rPr>
          <w:rFonts w:ascii="Sylfaen" w:eastAsia="Times New Roman" w:hAnsi="Sylfaen" w:cs="Sylfaen"/>
          <w:color w:val="050505"/>
          <w:sz w:val="23"/>
          <w:szCs w:val="23"/>
        </w:rPr>
        <w:t>ცვლილების</w:t>
      </w:r>
      <w:r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r>
        <w:rPr>
          <w:rFonts w:ascii="Sylfaen" w:eastAsia="Times New Roman" w:hAnsi="Sylfaen" w:cs="Sylfaen"/>
          <w:color w:val="050505"/>
          <w:sz w:val="23"/>
          <w:szCs w:val="23"/>
        </w:rPr>
        <w:t>შეტანის</w:t>
      </w:r>
      <w:r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r>
        <w:rPr>
          <w:rFonts w:ascii="Sylfaen" w:eastAsia="Times New Roman" w:hAnsi="Sylfaen" w:cs="Sylfaen"/>
          <w:color w:val="050505"/>
          <w:sz w:val="23"/>
          <w:szCs w:val="23"/>
        </w:rPr>
        <w:t>თაობაზე</w:t>
      </w:r>
      <w:r>
        <w:rPr>
          <w:rFonts w:ascii="Segoe UI Historic" w:eastAsia="Times New Roman" w:hAnsi="Segoe UI Historic" w:cs="Segoe UI Historic"/>
          <w:color w:val="050505"/>
          <w:sz w:val="23"/>
          <w:szCs w:val="23"/>
        </w:rPr>
        <w:t>.</w:t>
      </w:r>
    </w:p>
    <w:p w:rsidR="000906A4" w:rsidRDefault="000906A4" w:rsidP="000906A4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</w:p>
    <w:p w:rsidR="000906A4" w:rsidRDefault="000906A4" w:rsidP="000906A4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</w:p>
    <w:p w:rsidR="000906A4" w:rsidRDefault="000906A4" w:rsidP="000906A4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</w:p>
    <w:p w:rsidR="000906A4" w:rsidRDefault="000906A4" w:rsidP="000906A4">
      <w:pPr>
        <w:tabs>
          <w:tab w:val="left" w:pos="2700"/>
        </w:tabs>
        <w:ind w:left="720"/>
        <w:contextualSpacing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                       </w:t>
      </w:r>
      <w:r>
        <w:rPr>
          <w:rFonts w:ascii="Sylfaen" w:hAnsi="Sylfaen"/>
          <w:b/>
          <w:lang w:val="ka-GE"/>
        </w:rPr>
        <w:t>საკრებულოს ბიურომ ერთხმად გ ა დ ა წ ყ ვ ი ტ ა:</w:t>
      </w:r>
    </w:p>
    <w:p w:rsidR="000906A4" w:rsidRDefault="000906A4" w:rsidP="000906A4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</w:p>
    <w:p w:rsidR="000906A4" w:rsidRDefault="000906A4" w:rsidP="000906A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Sylfaen" w:eastAsia="Times New Roman" w:hAnsi="Sylfaen" w:cs="Segoe UI Historic"/>
          <w:color w:val="050505"/>
          <w:sz w:val="23"/>
          <w:szCs w:val="23"/>
          <w:lang w:val="ka-GE"/>
        </w:rPr>
      </w:pPr>
      <w:r>
        <w:rPr>
          <w:rFonts w:ascii="Sylfaen" w:eastAsia="Times New Roman" w:hAnsi="Sylfaen" w:cs="Segoe UI Historic"/>
          <w:color w:val="050505"/>
          <w:sz w:val="23"/>
          <w:szCs w:val="23"/>
          <w:lang w:val="ka-GE"/>
        </w:rPr>
        <w:t>დაიწყოს ადმინისტრაციული წარმოება ადმინისტრაციიულ-სამართლებრივი აქტების გამოცემის მიზნით:</w:t>
      </w:r>
    </w:p>
    <w:p w:rsidR="000906A4" w:rsidRDefault="000906A4" w:rsidP="000906A4">
      <w:pPr>
        <w:pStyle w:val="ListParagraph"/>
        <w:tabs>
          <w:tab w:val="left" w:pos="1200"/>
        </w:tabs>
        <w:spacing w:after="0" w:line="240" w:lineRule="auto"/>
        <w:rPr>
          <w:rFonts w:ascii="Sylfaen" w:eastAsia="Times New Roman" w:hAnsi="Sylfaen" w:cs="Times New Roman"/>
          <w:lang w:val="ka-GE" w:eastAsia="ru-RU"/>
        </w:rPr>
      </w:pPr>
      <w:r>
        <w:rPr>
          <w:rFonts w:ascii="Sylfaen" w:eastAsia="Times New Roman" w:hAnsi="Sylfaen" w:cs="Times New Roman"/>
          <w:lang w:val="ka-GE" w:eastAsia="ru-RU"/>
        </w:rPr>
        <w:lastRenderedPageBreak/>
        <w:t>„1.წალენჯიხის მუნიციპალიტეტის 2023 წლის ბიუჯეტით გათვალისწინებული ჯამრთელობის დაცვისა და სოციალური უზრუნველყოფის პროგრამების განხორციელების წესის დამტკიცების შესახებ.</w:t>
      </w:r>
    </w:p>
    <w:p w:rsidR="000906A4" w:rsidRDefault="000906A4" w:rsidP="000906A4">
      <w:pPr>
        <w:pStyle w:val="ListParagraph"/>
        <w:tabs>
          <w:tab w:val="left" w:pos="3435"/>
        </w:tabs>
        <w:spacing w:after="0" w:line="240" w:lineRule="auto"/>
        <w:rPr>
          <w:rFonts w:ascii="Sylfaen" w:eastAsia="Times New Roman" w:hAnsi="Sylfaen" w:cs="Times New Roman"/>
          <w:sz w:val="18"/>
          <w:szCs w:val="18"/>
          <w:lang w:eastAsia="ru-RU"/>
        </w:rPr>
      </w:pPr>
      <w:r>
        <w:rPr>
          <w:rFonts w:ascii="Sylfaen" w:eastAsia="Times New Roman" w:hAnsi="Sylfaen" w:cs="Times New Roman"/>
          <w:sz w:val="18"/>
          <w:szCs w:val="18"/>
          <w:lang w:eastAsia="ru-RU"/>
        </w:rPr>
        <w:t xml:space="preserve">                             </w:t>
      </w:r>
    </w:p>
    <w:p w:rsidR="000906A4" w:rsidRDefault="000906A4" w:rsidP="000906A4">
      <w:pPr>
        <w:pStyle w:val="ListParagraph"/>
        <w:tabs>
          <w:tab w:val="left" w:pos="3435"/>
        </w:tabs>
        <w:spacing w:after="0" w:line="240" w:lineRule="auto"/>
        <w:rPr>
          <w:rFonts w:ascii="Sylfaen" w:eastAsia="Times New Roman" w:hAnsi="Sylfaen" w:cs="Times New Roman"/>
          <w:lang w:val="ka-GE" w:eastAsia="ru-RU"/>
        </w:rPr>
      </w:pPr>
      <w:r>
        <w:rPr>
          <w:rFonts w:ascii="Sylfaen" w:eastAsia="Times New Roman" w:hAnsi="Sylfaen" w:cs="Times New Roman"/>
          <w:lang w:val="ka-GE" w:eastAsia="ru-RU"/>
        </w:rPr>
        <w:t>2.წალენჯიხის მუნიციპალიტეტის პირველკლასელთა კვებით უზრუნველყოფის პროგრამის განხორციელების წესის დამტკიცების შესახებ.</w:t>
      </w:r>
    </w:p>
    <w:p w:rsidR="000906A4" w:rsidRDefault="000906A4" w:rsidP="000906A4">
      <w:pPr>
        <w:pStyle w:val="ListParagraph"/>
        <w:tabs>
          <w:tab w:val="left" w:pos="3435"/>
        </w:tabs>
        <w:spacing w:after="0" w:line="240" w:lineRule="auto"/>
        <w:rPr>
          <w:rFonts w:ascii="Sylfaen" w:eastAsia="Times New Roman" w:hAnsi="Sylfaen" w:cs="Times New Roman"/>
          <w:lang w:val="ka-GE" w:eastAsia="ru-RU"/>
        </w:rPr>
      </w:pPr>
    </w:p>
    <w:p w:rsidR="000906A4" w:rsidRDefault="000906A4" w:rsidP="000906A4">
      <w:pPr>
        <w:pStyle w:val="ListParagraph"/>
        <w:shd w:val="clear" w:color="auto" w:fill="FFFFFF"/>
        <w:spacing w:after="0" w:line="240" w:lineRule="auto"/>
        <w:rPr>
          <w:rFonts w:ascii="Sylfaen" w:eastAsia="Times New Roman" w:hAnsi="Sylfaen" w:cs="Segoe UI Historic"/>
          <w:color w:val="050505"/>
          <w:sz w:val="23"/>
          <w:szCs w:val="23"/>
          <w:lang w:val="ka-GE"/>
        </w:rPr>
      </w:pPr>
      <w:r>
        <w:rPr>
          <w:rFonts w:ascii="Sylfaen" w:eastAsia="Times New Roman" w:hAnsi="Sylfaen" w:cs="Segoe UI Historic"/>
          <w:color w:val="050505"/>
          <w:sz w:val="23"/>
          <w:szCs w:val="23"/>
          <w:lang w:val="ka-GE"/>
        </w:rPr>
        <w:t>3.</w:t>
      </w:r>
      <w:r>
        <w:rPr>
          <w:rFonts w:ascii="Segoe UI Historic" w:eastAsia="Times New Roman" w:hAnsi="Segoe UI Historic" w:cs="Segoe UI Historic"/>
          <w:color w:val="050505"/>
          <w:sz w:val="23"/>
          <w:szCs w:val="23"/>
        </w:rPr>
        <w:t>"</w:t>
      </w:r>
      <w:r>
        <w:rPr>
          <w:rFonts w:ascii="Sylfaen" w:eastAsia="Times New Roman" w:hAnsi="Sylfaen" w:cs="Sylfaen"/>
          <w:color w:val="050505"/>
          <w:sz w:val="23"/>
          <w:szCs w:val="23"/>
        </w:rPr>
        <w:t>წალენჯიხის</w:t>
      </w:r>
      <w:r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r>
        <w:rPr>
          <w:rFonts w:ascii="Sylfaen" w:eastAsia="Times New Roman" w:hAnsi="Sylfaen" w:cs="Sylfaen"/>
          <w:color w:val="050505"/>
          <w:sz w:val="23"/>
          <w:szCs w:val="23"/>
        </w:rPr>
        <w:t>მუნიციპალიტეტის</w:t>
      </w:r>
      <w:r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2023 </w:t>
      </w:r>
      <w:r>
        <w:rPr>
          <w:rFonts w:ascii="Sylfaen" w:eastAsia="Times New Roman" w:hAnsi="Sylfaen" w:cs="Sylfaen"/>
          <w:color w:val="050505"/>
          <w:sz w:val="23"/>
          <w:szCs w:val="23"/>
        </w:rPr>
        <w:t>წლის</w:t>
      </w:r>
      <w:r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r>
        <w:rPr>
          <w:rFonts w:ascii="Sylfaen" w:eastAsia="Times New Roman" w:hAnsi="Sylfaen" w:cs="Sylfaen"/>
          <w:color w:val="050505"/>
          <w:sz w:val="23"/>
          <w:szCs w:val="23"/>
        </w:rPr>
        <w:t>ბიუჯეტის</w:t>
      </w:r>
      <w:r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r>
        <w:rPr>
          <w:rFonts w:ascii="Sylfaen" w:eastAsia="Times New Roman" w:hAnsi="Sylfaen" w:cs="Sylfaen"/>
          <w:color w:val="050505"/>
          <w:sz w:val="23"/>
          <w:szCs w:val="23"/>
        </w:rPr>
        <w:t>დამტკიცების</w:t>
      </w:r>
      <w:r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r>
        <w:rPr>
          <w:rFonts w:ascii="Sylfaen" w:eastAsia="Times New Roman" w:hAnsi="Sylfaen" w:cs="Sylfaen"/>
          <w:color w:val="050505"/>
          <w:sz w:val="23"/>
          <w:szCs w:val="23"/>
        </w:rPr>
        <w:t>შესახებ</w:t>
      </w:r>
      <w:r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" </w:t>
      </w:r>
      <w:r>
        <w:rPr>
          <w:rFonts w:ascii="Sylfaen" w:eastAsia="Times New Roman" w:hAnsi="Sylfaen" w:cs="Sylfaen"/>
          <w:color w:val="050505"/>
          <w:sz w:val="23"/>
          <w:szCs w:val="23"/>
        </w:rPr>
        <w:t>წალენჯიხის</w:t>
      </w:r>
      <w:r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r>
        <w:rPr>
          <w:rFonts w:ascii="Sylfaen" w:eastAsia="Times New Roman" w:hAnsi="Sylfaen" w:cs="Sylfaen"/>
          <w:color w:val="050505"/>
          <w:sz w:val="23"/>
          <w:szCs w:val="23"/>
        </w:rPr>
        <w:t>მუნიციპალიტეტის</w:t>
      </w:r>
      <w:r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r>
        <w:rPr>
          <w:rFonts w:ascii="Sylfaen" w:eastAsia="Times New Roman" w:hAnsi="Sylfaen" w:cs="Sylfaen"/>
          <w:color w:val="050505"/>
          <w:sz w:val="23"/>
          <w:szCs w:val="23"/>
        </w:rPr>
        <w:t>საკრებულოს</w:t>
      </w:r>
      <w:r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2022 </w:t>
      </w:r>
      <w:r>
        <w:rPr>
          <w:rFonts w:ascii="Sylfaen" w:eastAsia="Times New Roman" w:hAnsi="Sylfaen" w:cs="Sylfaen"/>
          <w:color w:val="050505"/>
          <w:sz w:val="23"/>
          <w:szCs w:val="23"/>
        </w:rPr>
        <w:t>წლის</w:t>
      </w:r>
      <w:r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30 </w:t>
      </w:r>
      <w:r>
        <w:rPr>
          <w:rFonts w:ascii="Sylfaen" w:eastAsia="Times New Roman" w:hAnsi="Sylfaen" w:cs="Sylfaen"/>
          <w:color w:val="050505"/>
          <w:sz w:val="23"/>
          <w:szCs w:val="23"/>
        </w:rPr>
        <w:t>დეკემბრის</w:t>
      </w:r>
      <w:r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N40 </w:t>
      </w:r>
      <w:r>
        <w:rPr>
          <w:rFonts w:ascii="Sylfaen" w:eastAsia="Times New Roman" w:hAnsi="Sylfaen" w:cs="Sylfaen"/>
          <w:color w:val="050505"/>
          <w:sz w:val="23"/>
          <w:szCs w:val="23"/>
        </w:rPr>
        <w:t>დადგენილებაში</w:t>
      </w:r>
      <w:r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r>
        <w:rPr>
          <w:rFonts w:ascii="Sylfaen" w:eastAsia="Times New Roman" w:hAnsi="Sylfaen" w:cs="Sylfaen"/>
          <w:color w:val="050505"/>
          <w:sz w:val="23"/>
          <w:szCs w:val="23"/>
        </w:rPr>
        <w:t>ცვლილების</w:t>
      </w:r>
      <w:r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r>
        <w:rPr>
          <w:rFonts w:ascii="Sylfaen" w:eastAsia="Times New Roman" w:hAnsi="Sylfaen" w:cs="Sylfaen"/>
          <w:color w:val="050505"/>
          <w:sz w:val="23"/>
          <w:szCs w:val="23"/>
        </w:rPr>
        <w:t>შეტანის</w:t>
      </w:r>
      <w:r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r>
        <w:rPr>
          <w:rFonts w:ascii="Sylfaen" w:eastAsia="Times New Roman" w:hAnsi="Sylfaen" w:cs="Sylfaen"/>
          <w:color w:val="050505"/>
          <w:sz w:val="23"/>
          <w:szCs w:val="23"/>
        </w:rPr>
        <w:t>თაობაზე</w:t>
      </w:r>
      <w:r>
        <w:rPr>
          <w:rFonts w:ascii="Segoe UI Historic" w:eastAsia="Times New Roman" w:hAnsi="Segoe UI Historic" w:cs="Segoe UI Historic"/>
          <w:color w:val="050505"/>
          <w:sz w:val="23"/>
          <w:szCs w:val="23"/>
        </w:rPr>
        <w:t>.</w:t>
      </w:r>
      <w:r>
        <w:rPr>
          <w:rFonts w:ascii="Sylfaen" w:eastAsia="Times New Roman" w:hAnsi="Sylfaen" w:cs="Segoe UI Historic"/>
          <w:color w:val="050505"/>
          <w:sz w:val="23"/>
          <w:szCs w:val="23"/>
          <w:lang w:val="ka-GE"/>
        </w:rPr>
        <w:t>“.</w:t>
      </w:r>
    </w:p>
    <w:p w:rsidR="000906A4" w:rsidRDefault="000906A4" w:rsidP="000906A4">
      <w:pPr>
        <w:pStyle w:val="ListParagraph"/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</w:p>
    <w:p w:rsidR="000906A4" w:rsidRDefault="000906A4" w:rsidP="000906A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Sylfaen" w:eastAsia="Times New Roman" w:hAnsi="Sylfaen" w:cs="Segoe UI Historic"/>
          <w:color w:val="050505"/>
          <w:sz w:val="23"/>
          <w:szCs w:val="23"/>
          <w:lang w:val="ka-GE"/>
        </w:rPr>
      </w:pPr>
      <w:r>
        <w:rPr>
          <w:rFonts w:ascii="Sylfaen" w:eastAsia="Times New Roman" w:hAnsi="Sylfaen" w:cs="Segoe UI Historic"/>
          <w:color w:val="050505"/>
          <w:sz w:val="23"/>
          <w:szCs w:val="23"/>
          <w:lang w:val="ka-GE"/>
        </w:rPr>
        <w:t xml:space="preserve">   განსახილველ ადმინისტრაციულ-სამართლებრივი აქტებთან დაკავშირებით სოციალურ საკითხთა კომისიის სხდომა გაიმართოს 20 იანვარს 14-00 საათზე. საფინანსო-საბიუჯეტო საკითხთა  კომისიის სხდომა 23 იანვარს 13-00სათზე. საკრებულოს მორიგი სხდომა ჩატარდეს 25 იანვარს 12-00 საათზე.</w:t>
      </w:r>
    </w:p>
    <w:p w:rsidR="000906A4" w:rsidRDefault="000906A4" w:rsidP="000906A4">
      <w:pPr>
        <w:tabs>
          <w:tab w:val="left" w:pos="3435"/>
        </w:tabs>
        <w:spacing w:after="0" w:line="240" w:lineRule="auto"/>
        <w:rPr>
          <w:rFonts w:ascii="Sylfaen" w:eastAsia="Times New Roman" w:hAnsi="Sylfaen" w:cs="Times New Roman"/>
          <w:sz w:val="18"/>
          <w:szCs w:val="18"/>
          <w:lang w:val="ka-GE" w:eastAsia="ru-RU"/>
        </w:rPr>
      </w:pPr>
    </w:p>
    <w:p w:rsidR="000906A4" w:rsidRDefault="000906A4" w:rsidP="000906A4">
      <w:pPr>
        <w:tabs>
          <w:tab w:val="left" w:pos="1200"/>
        </w:tabs>
        <w:spacing w:after="0" w:line="240" w:lineRule="auto"/>
        <w:rPr>
          <w:rFonts w:ascii="Sylfaen" w:eastAsia="Times New Roman" w:hAnsi="Sylfaen" w:cs="Times New Roman"/>
          <w:b/>
          <w:sz w:val="20"/>
          <w:szCs w:val="20"/>
          <w:lang w:val="ka-GE" w:eastAsia="ru-RU"/>
        </w:rPr>
      </w:pPr>
    </w:p>
    <w:p w:rsidR="000906A4" w:rsidRDefault="000906A4" w:rsidP="000906A4">
      <w:pPr>
        <w:tabs>
          <w:tab w:val="left" w:pos="1200"/>
        </w:tabs>
        <w:spacing w:after="0" w:line="240" w:lineRule="auto"/>
        <w:rPr>
          <w:rFonts w:ascii="Sylfaen" w:eastAsia="Times New Roman" w:hAnsi="Sylfaen" w:cs="Times New Roman"/>
          <w:b/>
          <w:sz w:val="20"/>
          <w:szCs w:val="20"/>
          <w:lang w:val="ka-GE" w:eastAsia="ru-RU"/>
        </w:rPr>
      </w:pPr>
    </w:p>
    <w:p w:rsidR="000906A4" w:rsidRDefault="000906A4" w:rsidP="000906A4">
      <w:pPr>
        <w:tabs>
          <w:tab w:val="left" w:pos="285"/>
        </w:tabs>
        <w:spacing w:after="0" w:line="240" w:lineRule="auto"/>
        <w:ind w:left="-630"/>
        <w:rPr>
          <w:rFonts w:ascii="Sylfaen" w:eastAsia="Times New Roman" w:hAnsi="Sylfaen" w:cs="Times New Roman"/>
          <w:b/>
          <w:lang w:val="ka-GE" w:eastAsia="ru-RU"/>
        </w:rPr>
      </w:pPr>
      <w:r>
        <w:rPr>
          <w:rFonts w:ascii="Sylfaen" w:eastAsia="Times New Roman" w:hAnsi="Sylfaen" w:cs="Times New Roman"/>
          <w:b/>
          <w:lang w:eastAsia="ru-RU"/>
        </w:rPr>
        <w:t xml:space="preserve">               </w:t>
      </w:r>
      <w:r>
        <w:rPr>
          <w:rFonts w:ascii="Sylfaen" w:eastAsia="Times New Roman" w:hAnsi="Sylfaen" w:cs="Times New Roman"/>
          <w:b/>
          <w:lang w:val="ka-GE" w:eastAsia="ru-RU"/>
        </w:rPr>
        <w:t>ამით  ბიუროს სხდომამ მუშაობა დაასრულა.</w:t>
      </w:r>
    </w:p>
    <w:p w:rsidR="000906A4" w:rsidRDefault="000906A4" w:rsidP="000906A4">
      <w:pPr>
        <w:spacing w:after="0" w:line="240" w:lineRule="auto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</w:p>
    <w:p w:rsidR="000906A4" w:rsidRDefault="000906A4" w:rsidP="000906A4">
      <w:pPr>
        <w:spacing w:after="0" w:line="240" w:lineRule="auto"/>
        <w:rPr>
          <w:rFonts w:ascii="Sylfaen" w:eastAsia="Times New Roman" w:hAnsi="Sylfaen" w:cs="Times New Roman"/>
          <w:lang w:val="ka-GE" w:eastAsia="ru-RU"/>
        </w:rPr>
      </w:pPr>
      <w:r>
        <w:rPr>
          <w:rFonts w:ascii="Sylfaen" w:eastAsia="Times New Roman" w:hAnsi="Sylfaen" w:cs="Times New Roman"/>
          <w:lang w:eastAsia="ru-RU"/>
        </w:rPr>
        <w:t xml:space="preserve">    </w:t>
      </w:r>
      <w:r>
        <w:rPr>
          <w:rFonts w:ascii="Sylfaen" w:eastAsia="Times New Roman" w:hAnsi="Sylfaen" w:cs="Times New Roman"/>
          <w:lang w:val="ka-GE" w:eastAsia="ru-RU"/>
        </w:rPr>
        <w:t>სხდომის თავმჯდომარე                                                          კორნელი  სალია.</w:t>
      </w:r>
    </w:p>
    <w:p w:rsidR="000906A4" w:rsidRDefault="000906A4" w:rsidP="000906A4">
      <w:pPr>
        <w:spacing w:after="0" w:line="240" w:lineRule="auto"/>
        <w:rPr>
          <w:rFonts w:ascii="Sylfaen" w:eastAsia="Times New Roman" w:hAnsi="Sylfaen" w:cs="Times New Roman"/>
          <w:lang w:val="ka-GE" w:eastAsia="ru-RU"/>
        </w:rPr>
      </w:pPr>
    </w:p>
    <w:p w:rsidR="000906A4" w:rsidRDefault="000906A4" w:rsidP="000906A4">
      <w:pPr>
        <w:spacing w:after="0" w:line="240" w:lineRule="auto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</w:p>
    <w:p w:rsidR="000906A4" w:rsidRDefault="000906A4" w:rsidP="000906A4">
      <w:pPr>
        <w:spacing w:after="0" w:line="240" w:lineRule="auto"/>
        <w:jc w:val="center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</w:p>
    <w:p w:rsidR="000906A4" w:rsidRDefault="000906A4" w:rsidP="000906A4">
      <w:pPr>
        <w:tabs>
          <w:tab w:val="left" w:pos="2670"/>
        </w:tabs>
      </w:pPr>
    </w:p>
    <w:p w:rsidR="000906A4" w:rsidRDefault="000906A4" w:rsidP="000906A4">
      <w:pPr>
        <w:tabs>
          <w:tab w:val="left" w:pos="2760"/>
        </w:tabs>
      </w:pPr>
    </w:p>
    <w:p w:rsidR="000906A4" w:rsidRDefault="000906A4" w:rsidP="000906A4">
      <w:pPr>
        <w:tabs>
          <w:tab w:val="left" w:pos="2760"/>
        </w:tabs>
      </w:pPr>
    </w:p>
    <w:p w:rsidR="000906A4" w:rsidRDefault="000906A4" w:rsidP="000906A4">
      <w:pPr>
        <w:tabs>
          <w:tab w:val="left" w:pos="2760"/>
        </w:tabs>
      </w:pPr>
    </w:p>
    <w:p w:rsidR="000906A4" w:rsidRDefault="000906A4" w:rsidP="000906A4">
      <w:pPr>
        <w:tabs>
          <w:tab w:val="left" w:pos="2760"/>
        </w:tabs>
      </w:pPr>
    </w:p>
    <w:p w:rsidR="000906A4" w:rsidRDefault="000906A4" w:rsidP="000906A4">
      <w:pPr>
        <w:tabs>
          <w:tab w:val="left" w:pos="2760"/>
        </w:tabs>
      </w:pPr>
    </w:p>
    <w:p w:rsidR="000906A4" w:rsidRDefault="000906A4" w:rsidP="000906A4">
      <w:pPr>
        <w:tabs>
          <w:tab w:val="left" w:pos="2760"/>
        </w:tabs>
      </w:pPr>
    </w:p>
    <w:p w:rsidR="000906A4" w:rsidRDefault="000906A4" w:rsidP="000906A4">
      <w:pPr>
        <w:tabs>
          <w:tab w:val="left" w:pos="2760"/>
        </w:tabs>
      </w:pPr>
    </w:p>
    <w:p w:rsidR="000906A4" w:rsidRDefault="000906A4" w:rsidP="000906A4">
      <w:pPr>
        <w:tabs>
          <w:tab w:val="left" w:pos="2760"/>
        </w:tabs>
      </w:pPr>
    </w:p>
    <w:p w:rsidR="000906A4" w:rsidRDefault="000906A4" w:rsidP="000906A4">
      <w:pPr>
        <w:tabs>
          <w:tab w:val="left" w:pos="2760"/>
        </w:tabs>
      </w:pPr>
    </w:p>
    <w:p w:rsidR="000906A4" w:rsidRDefault="000906A4" w:rsidP="000906A4">
      <w:pPr>
        <w:tabs>
          <w:tab w:val="left" w:pos="2760"/>
        </w:tabs>
      </w:pPr>
    </w:p>
    <w:p w:rsidR="000906A4" w:rsidRDefault="000906A4" w:rsidP="000906A4">
      <w:pPr>
        <w:tabs>
          <w:tab w:val="left" w:pos="2760"/>
        </w:tabs>
      </w:pPr>
    </w:p>
    <w:p w:rsidR="000906A4" w:rsidRDefault="000906A4" w:rsidP="000906A4">
      <w:pPr>
        <w:tabs>
          <w:tab w:val="left" w:pos="2760"/>
        </w:tabs>
      </w:pPr>
    </w:p>
    <w:p w:rsidR="000906A4" w:rsidRDefault="000906A4" w:rsidP="000906A4">
      <w:pPr>
        <w:tabs>
          <w:tab w:val="left" w:pos="2760"/>
        </w:tabs>
      </w:pPr>
    </w:p>
    <w:p w:rsidR="000906A4" w:rsidRDefault="000906A4" w:rsidP="000906A4">
      <w:pPr>
        <w:tabs>
          <w:tab w:val="left" w:pos="2760"/>
        </w:tabs>
      </w:pPr>
    </w:p>
    <w:p w:rsidR="000906A4" w:rsidRDefault="000906A4" w:rsidP="000906A4">
      <w:pPr>
        <w:tabs>
          <w:tab w:val="left" w:pos="2760"/>
        </w:tabs>
      </w:pPr>
    </w:p>
    <w:p w:rsidR="000906A4" w:rsidRDefault="000906A4" w:rsidP="000906A4">
      <w:pPr>
        <w:tabs>
          <w:tab w:val="left" w:pos="2760"/>
        </w:tabs>
      </w:pPr>
    </w:p>
    <w:p w:rsidR="000906A4" w:rsidRDefault="000906A4" w:rsidP="000906A4">
      <w:pPr>
        <w:tabs>
          <w:tab w:val="left" w:pos="2760"/>
        </w:tabs>
      </w:pPr>
    </w:p>
    <w:p w:rsidR="000906A4" w:rsidRDefault="000906A4" w:rsidP="000906A4">
      <w:pPr>
        <w:tabs>
          <w:tab w:val="left" w:pos="2760"/>
        </w:tabs>
      </w:pPr>
    </w:p>
    <w:p w:rsidR="000906A4" w:rsidRDefault="000906A4" w:rsidP="000906A4"/>
    <w:p w:rsidR="00901CCA" w:rsidRDefault="00D051F6"/>
    <w:sectPr w:rsidR="00901C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1F6" w:rsidRDefault="00D051F6" w:rsidP="002564FF">
      <w:pPr>
        <w:spacing w:after="0" w:line="240" w:lineRule="auto"/>
      </w:pPr>
      <w:r>
        <w:separator/>
      </w:r>
    </w:p>
  </w:endnote>
  <w:endnote w:type="continuationSeparator" w:id="0">
    <w:p w:rsidR="00D051F6" w:rsidRDefault="00D051F6" w:rsidP="00256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Corbel"/>
    <w:charset w:val="00"/>
    <w:family w:val="swiss"/>
    <w:pitch w:val="variable"/>
    <w:sig w:usb0="A40002FF" w:usb1="400071CB" w:usb2="0000002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1F6" w:rsidRDefault="00D051F6" w:rsidP="002564FF">
      <w:pPr>
        <w:spacing w:after="0" w:line="240" w:lineRule="auto"/>
      </w:pPr>
      <w:r>
        <w:separator/>
      </w:r>
    </w:p>
  </w:footnote>
  <w:footnote w:type="continuationSeparator" w:id="0">
    <w:p w:rsidR="00D051F6" w:rsidRDefault="00D051F6" w:rsidP="002564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CC0A76"/>
    <w:multiLevelType w:val="hybridMultilevel"/>
    <w:tmpl w:val="8C52C1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40291E"/>
    <w:multiLevelType w:val="hybridMultilevel"/>
    <w:tmpl w:val="11E24B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6A4"/>
    <w:rsid w:val="000906A4"/>
    <w:rsid w:val="00170238"/>
    <w:rsid w:val="002564FF"/>
    <w:rsid w:val="00271E09"/>
    <w:rsid w:val="002A33CA"/>
    <w:rsid w:val="00645E87"/>
    <w:rsid w:val="009E3EEF"/>
    <w:rsid w:val="00D051F6"/>
    <w:rsid w:val="00EA0230"/>
    <w:rsid w:val="00F6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F4E1"/>
  <w15:chartTrackingRefBased/>
  <w15:docId w15:val="{5C018BF9-E5BE-4F22-82FD-C9E9065A2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6A4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06A4"/>
    <w:pPr>
      <w:ind w:left="720"/>
      <w:contextualSpacing/>
    </w:pPr>
  </w:style>
  <w:style w:type="paragraph" w:customStyle="1" w:styleId="a">
    <w:name w:val="Базовый"/>
    <w:uiPriority w:val="99"/>
    <w:rsid w:val="000906A4"/>
    <w:pPr>
      <w:suppressAutoHyphens/>
      <w:spacing w:after="200" w:line="276" w:lineRule="auto"/>
    </w:pPr>
    <w:rPr>
      <w:rFonts w:ascii="Calibri" w:eastAsia="DejaVu Sans" w:hAnsi="Calibri" w:cs="Calibri"/>
      <w:color w:val="00000A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2564F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4FF"/>
  </w:style>
  <w:style w:type="paragraph" w:styleId="Footer">
    <w:name w:val="footer"/>
    <w:basedOn w:val="Normal"/>
    <w:link w:val="FooterChar"/>
    <w:uiPriority w:val="99"/>
    <w:unhideWhenUsed/>
    <w:rsid w:val="002564F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4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8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Tsimintia</dc:creator>
  <cp:keywords/>
  <dc:description/>
  <cp:lastModifiedBy>Khatuna Ghvinjilia</cp:lastModifiedBy>
  <cp:revision>4</cp:revision>
  <dcterms:created xsi:type="dcterms:W3CDTF">2023-02-10T06:55:00Z</dcterms:created>
  <dcterms:modified xsi:type="dcterms:W3CDTF">2023-02-10T07:10:00Z</dcterms:modified>
</cp:coreProperties>
</file>