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E8C" w:rsidRPr="005A3CA2" w:rsidRDefault="00461E8C" w:rsidP="00461E8C">
      <w:pPr>
        <w:rPr>
          <w:rStyle w:val="SubtleEmphasis"/>
          <w:rFonts w:ascii="Sylfaen" w:hAnsi="Sylfaen" w:cs="Sylfaen"/>
          <w:b/>
          <w:color w:val="C00000"/>
          <w:sz w:val="28"/>
          <w:szCs w:val="28"/>
        </w:rPr>
      </w:pPr>
      <w:r w:rsidRPr="005A3CA2">
        <w:rPr>
          <w:rStyle w:val="SubtleEmphasis"/>
          <w:b/>
          <w:color w:val="C00000"/>
          <w:sz w:val="28"/>
          <w:szCs w:val="28"/>
        </w:rPr>
        <w:t>0-</w:t>
      </w:r>
      <w:r w:rsidRPr="005A3CA2">
        <w:rPr>
          <w:rStyle w:val="SubtleEmphasis"/>
          <w:rFonts w:ascii="Sylfaen" w:hAnsi="Sylfaen" w:cs="Sylfaen"/>
          <w:b/>
          <w:color w:val="C00000"/>
          <w:sz w:val="28"/>
          <w:szCs w:val="28"/>
        </w:rPr>
        <w:t>დან</w:t>
      </w:r>
      <w:r w:rsidRPr="005A3CA2">
        <w:rPr>
          <w:rStyle w:val="SubtleEmphasis"/>
          <w:b/>
          <w:color w:val="C00000"/>
          <w:sz w:val="28"/>
          <w:szCs w:val="28"/>
        </w:rPr>
        <w:t xml:space="preserve"> 18 </w:t>
      </w:r>
      <w:proofErr w:type="spellStart"/>
      <w:r w:rsidRPr="005A3CA2">
        <w:rPr>
          <w:rStyle w:val="SubtleEmphasis"/>
          <w:rFonts w:ascii="Sylfaen" w:hAnsi="Sylfaen" w:cs="Sylfaen"/>
          <w:b/>
          <w:color w:val="C00000"/>
          <w:sz w:val="28"/>
          <w:szCs w:val="28"/>
        </w:rPr>
        <w:t>წლამდე</w:t>
      </w:r>
      <w:proofErr w:type="spellEnd"/>
      <w:r w:rsidRPr="005A3CA2">
        <w:rPr>
          <w:rStyle w:val="SubtleEmphasis"/>
          <w:b/>
          <w:color w:val="C00000"/>
          <w:sz w:val="28"/>
          <w:szCs w:val="28"/>
        </w:rPr>
        <w:t xml:space="preserve"> </w:t>
      </w:r>
      <w:proofErr w:type="spellStart"/>
      <w:r w:rsidRPr="005A3CA2">
        <w:rPr>
          <w:rStyle w:val="SubtleEmphasis"/>
          <w:rFonts w:ascii="Sylfaen" w:hAnsi="Sylfaen" w:cs="Sylfaen"/>
          <w:b/>
          <w:color w:val="C00000"/>
          <w:sz w:val="28"/>
          <w:szCs w:val="28"/>
        </w:rPr>
        <w:t>ასაკის</w:t>
      </w:r>
      <w:proofErr w:type="spellEnd"/>
      <w:r w:rsidRPr="005A3CA2">
        <w:rPr>
          <w:rStyle w:val="SubtleEmphasis"/>
          <w:b/>
          <w:color w:val="C00000"/>
          <w:sz w:val="28"/>
          <w:szCs w:val="28"/>
        </w:rPr>
        <w:t xml:space="preserve"> </w:t>
      </w:r>
      <w:proofErr w:type="spellStart"/>
      <w:r w:rsidRPr="005A3CA2">
        <w:rPr>
          <w:rStyle w:val="SubtleEmphasis"/>
          <w:rFonts w:ascii="Sylfaen" w:hAnsi="Sylfaen" w:cs="Sylfaen"/>
          <w:b/>
          <w:color w:val="C00000"/>
          <w:sz w:val="28"/>
          <w:szCs w:val="28"/>
        </w:rPr>
        <w:t>ბავშვთა</w:t>
      </w:r>
      <w:proofErr w:type="spellEnd"/>
      <w:r w:rsidRPr="005A3CA2">
        <w:rPr>
          <w:rStyle w:val="SubtleEmphasis"/>
          <w:b/>
          <w:color w:val="C00000"/>
          <w:sz w:val="28"/>
          <w:szCs w:val="28"/>
        </w:rPr>
        <w:t xml:space="preserve"> </w:t>
      </w:r>
      <w:proofErr w:type="spellStart"/>
      <w:r w:rsidRPr="005A3CA2">
        <w:rPr>
          <w:rStyle w:val="SubtleEmphasis"/>
          <w:rFonts w:ascii="Sylfaen" w:hAnsi="Sylfaen" w:cs="Sylfaen"/>
          <w:b/>
          <w:color w:val="C00000"/>
          <w:sz w:val="28"/>
          <w:szCs w:val="28"/>
        </w:rPr>
        <w:t>ამბულატორიული</w:t>
      </w:r>
      <w:proofErr w:type="spellEnd"/>
      <w:r w:rsidRPr="005A3CA2">
        <w:rPr>
          <w:rStyle w:val="SubtleEmphasis"/>
          <w:b/>
          <w:color w:val="C00000"/>
          <w:sz w:val="28"/>
          <w:szCs w:val="28"/>
        </w:rPr>
        <w:t xml:space="preserve"> </w:t>
      </w:r>
      <w:proofErr w:type="spellStart"/>
      <w:r w:rsidRPr="005A3CA2">
        <w:rPr>
          <w:rStyle w:val="SubtleEmphasis"/>
          <w:rFonts w:ascii="Sylfaen" w:hAnsi="Sylfaen" w:cs="Sylfaen"/>
          <w:b/>
          <w:color w:val="C00000"/>
          <w:sz w:val="28"/>
          <w:szCs w:val="28"/>
        </w:rPr>
        <w:t>მაღალტექნოლოგიური</w:t>
      </w:r>
      <w:proofErr w:type="spellEnd"/>
      <w:r w:rsidRPr="005A3CA2">
        <w:rPr>
          <w:rStyle w:val="SubtleEmphasis"/>
          <w:b/>
          <w:color w:val="C00000"/>
          <w:sz w:val="28"/>
          <w:szCs w:val="28"/>
        </w:rPr>
        <w:t xml:space="preserve"> </w:t>
      </w:r>
      <w:proofErr w:type="spellStart"/>
      <w:r w:rsidRPr="005A3CA2">
        <w:rPr>
          <w:rStyle w:val="SubtleEmphasis"/>
          <w:rFonts w:ascii="Sylfaen" w:hAnsi="Sylfaen" w:cs="Sylfaen"/>
          <w:b/>
          <w:color w:val="C00000"/>
          <w:sz w:val="28"/>
          <w:szCs w:val="28"/>
        </w:rPr>
        <w:t>კვლევების</w:t>
      </w:r>
      <w:proofErr w:type="spellEnd"/>
      <w:r w:rsidRPr="005A3CA2">
        <w:rPr>
          <w:rStyle w:val="SubtleEmphasis"/>
          <w:b/>
          <w:color w:val="C00000"/>
          <w:sz w:val="28"/>
          <w:szCs w:val="28"/>
        </w:rPr>
        <w:t xml:space="preserve"> </w:t>
      </w:r>
      <w:proofErr w:type="spellStart"/>
      <w:r w:rsidRPr="005A3CA2">
        <w:rPr>
          <w:rStyle w:val="SubtleEmphasis"/>
          <w:rFonts w:ascii="Sylfaen" w:hAnsi="Sylfaen" w:cs="Sylfaen"/>
          <w:b/>
          <w:color w:val="C00000"/>
          <w:sz w:val="28"/>
          <w:szCs w:val="28"/>
        </w:rPr>
        <w:t>დაფინანსება</w:t>
      </w:r>
      <w:proofErr w:type="spellEnd"/>
    </w:p>
    <w:p w:rsidR="00461E8C" w:rsidRDefault="00461E8C" w:rsidP="00461E8C">
      <w:pPr>
        <w:pBdr>
          <w:bottom w:val="single" w:sz="6" w:space="1" w:color="auto"/>
        </w:pBdr>
        <w:rPr>
          <w:rStyle w:val="SubtleEmphasis"/>
          <w:rFonts w:ascii="Sylfaen" w:hAnsi="Sylfaen" w:cs="Sylfaen"/>
        </w:rPr>
      </w:pPr>
    </w:p>
    <w:p w:rsidR="005A3CA2" w:rsidRPr="00461E8C" w:rsidRDefault="005A3CA2" w:rsidP="00461E8C">
      <w:pPr>
        <w:rPr>
          <w:rStyle w:val="SubtleEmphasis"/>
          <w:rFonts w:ascii="Sylfaen" w:hAnsi="Sylfaen"/>
          <w:lang w:val="ka-GE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461E8C" w:rsidRPr="00461E8C" w:rsidTr="00F351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1E8C" w:rsidRDefault="00461E8C" w:rsidP="00F35170">
            <w:pPr>
              <w:rPr>
                <w:rStyle w:val="SubtleEmphasis"/>
                <w:rFonts w:ascii="Sylfaen" w:hAnsi="Sylfaen" w:cs="Sylfaen"/>
              </w:rPr>
            </w:pPr>
          </w:p>
          <w:p w:rsidR="00461E8C" w:rsidRPr="00461E8C" w:rsidRDefault="00461E8C" w:rsidP="00F35170">
            <w:pPr>
              <w:rPr>
                <w:rStyle w:val="SubtleEmphasis"/>
              </w:rPr>
            </w:pPr>
            <w:proofErr w:type="spellStart"/>
            <w:proofErr w:type="gramStart"/>
            <w:r w:rsidRPr="00461E8C">
              <w:rPr>
                <w:rStyle w:val="SubtleEmphasis"/>
                <w:rFonts w:ascii="Sylfaen" w:hAnsi="Sylfaen" w:cs="Sylfaen"/>
              </w:rPr>
              <w:t>პროგამა</w:t>
            </w:r>
            <w:proofErr w:type="spellEnd"/>
            <w:proofErr w:type="gramEnd"/>
            <w:r w:rsidRPr="00461E8C">
              <w:rPr>
                <w:rStyle w:val="SubtleEmphasis"/>
              </w:rPr>
              <w:t xml:space="preserve"> </w:t>
            </w:r>
            <w:proofErr w:type="spellStart"/>
            <w:r w:rsidRPr="00461E8C">
              <w:rPr>
                <w:rStyle w:val="SubtleEmphasis"/>
                <w:rFonts w:ascii="Sylfaen" w:hAnsi="Sylfaen" w:cs="Sylfaen"/>
              </w:rPr>
              <w:t>ითვალისწინებს</w:t>
            </w:r>
            <w:proofErr w:type="spellEnd"/>
            <w:r w:rsidRPr="00461E8C">
              <w:rPr>
                <w:rStyle w:val="SubtleEmphasis"/>
              </w:rPr>
              <w:t xml:space="preserve"> 0-18 </w:t>
            </w:r>
            <w:proofErr w:type="spellStart"/>
            <w:r w:rsidRPr="00461E8C">
              <w:rPr>
                <w:rStyle w:val="SubtleEmphasis"/>
                <w:rFonts w:ascii="Sylfaen" w:hAnsi="Sylfaen" w:cs="Sylfaen"/>
              </w:rPr>
              <w:t>წლამდე</w:t>
            </w:r>
            <w:proofErr w:type="spellEnd"/>
            <w:r w:rsidRPr="00461E8C">
              <w:rPr>
                <w:rStyle w:val="SubtleEmphasis"/>
              </w:rPr>
              <w:t xml:space="preserve"> </w:t>
            </w:r>
            <w:proofErr w:type="spellStart"/>
            <w:r w:rsidRPr="00461E8C">
              <w:rPr>
                <w:rStyle w:val="SubtleEmphasis"/>
                <w:rFonts w:ascii="Sylfaen" w:hAnsi="Sylfaen" w:cs="Sylfaen"/>
              </w:rPr>
              <w:t>ასაკის</w:t>
            </w:r>
            <w:proofErr w:type="spellEnd"/>
            <w:r w:rsidRPr="00461E8C">
              <w:rPr>
                <w:rStyle w:val="SubtleEmphasis"/>
              </w:rPr>
              <w:t xml:space="preserve"> </w:t>
            </w:r>
            <w:proofErr w:type="spellStart"/>
            <w:r w:rsidRPr="00461E8C">
              <w:rPr>
                <w:rStyle w:val="SubtleEmphasis"/>
                <w:rFonts w:ascii="Sylfaen" w:hAnsi="Sylfaen" w:cs="Sylfaen"/>
              </w:rPr>
              <w:t>ბავშვთა</w:t>
            </w:r>
            <w:proofErr w:type="spellEnd"/>
            <w:r w:rsidRPr="00461E8C">
              <w:rPr>
                <w:rStyle w:val="SubtleEmphasis"/>
              </w:rPr>
              <w:t xml:space="preserve"> </w:t>
            </w:r>
            <w:proofErr w:type="spellStart"/>
            <w:r w:rsidRPr="00461E8C">
              <w:rPr>
                <w:rStyle w:val="SubtleEmphasis"/>
                <w:rFonts w:ascii="Sylfaen" w:hAnsi="Sylfaen" w:cs="Sylfaen"/>
              </w:rPr>
              <w:t>ამბულატორიული</w:t>
            </w:r>
            <w:proofErr w:type="spellEnd"/>
            <w:r w:rsidRPr="00461E8C">
              <w:rPr>
                <w:rStyle w:val="SubtleEmphasis"/>
              </w:rPr>
              <w:t xml:space="preserve"> </w:t>
            </w:r>
            <w:proofErr w:type="spellStart"/>
            <w:r w:rsidRPr="00461E8C">
              <w:rPr>
                <w:rStyle w:val="SubtleEmphasis"/>
                <w:rFonts w:ascii="Sylfaen" w:hAnsi="Sylfaen" w:cs="Sylfaen"/>
              </w:rPr>
              <w:t>მაღალტექნოლოგიური</w:t>
            </w:r>
            <w:proofErr w:type="spellEnd"/>
            <w:r w:rsidRPr="00461E8C">
              <w:rPr>
                <w:rStyle w:val="SubtleEmphasis"/>
              </w:rPr>
              <w:t xml:space="preserve"> </w:t>
            </w:r>
            <w:proofErr w:type="spellStart"/>
            <w:r w:rsidRPr="00461E8C">
              <w:rPr>
                <w:rStyle w:val="SubtleEmphasis"/>
                <w:rFonts w:ascii="Sylfaen" w:hAnsi="Sylfaen" w:cs="Sylfaen"/>
              </w:rPr>
              <w:t>კვლევების</w:t>
            </w:r>
            <w:proofErr w:type="spellEnd"/>
            <w:r w:rsidRPr="00461E8C">
              <w:rPr>
                <w:rStyle w:val="SubtleEmphasis"/>
              </w:rPr>
              <w:t xml:space="preserve"> ( </w:t>
            </w:r>
            <w:proofErr w:type="spellStart"/>
            <w:r w:rsidRPr="00461E8C">
              <w:rPr>
                <w:rStyle w:val="SubtleEmphasis"/>
                <w:rFonts w:ascii="Sylfaen" w:hAnsi="Sylfaen" w:cs="Sylfaen"/>
              </w:rPr>
              <w:t>კარდიოლოგიური</w:t>
            </w:r>
            <w:proofErr w:type="spellEnd"/>
            <w:r w:rsidRPr="00461E8C">
              <w:rPr>
                <w:rStyle w:val="SubtleEmphasis"/>
              </w:rPr>
              <w:t xml:space="preserve">, </w:t>
            </w:r>
            <w:proofErr w:type="spellStart"/>
            <w:r w:rsidRPr="00461E8C">
              <w:rPr>
                <w:rStyle w:val="SubtleEmphasis"/>
                <w:rFonts w:ascii="Sylfaen" w:hAnsi="Sylfaen" w:cs="Sylfaen"/>
              </w:rPr>
              <w:t>ნევროლოგიური</w:t>
            </w:r>
            <w:proofErr w:type="spellEnd"/>
            <w:r w:rsidRPr="00461E8C">
              <w:rPr>
                <w:rStyle w:val="SubtleEmphasis"/>
              </w:rPr>
              <w:t xml:space="preserve">, </w:t>
            </w:r>
            <w:proofErr w:type="spellStart"/>
            <w:r w:rsidRPr="00461E8C">
              <w:rPr>
                <w:rStyle w:val="SubtleEmphasis"/>
                <w:rFonts w:ascii="Sylfaen" w:hAnsi="Sylfaen" w:cs="Sylfaen"/>
              </w:rPr>
              <w:t>სომატური</w:t>
            </w:r>
            <w:proofErr w:type="spellEnd"/>
            <w:r w:rsidRPr="00461E8C">
              <w:rPr>
                <w:rStyle w:val="SubtleEmphasis"/>
              </w:rPr>
              <w:t xml:space="preserve">, </w:t>
            </w:r>
            <w:proofErr w:type="spellStart"/>
            <w:r w:rsidRPr="00461E8C">
              <w:rPr>
                <w:rStyle w:val="SubtleEmphasis"/>
                <w:rFonts w:ascii="Sylfaen" w:hAnsi="Sylfaen" w:cs="Sylfaen"/>
              </w:rPr>
              <w:t>ჰემატოლოგიური</w:t>
            </w:r>
            <w:proofErr w:type="spellEnd"/>
            <w:r w:rsidRPr="00461E8C">
              <w:rPr>
                <w:rStyle w:val="SubtleEmphasis"/>
              </w:rPr>
              <w:t xml:space="preserve">, </w:t>
            </w:r>
            <w:proofErr w:type="spellStart"/>
            <w:r w:rsidRPr="00461E8C">
              <w:rPr>
                <w:rStyle w:val="SubtleEmphasis"/>
                <w:rFonts w:ascii="Sylfaen" w:hAnsi="Sylfaen" w:cs="Sylfaen"/>
              </w:rPr>
              <w:t>ბიოქიმიური</w:t>
            </w:r>
            <w:proofErr w:type="spellEnd"/>
            <w:r w:rsidRPr="00461E8C">
              <w:rPr>
                <w:rStyle w:val="SubtleEmphasis"/>
              </w:rPr>
              <w:t xml:space="preserve">, </w:t>
            </w:r>
            <w:proofErr w:type="spellStart"/>
            <w:r w:rsidRPr="00461E8C">
              <w:rPr>
                <w:rStyle w:val="SubtleEmphasis"/>
                <w:rFonts w:ascii="Sylfaen" w:hAnsi="Sylfaen" w:cs="Sylfaen"/>
              </w:rPr>
              <w:t>სეროლოგიური</w:t>
            </w:r>
            <w:proofErr w:type="spellEnd"/>
            <w:r w:rsidRPr="00461E8C">
              <w:rPr>
                <w:rStyle w:val="SubtleEmphasis"/>
              </w:rPr>
              <w:t xml:space="preserve">, </w:t>
            </w:r>
            <w:proofErr w:type="spellStart"/>
            <w:r w:rsidRPr="00461E8C">
              <w:rPr>
                <w:rStyle w:val="SubtleEmphasis"/>
                <w:rFonts w:ascii="Sylfaen" w:hAnsi="Sylfaen" w:cs="Sylfaen"/>
              </w:rPr>
              <w:t>იმუნოლოგიური</w:t>
            </w:r>
            <w:proofErr w:type="spellEnd"/>
            <w:r w:rsidRPr="00461E8C">
              <w:rPr>
                <w:rStyle w:val="SubtleEmphasis"/>
              </w:rPr>
              <w:t xml:space="preserve">, </w:t>
            </w:r>
            <w:proofErr w:type="spellStart"/>
            <w:r w:rsidRPr="00461E8C">
              <w:rPr>
                <w:rStyle w:val="SubtleEmphasis"/>
                <w:rFonts w:ascii="Sylfaen" w:hAnsi="Sylfaen" w:cs="Sylfaen"/>
              </w:rPr>
              <w:t>ციტოლოგიური</w:t>
            </w:r>
            <w:proofErr w:type="spellEnd"/>
            <w:r w:rsidRPr="00461E8C">
              <w:rPr>
                <w:rStyle w:val="SubtleEmphasis"/>
              </w:rPr>
              <w:t xml:space="preserve">, </w:t>
            </w:r>
            <w:proofErr w:type="spellStart"/>
            <w:r w:rsidRPr="00461E8C">
              <w:rPr>
                <w:rStyle w:val="SubtleEmphasis"/>
                <w:rFonts w:ascii="Sylfaen" w:hAnsi="Sylfaen" w:cs="Sylfaen"/>
              </w:rPr>
              <w:t>მორფოლოგიური</w:t>
            </w:r>
            <w:proofErr w:type="spellEnd"/>
            <w:r w:rsidRPr="00461E8C">
              <w:rPr>
                <w:rStyle w:val="SubtleEmphasis"/>
              </w:rPr>
              <w:t xml:space="preserve">, </w:t>
            </w:r>
            <w:proofErr w:type="spellStart"/>
            <w:r w:rsidRPr="00461E8C">
              <w:rPr>
                <w:rStyle w:val="SubtleEmphasis"/>
                <w:rFonts w:ascii="Sylfaen" w:hAnsi="Sylfaen" w:cs="Sylfaen"/>
              </w:rPr>
              <w:t>ციტოგენეტიკური</w:t>
            </w:r>
            <w:proofErr w:type="spellEnd"/>
            <w:r w:rsidRPr="00461E8C">
              <w:rPr>
                <w:rStyle w:val="SubtleEmphasis"/>
              </w:rPr>
              <w:t xml:space="preserve"> ) </w:t>
            </w:r>
            <w:proofErr w:type="spellStart"/>
            <w:r w:rsidRPr="00461E8C">
              <w:rPr>
                <w:rStyle w:val="SubtleEmphasis"/>
                <w:rFonts w:ascii="Sylfaen" w:hAnsi="Sylfaen" w:cs="Sylfaen"/>
              </w:rPr>
              <w:t>ღირებულების</w:t>
            </w:r>
            <w:proofErr w:type="spellEnd"/>
            <w:r w:rsidRPr="00461E8C">
              <w:rPr>
                <w:rStyle w:val="SubtleEmphasis"/>
              </w:rPr>
              <w:t xml:space="preserve"> </w:t>
            </w:r>
            <w:proofErr w:type="spellStart"/>
            <w:r w:rsidRPr="00461E8C">
              <w:rPr>
                <w:rStyle w:val="SubtleEmphasis"/>
                <w:rFonts w:ascii="Sylfaen" w:hAnsi="Sylfaen" w:cs="Sylfaen"/>
              </w:rPr>
              <w:t>სრულ</w:t>
            </w:r>
            <w:proofErr w:type="spellEnd"/>
            <w:r w:rsidRPr="00461E8C">
              <w:rPr>
                <w:rStyle w:val="SubtleEmphasis"/>
              </w:rPr>
              <w:t xml:space="preserve"> </w:t>
            </w:r>
            <w:proofErr w:type="spellStart"/>
            <w:r w:rsidRPr="00461E8C">
              <w:rPr>
                <w:rStyle w:val="SubtleEmphasis"/>
                <w:rFonts w:ascii="Sylfaen" w:hAnsi="Sylfaen" w:cs="Sylfaen"/>
              </w:rPr>
              <w:t>ან</w:t>
            </w:r>
            <w:proofErr w:type="spellEnd"/>
            <w:r w:rsidRPr="00461E8C">
              <w:rPr>
                <w:rStyle w:val="SubtleEmphasis"/>
              </w:rPr>
              <w:t xml:space="preserve">  </w:t>
            </w:r>
            <w:proofErr w:type="spellStart"/>
            <w:r w:rsidRPr="00461E8C">
              <w:rPr>
                <w:rStyle w:val="SubtleEmphasis"/>
                <w:rFonts w:ascii="Sylfaen" w:hAnsi="Sylfaen" w:cs="Sylfaen"/>
              </w:rPr>
              <w:t>ნაწილობრივ</w:t>
            </w:r>
            <w:proofErr w:type="spellEnd"/>
            <w:r w:rsidRPr="00461E8C">
              <w:rPr>
                <w:rStyle w:val="SubtleEmphasis"/>
              </w:rPr>
              <w:t xml:space="preserve"> </w:t>
            </w:r>
            <w:proofErr w:type="spellStart"/>
            <w:r w:rsidRPr="00461E8C">
              <w:rPr>
                <w:rStyle w:val="SubtleEmphasis"/>
                <w:rFonts w:ascii="Sylfaen" w:hAnsi="Sylfaen" w:cs="Sylfaen"/>
              </w:rPr>
              <w:t>დაფინანსებას</w:t>
            </w:r>
            <w:proofErr w:type="spellEnd"/>
            <w:r w:rsidRPr="00461E8C">
              <w:rPr>
                <w:rStyle w:val="SubtleEmphasis"/>
              </w:rPr>
              <w:t xml:space="preserve"> </w:t>
            </w:r>
            <w:proofErr w:type="spellStart"/>
            <w:r w:rsidRPr="00461E8C">
              <w:rPr>
                <w:rStyle w:val="SubtleEmphasis"/>
                <w:rFonts w:ascii="Sylfaen" w:hAnsi="Sylfaen" w:cs="Sylfaen"/>
              </w:rPr>
              <w:t>არაუმეტეს</w:t>
            </w:r>
            <w:proofErr w:type="spellEnd"/>
            <w:r w:rsidRPr="00461E8C">
              <w:rPr>
                <w:rStyle w:val="SubtleEmphasis"/>
              </w:rPr>
              <w:t xml:space="preserve"> 700 </w:t>
            </w:r>
            <w:proofErr w:type="spellStart"/>
            <w:r w:rsidRPr="00461E8C">
              <w:rPr>
                <w:rStyle w:val="SubtleEmphasis"/>
                <w:rFonts w:ascii="Sylfaen" w:hAnsi="Sylfaen" w:cs="Sylfaen"/>
              </w:rPr>
              <w:t>ლარისა</w:t>
            </w:r>
            <w:proofErr w:type="spellEnd"/>
            <w:r w:rsidRPr="00461E8C">
              <w:rPr>
                <w:rStyle w:val="SubtleEmphasis"/>
              </w:rPr>
              <w:t>.</w:t>
            </w:r>
          </w:p>
          <w:p w:rsidR="00461E8C" w:rsidRDefault="00461E8C" w:rsidP="00F35170">
            <w:pPr>
              <w:rPr>
                <w:rStyle w:val="SubtleEmphasis"/>
              </w:rPr>
            </w:pPr>
            <w:proofErr w:type="spellStart"/>
            <w:r w:rsidRPr="00461E8C">
              <w:rPr>
                <w:rStyle w:val="SubtleEmphasis"/>
                <w:rFonts w:ascii="Sylfaen" w:hAnsi="Sylfaen" w:cs="Sylfaen"/>
              </w:rPr>
              <w:t>წარმოსადგენი</w:t>
            </w:r>
            <w:proofErr w:type="spellEnd"/>
            <w:r w:rsidRPr="00461E8C">
              <w:rPr>
                <w:rStyle w:val="SubtleEmphasis"/>
              </w:rPr>
              <w:t xml:space="preserve"> </w:t>
            </w:r>
            <w:proofErr w:type="spellStart"/>
            <w:r w:rsidRPr="00461E8C">
              <w:rPr>
                <w:rStyle w:val="SubtleEmphasis"/>
                <w:rFonts w:ascii="Sylfaen" w:hAnsi="Sylfaen" w:cs="Sylfaen"/>
              </w:rPr>
              <w:t>დოკუმენტაცია</w:t>
            </w:r>
            <w:proofErr w:type="spellEnd"/>
            <w:r w:rsidRPr="00461E8C">
              <w:rPr>
                <w:rStyle w:val="SubtleEmphasis"/>
              </w:rPr>
              <w:t xml:space="preserve"> :</w:t>
            </w:r>
          </w:p>
          <w:p w:rsidR="00461E8C" w:rsidRPr="00461E8C" w:rsidRDefault="00461E8C" w:rsidP="00F35170">
            <w:pPr>
              <w:rPr>
                <w:rStyle w:val="SubtleEmphasis"/>
              </w:rPr>
            </w:pPr>
          </w:p>
          <w:p w:rsidR="00461E8C" w:rsidRPr="005A3CA2" w:rsidRDefault="00461E8C" w:rsidP="00461E8C">
            <w:pPr>
              <w:pStyle w:val="ListParagraph"/>
              <w:numPr>
                <w:ilvl w:val="0"/>
                <w:numId w:val="3"/>
              </w:numPr>
              <w:rPr>
                <w:rStyle w:val="SubtleEmphasis"/>
                <w:b/>
                <w:color w:val="0070C0"/>
              </w:rPr>
            </w:pPr>
            <w:proofErr w:type="spellStart"/>
            <w:proofErr w:type="gramStart"/>
            <w:r w:rsidRPr="005A3CA2">
              <w:rPr>
                <w:rStyle w:val="SubtleEmphasis"/>
                <w:rFonts w:ascii="Sylfaen" w:hAnsi="Sylfaen" w:cs="Sylfaen"/>
                <w:b/>
                <w:color w:val="0070C0"/>
              </w:rPr>
              <w:t>ჯანმრთელობის</w:t>
            </w:r>
            <w:proofErr w:type="spellEnd"/>
            <w:proofErr w:type="gramEnd"/>
            <w:r w:rsidRPr="005A3CA2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5A3CA2">
              <w:rPr>
                <w:rStyle w:val="SubtleEmphasis"/>
                <w:rFonts w:ascii="Sylfaen" w:hAnsi="Sylfaen" w:cs="Sylfaen"/>
                <w:b/>
                <w:color w:val="0070C0"/>
              </w:rPr>
              <w:t>ცნობა</w:t>
            </w:r>
            <w:proofErr w:type="spellEnd"/>
            <w:r w:rsidRPr="005A3CA2">
              <w:rPr>
                <w:rStyle w:val="SubtleEmphasis"/>
                <w:b/>
                <w:color w:val="0070C0"/>
              </w:rPr>
              <w:t xml:space="preserve"> </w:t>
            </w:r>
            <w:r w:rsidRPr="005A3CA2">
              <w:rPr>
                <w:rStyle w:val="SubtleEmphasis"/>
                <w:rFonts w:ascii="Sylfaen" w:hAnsi="Sylfaen" w:cs="Sylfaen"/>
                <w:b/>
                <w:color w:val="0070C0"/>
              </w:rPr>
              <w:t>ფ</w:t>
            </w:r>
            <w:r w:rsidRPr="005A3CA2">
              <w:rPr>
                <w:rStyle w:val="SubtleEmphasis"/>
                <w:b/>
                <w:color w:val="0070C0"/>
              </w:rPr>
              <w:t xml:space="preserve"> N100 </w:t>
            </w:r>
            <w:proofErr w:type="spellStart"/>
            <w:r w:rsidRPr="005A3CA2">
              <w:rPr>
                <w:rStyle w:val="SubtleEmphasis"/>
                <w:rFonts w:ascii="Sylfaen" w:hAnsi="Sylfaen" w:cs="Sylfaen"/>
                <w:b/>
                <w:color w:val="0070C0"/>
              </w:rPr>
              <w:t>საჭირო</w:t>
            </w:r>
            <w:proofErr w:type="spellEnd"/>
            <w:r w:rsidRPr="005A3CA2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5A3CA2">
              <w:rPr>
                <w:rStyle w:val="SubtleEmphasis"/>
                <w:rFonts w:ascii="Sylfaen" w:hAnsi="Sylfaen" w:cs="Sylfaen"/>
                <w:b/>
                <w:color w:val="0070C0"/>
              </w:rPr>
              <w:t>მაღალტექნოლოგიური</w:t>
            </w:r>
            <w:proofErr w:type="spellEnd"/>
            <w:r w:rsidRPr="005A3CA2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5A3CA2">
              <w:rPr>
                <w:rStyle w:val="SubtleEmphasis"/>
                <w:rFonts w:ascii="Sylfaen" w:hAnsi="Sylfaen" w:cs="Sylfaen"/>
                <w:b/>
                <w:color w:val="0070C0"/>
              </w:rPr>
              <w:t>კვლევის</w:t>
            </w:r>
            <w:proofErr w:type="spellEnd"/>
            <w:r w:rsidRPr="005A3CA2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5A3CA2">
              <w:rPr>
                <w:rStyle w:val="SubtleEmphasis"/>
                <w:rFonts w:ascii="Sylfaen" w:hAnsi="Sylfaen" w:cs="Sylfaen"/>
                <w:b/>
                <w:color w:val="0070C0"/>
              </w:rPr>
              <w:t>მითითებით</w:t>
            </w:r>
            <w:proofErr w:type="spellEnd"/>
            <w:r w:rsidRPr="005A3CA2">
              <w:rPr>
                <w:rStyle w:val="SubtleEmphasis"/>
                <w:b/>
                <w:color w:val="0070C0"/>
              </w:rPr>
              <w:t>.</w:t>
            </w:r>
          </w:p>
          <w:p w:rsidR="00461E8C" w:rsidRPr="005A3CA2" w:rsidRDefault="00461E8C" w:rsidP="00461E8C">
            <w:pPr>
              <w:pStyle w:val="ListParagraph"/>
              <w:numPr>
                <w:ilvl w:val="0"/>
                <w:numId w:val="3"/>
              </w:numPr>
              <w:rPr>
                <w:rStyle w:val="SubtleEmphasis"/>
                <w:b/>
                <w:color w:val="0070C0"/>
              </w:rPr>
            </w:pPr>
            <w:proofErr w:type="spellStart"/>
            <w:proofErr w:type="gramStart"/>
            <w:r w:rsidRPr="005A3CA2">
              <w:rPr>
                <w:rStyle w:val="SubtleEmphasis"/>
                <w:rFonts w:ascii="Sylfaen" w:hAnsi="Sylfaen" w:cs="Sylfaen"/>
                <w:b/>
                <w:color w:val="0070C0"/>
              </w:rPr>
              <w:t>მომსახურების</w:t>
            </w:r>
            <w:proofErr w:type="spellEnd"/>
            <w:proofErr w:type="gramEnd"/>
            <w:r w:rsidRPr="005A3CA2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5A3CA2">
              <w:rPr>
                <w:rStyle w:val="SubtleEmphasis"/>
                <w:rFonts w:ascii="Sylfaen" w:hAnsi="Sylfaen" w:cs="Sylfaen"/>
                <w:b/>
                <w:color w:val="0070C0"/>
              </w:rPr>
              <w:t>მიმწოდებლის</w:t>
            </w:r>
            <w:proofErr w:type="spellEnd"/>
            <w:r w:rsidRPr="005A3CA2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5A3CA2">
              <w:rPr>
                <w:rStyle w:val="SubtleEmphasis"/>
                <w:rFonts w:ascii="Sylfaen" w:hAnsi="Sylfaen" w:cs="Sylfaen"/>
                <w:b/>
                <w:color w:val="0070C0"/>
              </w:rPr>
              <w:t>მიერ</w:t>
            </w:r>
            <w:proofErr w:type="spellEnd"/>
            <w:r w:rsidRPr="005A3CA2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5A3CA2">
              <w:rPr>
                <w:rStyle w:val="SubtleEmphasis"/>
                <w:rFonts w:ascii="Sylfaen" w:hAnsi="Sylfaen" w:cs="Sylfaen"/>
                <w:b/>
                <w:color w:val="0070C0"/>
              </w:rPr>
              <w:t>გაცემული</w:t>
            </w:r>
            <w:proofErr w:type="spellEnd"/>
            <w:r w:rsidRPr="005A3CA2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5A3CA2">
              <w:rPr>
                <w:rStyle w:val="SubtleEmphasis"/>
                <w:rFonts w:ascii="Sylfaen" w:hAnsi="Sylfaen" w:cs="Sylfaen"/>
                <w:b/>
                <w:color w:val="0070C0"/>
              </w:rPr>
              <w:t>შესაბამისი</w:t>
            </w:r>
            <w:proofErr w:type="spellEnd"/>
            <w:r w:rsidRPr="005A3CA2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5A3CA2">
              <w:rPr>
                <w:rStyle w:val="SubtleEmphasis"/>
                <w:rFonts w:ascii="Sylfaen" w:hAnsi="Sylfaen" w:cs="Sylfaen"/>
                <w:b/>
                <w:color w:val="0070C0"/>
              </w:rPr>
              <w:t>ანგარიშფაქტურა</w:t>
            </w:r>
            <w:proofErr w:type="spellEnd"/>
            <w:r w:rsidRPr="005A3CA2">
              <w:rPr>
                <w:rStyle w:val="SubtleEmphasis"/>
                <w:b/>
                <w:color w:val="0070C0"/>
              </w:rPr>
              <w:t>.</w:t>
            </w:r>
          </w:p>
          <w:p w:rsidR="00461E8C" w:rsidRPr="005A3CA2" w:rsidRDefault="00461E8C" w:rsidP="00461E8C">
            <w:pPr>
              <w:pStyle w:val="ListParagraph"/>
              <w:numPr>
                <w:ilvl w:val="0"/>
                <w:numId w:val="3"/>
              </w:numPr>
              <w:rPr>
                <w:rStyle w:val="SubtleEmphasis"/>
                <w:b/>
                <w:color w:val="0070C0"/>
              </w:rPr>
            </w:pPr>
            <w:proofErr w:type="spellStart"/>
            <w:proofErr w:type="gramStart"/>
            <w:r w:rsidRPr="005A3CA2">
              <w:rPr>
                <w:rStyle w:val="SubtleEmphasis"/>
                <w:rFonts w:ascii="Sylfaen" w:hAnsi="Sylfaen" w:cs="Sylfaen"/>
                <w:b/>
                <w:color w:val="0070C0"/>
              </w:rPr>
              <w:t>ბენეფიციარის</w:t>
            </w:r>
            <w:proofErr w:type="spellEnd"/>
            <w:proofErr w:type="gramEnd"/>
            <w:r w:rsidRPr="005A3CA2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5A3CA2">
              <w:rPr>
                <w:rStyle w:val="SubtleEmphasis"/>
                <w:rFonts w:ascii="Sylfaen" w:hAnsi="Sylfaen" w:cs="Sylfaen"/>
                <w:b/>
                <w:color w:val="0070C0"/>
              </w:rPr>
              <w:t>პირადობის</w:t>
            </w:r>
            <w:proofErr w:type="spellEnd"/>
            <w:r w:rsidRPr="005A3CA2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5A3CA2">
              <w:rPr>
                <w:rStyle w:val="SubtleEmphasis"/>
                <w:rFonts w:ascii="Sylfaen" w:hAnsi="Sylfaen" w:cs="Sylfaen"/>
                <w:b/>
                <w:color w:val="0070C0"/>
              </w:rPr>
              <w:t>დამადასტურებელი</w:t>
            </w:r>
            <w:proofErr w:type="spellEnd"/>
            <w:r w:rsidRPr="005A3CA2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5A3CA2">
              <w:rPr>
                <w:rStyle w:val="SubtleEmphasis"/>
                <w:rFonts w:ascii="Sylfaen" w:hAnsi="Sylfaen" w:cs="Sylfaen"/>
                <w:b/>
                <w:color w:val="0070C0"/>
              </w:rPr>
              <w:t>მოწმობის</w:t>
            </w:r>
            <w:proofErr w:type="spellEnd"/>
            <w:r w:rsidRPr="005A3CA2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5A3CA2">
              <w:rPr>
                <w:rStyle w:val="SubtleEmphasis"/>
                <w:rFonts w:ascii="Sylfaen" w:hAnsi="Sylfaen" w:cs="Sylfaen"/>
                <w:b/>
                <w:color w:val="0070C0"/>
              </w:rPr>
              <w:t>ასლი</w:t>
            </w:r>
            <w:proofErr w:type="spellEnd"/>
            <w:r w:rsidRPr="005A3CA2">
              <w:rPr>
                <w:rStyle w:val="SubtleEmphasis"/>
                <w:b/>
                <w:color w:val="0070C0"/>
              </w:rPr>
              <w:t>.</w:t>
            </w:r>
          </w:p>
          <w:p w:rsidR="00461E8C" w:rsidRPr="00461E8C" w:rsidRDefault="00461E8C" w:rsidP="00461E8C">
            <w:pPr>
              <w:pStyle w:val="ListParagraph"/>
              <w:rPr>
                <w:rStyle w:val="SubtleEmphasis"/>
              </w:rPr>
            </w:pPr>
          </w:p>
          <w:p w:rsidR="00461E8C" w:rsidRDefault="00461E8C" w:rsidP="00F35170">
            <w:pPr>
              <w:rPr>
                <w:rStyle w:val="SubtleEmphasis"/>
              </w:rPr>
            </w:pPr>
            <w:proofErr w:type="spellStart"/>
            <w:proofErr w:type="gramStart"/>
            <w:r w:rsidRPr="00461E8C">
              <w:rPr>
                <w:rStyle w:val="SubtleEmphasis"/>
                <w:rFonts w:ascii="Sylfaen" w:hAnsi="Sylfaen" w:cs="Sylfaen"/>
              </w:rPr>
              <w:t>აღნიშნული</w:t>
            </w:r>
            <w:proofErr w:type="spellEnd"/>
            <w:proofErr w:type="gramEnd"/>
            <w:r w:rsidRPr="00461E8C">
              <w:rPr>
                <w:rStyle w:val="SubtleEmphasis"/>
              </w:rPr>
              <w:t xml:space="preserve"> </w:t>
            </w:r>
            <w:proofErr w:type="spellStart"/>
            <w:r w:rsidRPr="00461E8C">
              <w:rPr>
                <w:rStyle w:val="SubtleEmphasis"/>
                <w:rFonts w:ascii="Sylfaen" w:hAnsi="Sylfaen" w:cs="Sylfaen"/>
              </w:rPr>
              <w:t>დოკუმენტაციის</w:t>
            </w:r>
            <w:proofErr w:type="spellEnd"/>
            <w:r w:rsidRPr="00461E8C">
              <w:rPr>
                <w:rStyle w:val="SubtleEmphasis"/>
              </w:rPr>
              <w:t xml:space="preserve"> </w:t>
            </w:r>
            <w:proofErr w:type="spellStart"/>
            <w:r w:rsidRPr="00461E8C">
              <w:rPr>
                <w:rStyle w:val="SubtleEmphasis"/>
                <w:rFonts w:ascii="Sylfaen" w:hAnsi="Sylfaen" w:cs="Sylfaen"/>
              </w:rPr>
              <w:t>საფუძველზე</w:t>
            </w:r>
            <w:proofErr w:type="spellEnd"/>
            <w:r w:rsidRPr="00461E8C">
              <w:rPr>
                <w:rStyle w:val="SubtleEmphasis"/>
              </w:rPr>
              <w:t xml:space="preserve"> </w:t>
            </w:r>
            <w:proofErr w:type="spellStart"/>
            <w:r w:rsidRPr="00461E8C">
              <w:rPr>
                <w:rStyle w:val="SubtleEmphasis"/>
                <w:rFonts w:ascii="Sylfaen" w:hAnsi="Sylfaen" w:cs="Sylfaen"/>
              </w:rPr>
              <w:t>გაიცემა</w:t>
            </w:r>
            <w:proofErr w:type="spellEnd"/>
            <w:r w:rsidRPr="00461E8C">
              <w:rPr>
                <w:rStyle w:val="SubtleEmphasis"/>
              </w:rPr>
              <w:t xml:space="preserve"> </w:t>
            </w:r>
            <w:proofErr w:type="spellStart"/>
            <w:r w:rsidRPr="00461E8C">
              <w:rPr>
                <w:rStyle w:val="SubtleEmphasis"/>
                <w:rFonts w:ascii="Sylfaen" w:hAnsi="Sylfaen" w:cs="Sylfaen"/>
              </w:rPr>
              <w:t>საგარანტიო</w:t>
            </w:r>
            <w:proofErr w:type="spellEnd"/>
            <w:r w:rsidRPr="00461E8C">
              <w:rPr>
                <w:rStyle w:val="SubtleEmphasis"/>
              </w:rPr>
              <w:t xml:space="preserve"> </w:t>
            </w:r>
            <w:proofErr w:type="spellStart"/>
            <w:r w:rsidRPr="00461E8C">
              <w:rPr>
                <w:rStyle w:val="SubtleEmphasis"/>
                <w:rFonts w:ascii="Sylfaen" w:hAnsi="Sylfaen" w:cs="Sylfaen"/>
              </w:rPr>
              <w:t>წერილი</w:t>
            </w:r>
            <w:proofErr w:type="spellEnd"/>
            <w:r w:rsidRPr="00461E8C">
              <w:rPr>
                <w:rStyle w:val="SubtleEmphasis"/>
              </w:rPr>
              <w:t xml:space="preserve">, </w:t>
            </w:r>
            <w:proofErr w:type="spellStart"/>
            <w:r w:rsidRPr="00461E8C">
              <w:rPr>
                <w:rStyle w:val="SubtleEmphasis"/>
                <w:rFonts w:ascii="Sylfaen" w:hAnsi="Sylfaen" w:cs="Sylfaen"/>
              </w:rPr>
              <w:t>რომელიც</w:t>
            </w:r>
            <w:proofErr w:type="spellEnd"/>
            <w:r w:rsidRPr="00461E8C">
              <w:rPr>
                <w:rStyle w:val="SubtleEmphasis"/>
              </w:rPr>
              <w:t xml:space="preserve"> </w:t>
            </w:r>
            <w:proofErr w:type="spellStart"/>
            <w:r w:rsidRPr="00461E8C">
              <w:rPr>
                <w:rStyle w:val="SubtleEmphasis"/>
                <w:rFonts w:ascii="Sylfaen" w:hAnsi="Sylfaen" w:cs="Sylfaen"/>
              </w:rPr>
              <w:t>დაფინანსდება</w:t>
            </w:r>
            <w:proofErr w:type="spellEnd"/>
            <w:r w:rsidRPr="00461E8C">
              <w:rPr>
                <w:rStyle w:val="SubtleEmphasis"/>
              </w:rPr>
              <w:t xml:space="preserve"> </w:t>
            </w:r>
            <w:proofErr w:type="spellStart"/>
            <w:r w:rsidRPr="00461E8C">
              <w:rPr>
                <w:rStyle w:val="SubtleEmphasis"/>
                <w:rFonts w:ascii="Sylfaen" w:hAnsi="Sylfaen" w:cs="Sylfaen"/>
              </w:rPr>
              <w:t>მომსახურების</w:t>
            </w:r>
            <w:proofErr w:type="spellEnd"/>
            <w:r w:rsidRPr="00461E8C">
              <w:rPr>
                <w:rStyle w:val="SubtleEmphasis"/>
              </w:rPr>
              <w:t xml:space="preserve"> </w:t>
            </w:r>
            <w:proofErr w:type="spellStart"/>
            <w:r w:rsidRPr="00461E8C">
              <w:rPr>
                <w:rStyle w:val="SubtleEmphasis"/>
                <w:rFonts w:ascii="Sylfaen" w:hAnsi="Sylfaen" w:cs="Sylfaen"/>
              </w:rPr>
              <w:t>მიმწოდებლის</w:t>
            </w:r>
            <w:proofErr w:type="spellEnd"/>
            <w:r w:rsidRPr="00461E8C">
              <w:rPr>
                <w:rStyle w:val="SubtleEmphasis"/>
              </w:rPr>
              <w:t xml:space="preserve"> </w:t>
            </w:r>
            <w:proofErr w:type="spellStart"/>
            <w:r w:rsidRPr="00461E8C">
              <w:rPr>
                <w:rStyle w:val="SubtleEmphasis"/>
                <w:rFonts w:ascii="Sylfaen" w:hAnsi="Sylfaen" w:cs="Sylfaen"/>
              </w:rPr>
              <w:t>მიერ</w:t>
            </w:r>
            <w:proofErr w:type="spellEnd"/>
            <w:r w:rsidRPr="00461E8C">
              <w:rPr>
                <w:rStyle w:val="SubtleEmphasis"/>
              </w:rPr>
              <w:t xml:space="preserve"> </w:t>
            </w:r>
            <w:proofErr w:type="spellStart"/>
            <w:r w:rsidRPr="00461E8C">
              <w:rPr>
                <w:rStyle w:val="SubtleEmphasis"/>
                <w:rFonts w:ascii="Sylfaen" w:hAnsi="Sylfaen" w:cs="Sylfaen"/>
              </w:rPr>
              <w:t>გაცემულ</w:t>
            </w:r>
            <w:proofErr w:type="spellEnd"/>
            <w:r w:rsidRPr="00461E8C">
              <w:rPr>
                <w:rStyle w:val="SubtleEmphasis"/>
              </w:rPr>
              <w:t xml:space="preserve"> </w:t>
            </w:r>
            <w:proofErr w:type="spellStart"/>
            <w:r w:rsidRPr="00461E8C">
              <w:rPr>
                <w:rStyle w:val="SubtleEmphasis"/>
                <w:rFonts w:ascii="Sylfaen" w:hAnsi="Sylfaen" w:cs="Sylfaen"/>
              </w:rPr>
              <w:t>მომსახურებაზე</w:t>
            </w:r>
            <w:proofErr w:type="spellEnd"/>
            <w:r w:rsidRPr="00461E8C">
              <w:rPr>
                <w:rStyle w:val="SubtleEmphasis"/>
              </w:rPr>
              <w:t xml:space="preserve"> </w:t>
            </w:r>
            <w:proofErr w:type="spellStart"/>
            <w:r w:rsidRPr="00461E8C">
              <w:rPr>
                <w:rStyle w:val="SubtleEmphasis"/>
                <w:rFonts w:ascii="Sylfaen" w:hAnsi="Sylfaen" w:cs="Sylfaen"/>
              </w:rPr>
              <w:t>წარმოდგენილი</w:t>
            </w:r>
            <w:proofErr w:type="spellEnd"/>
            <w:r w:rsidRPr="00461E8C">
              <w:rPr>
                <w:rStyle w:val="SubtleEmphasis"/>
              </w:rPr>
              <w:t xml:space="preserve"> </w:t>
            </w:r>
            <w:proofErr w:type="spellStart"/>
            <w:r w:rsidRPr="00461E8C">
              <w:rPr>
                <w:rStyle w:val="SubtleEmphasis"/>
                <w:rFonts w:ascii="Sylfaen" w:hAnsi="Sylfaen" w:cs="Sylfaen"/>
              </w:rPr>
              <w:t>დოკუმენტაციის</w:t>
            </w:r>
            <w:proofErr w:type="spellEnd"/>
            <w:r w:rsidRPr="00461E8C">
              <w:rPr>
                <w:rStyle w:val="SubtleEmphasis"/>
              </w:rPr>
              <w:t xml:space="preserve"> </w:t>
            </w:r>
            <w:proofErr w:type="spellStart"/>
            <w:r w:rsidRPr="00461E8C">
              <w:rPr>
                <w:rStyle w:val="SubtleEmphasis"/>
                <w:rFonts w:ascii="Sylfaen" w:hAnsi="Sylfaen" w:cs="Sylfaen"/>
              </w:rPr>
              <w:t>შემდეგ</w:t>
            </w:r>
            <w:proofErr w:type="spellEnd"/>
            <w:r w:rsidRPr="00461E8C">
              <w:rPr>
                <w:rStyle w:val="SubtleEmphasis"/>
              </w:rPr>
              <w:t xml:space="preserve">, </w:t>
            </w:r>
            <w:proofErr w:type="spellStart"/>
            <w:r w:rsidRPr="00461E8C">
              <w:rPr>
                <w:rStyle w:val="SubtleEmphasis"/>
                <w:rFonts w:ascii="Sylfaen" w:hAnsi="Sylfaen" w:cs="Sylfaen"/>
              </w:rPr>
              <w:t>უნაღდო</w:t>
            </w:r>
            <w:proofErr w:type="spellEnd"/>
            <w:r w:rsidRPr="00461E8C">
              <w:rPr>
                <w:rStyle w:val="SubtleEmphasis"/>
              </w:rPr>
              <w:t xml:space="preserve"> </w:t>
            </w:r>
            <w:proofErr w:type="spellStart"/>
            <w:r w:rsidRPr="00461E8C">
              <w:rPr>
                <w:rStyle w:val="SubtleEmphasis"/>
                <w:rFonts w:ascii="Sylfaen" w:hAnsi="Sylfaen" w:cs="Sylfaen"/>
              </w:rPr>
              <w:t>ანგარიშსწორებით</w:t>
            </w:r>
            <w:proofErr w:type="spellEnd"/>
            <w:r w:rsidRPr="00461E8C">
              <w:rPr>
                <w:rStyle w:val="SubtleEmphasis"/>
              </w:rPr>
              <w:t xml:space="preserve"> </w:t>
            </w:r>
            <w:proofErr w:type="spellStart"/>
            <w:r w:rsidRPr="00461E8C">
              <w:rPr>
                <w:rStyle w:val="SubtleEmphasis"/>
                <w:rFonts w:ascii="Sylfaen" w:hAnsi="Sylfaen" w:cs="Sylfaen"/>
              </w:rPr>
              <w:t>თანხის</w:t>
            </w:r>
            <w:proofErr w:type="spellEnd"/>
            <w:r w:rsidRPr="00461E8C">
              <w:rPr>
                <w:rStyle w:val="SubtleEmphasis"/>
              </w:rPr>
              <w:t xml:space="preserve"> </w:t>
            </w:r>
            <w:proofErr w:type="spellStart"/>
            <w:r w:rsidRPr="00461E8C">
              <w:rPr>
                <w:rStyle w:val="SubtleEmphasis"/>
                <w:rFonts w:ascii="Sylfaen" w:hAnsi="Sylfaen" w:cs="Sylfaen"/>
              </w:rPr>
              <w:t>ჩარიცხვით</w:t>
            </w:r>
            <w:proofErr w:type="spellEnd"/>
            <w:r w:rsidRPr="00461E8C">
              <w:rPr>
                <w:rStyle w:val="SubtleEmphasis"/>
              </w:rPr>
              <w:t xml:space="preserve"> </w:t>
            </w:r>
            <w:proofErr w:type="spellStart"/>
            <w:r w:rsidRPr="00461E8C">
              <w:rPr>
                <w:rStyle w:val="SubtleEmphasis"/>
                <w:rFonts w:ascii="Sylfaen" w:hAnsi="Sylfaen" w:cs="Sylfaen"/>
              </w:rPr>
              <w:t>მომსახურების</w:t>
            </w:r>
            <w:proofErr w:type="spellEnd"/>
            <w:r w:rsidRPr="00461E8C">
              <w:rPr>
                <w:rStyle w:val="SubtleEmphasis"/>
              </w:rPr>
              <w:t xml:space="preserve"> </w:t>
            </w:r>
            <w:proofErr w:type="spellStart"/>
            <w:r w:rsidRPr="00461E8C">
              <w:rPr>
                <w:rStyle w:val="SubtleEmphasis"/>
                <w:rFonts w:ascii="Sylfaen" w:hAnsi="Sylfaen" w:cs="Sylfaen"/>
              </w:rPr>
              <w:t>მიმწოდებლის</w:t>
            </w:r>
            <w:proofErr w:type="spellEnd"/>
            <w:r w:rsidRPr="00461E8C">
              <w:rPr>
                <w:rStyle w:val="SubtleEmphasis"/>
              </w:rPr>
              <w:t xml:space="preserve"> </w:t>
            </w:r>
            <w:proofErr w:type="spellStart"/>
            <w:r w:rsidRPr="00461E8C">
              <w:rPr>
                <w:rStyle w:val="SubtleEmphasis"/>
                <w:rFonts w:ascii="Sylfaen" w:hAnsi="Sylfaen" w:cs="Sylfaen"/>
              </w:rPr>
              <w:t>მიერ</w:t>
            </w:r>
            <w:proofErr w:type="spellEnd"/>
            <w:r w:rsidRPr="00461E8C">
              <w:rPr>
                <w:rStyle w:val="SubtleEmphasis"/>
              </w:rPr>
              <w:t xml:space="preserve"> </w:t>
            </w:r>
            <w:proofErr w:type="spellStart"/>
            <w:r w:rsidRPr="00461E8C">
              <w:rPr>
                <w:rStyle w:val="SubtleEmphasis"/>
                <w:rFonts w:ascii="Sylfaen" w:hAnsi="Sylfaen" w:cs="Sylfaen"/>
              </w:rPr>
              <w:t>მითითებულ</w:t>
            </w:r>
            <w:proofErr w:type="spellEnd"/>
            <w:r w:rsidRPr="00461E8C">
              <w:rPr>
                <w:rStyle w:val="SubtleEmphasis"/>
              </w:rPr>
              <w:t xml:space="preserve"> </w:t>
            </w:r>
            <w:proofErr w:type="spellStart"/>
            <w:r w:rsidRPr="00461E8C">
              <w:rPr>
                <w:rStyle w:val="SubtleEmphasis"/>
                <w:rFonts w:ascii="Sylfaen" w:hAnsi="Sylfaen" w:cs="Sylfaen"/>
              </w:rPr>
              <w:t>საბანკო</w:t>
            </w:r>
            <w:proofErr w:type="spellEnd"/>
            <w:r w:rsidRPr="00461E8C">
              <w:rPr>
                <w:rStyle w:val="SubtleEmphasis"/>
              </w:rPr>
              <w:t xml:space="preserve"> </w:t>
            </w:r>
            <w:proofErr w:type="spellStart"/>
            <w:r w:rsidRPr="00461E8C">
              <w:rPr>
                <w:rStyle w:val="SubtleEmphasis"/>
                <w:rFonts w:ascii="Sylfaen" w:hAnsi="Sylfaen" w:cs="Sylfaen"/>
              </w:rPr>
              <w:t>ანგარიშზე</w:t>
            </w:r>
            <w:proofErr w:type="spellEnd"/>
            <w:r w:rsidRPr="00461E8C">
              <w:rPr>
                <w:rStyle w:val="SubtleEmphasis"/>
              </w:rPr>
              <w:t>.</w:t>
            </w:r>
          </w:p>
          <w:p w:rsidR="005A3CA2" w:rsidRPr="00461E8C" w:rsidRDefault="005A3CA2" w:rsidP="00F35170">
            <w:pPr>
              <w:rPr>
                <w:rStyle w:val="SubtleEmphasis"/>
              </w:rPr>
            </w:pPr>
          </w:p>
          <w:p w:rsidR="00461E8C" w:rsidRPr="005A3CA2" w:rsidRDefault="00461E8C" w:rsidP="00F35170">
            <w:pPr>
              <w:rPr>
                <w:rStyle w:val="SubtleEmphasis"/>
                <w:rFonts w:ascii="Sylfaen" w:hAnsi="Sylfaen" w:cs="Sylfaen"/>
                <w:b/>
              </w:rPr>
            </w:pPr>
            <w:r w:rsidRPr="005A3CA2">
              <w:rPr>
                <w:rStyle w:val="SubtleEmphasis"/>
                <w:b/>
                <w:color w:val="0070C0"/>
              </w:rPr>
              <w:t xml:space="preserve">  </w:t>
            </w:r>
            <w:proofErr w:type="spellStart"/>
            <w:r w:rsidRPr="005A3CA2">
              <w:rPr>
                <w:rStyle w:val="SubtleEmphasis"/>
                <w:rFonts w:ascii="Sylfaen" w:hAnsi="Sylfaen" w:cs="Sylfaen"/>
                <w:b/>
                <w:color w:val="0070C0"/>
              </w:rPr>
              <w:t>პროგრამა</w:t>
            </w:r>
            <w:proofErr w:type="spellEnd"/>
            <w:r w:rsidRPr="005A3CA2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5A3CA2">
              <w:rPr>
                <w:rStyle w:val="SubtleEmphasis"/>
                <w:rFonts w:ascii="Sylfaen" w:hAnsi="Sylfaen" w:cs="Sylfaen"/>
                <w:b/>
                <w:color w:val="0070C0"/>
              </w:rPr>
              <w:t>გათვლილია</w:t>
            </w:r>
            <w:proofErr w:type="spellEnd"/>
            <w:r w:rsidRPr="005A3CA2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5A3CA2">
              <w:rPr>
                <w:rStyle w:val="SubtleEmphasis"/>
                <w:rFonts w:ascii="Sylfaen" w:hAnsi="Sylfaen" w:cs="Sylfaen"/>
                <w:b/>
                <w:color w:val="0070C0"/>
              </w:rPr>
              <w:t>სავარაუდოდ</w:t>
            </w:r>
            <w:proofErr w:type="spellEnd"/>
            <w:r w:rsidRPr="005A3CA2">
              <w:rPr>
                <w:rStyle w:val="SubtleEmphasis"/>
                <w:b/>
                <w:color w:val="0070C0"/>
              </w:rPr>
              <w:t xml:space="preserve"> 15 </w:t>
            </w:r>
            <w:proofErr w:type="spellStart"/>
            <w:r w:rsidRPr="005A3CA2">
              <w:rPr>
                <w:rStyle w:val="SubtleEmphasis"/>
                <w:rFonts w:ascii="Sylfaen" w:hAnsi="Sylfaen" w:cs="Sylfaen"/>
                <w:b/>
                <w:color w:val="0070C0"/>
              </w:rPr>
              <w:t>ბენეფიციარზე</w:t>
            </w:r>
            <w:proofErr w:type="spellEnd"/>
          </w:p>
          <w:p w:rsidR="00461E8C" w:rsidRDefault="00461E8C" w:rsidP="00F35170">
            <w:pPr>
              <w:rPr>
                <w:rStyle w:val="SubtleEmphasis"/>
                <w:rFonts w:ascii="Sylfaen" w:hAnsi="Sylfaen" w:cs="Sylfaen"/>
              </w:rPr>
            </w:pPr>
          </w:p>
          <w:p w:rsidR="00461E8C" w:rsidRPr="00461E8C" w:rsidRDefault="00461E8C" w:rsidP="00F35170">
            <w:pPr>
              <w:rPr>
                <w:rStyle w:val="SubtleEmphasis"/>
              </w:rPr>
            </w:pPr>
          </w:p>
          <w:p w:rsidR="00461E8C" w:rsidRPr="005A3CA2" w:rsidRDefault="00461E8C" w:rsidP="00F35170">
            <w:pPr>
              <w:rPr>
                <w:rStyle w:val="SubtleEmphasis"/>
                <w:b/>
              </w:rPr>
            </w:pPr>
            <w:r w:rsidRPr="00461E8C">
              <w:rPr>
                <w:rStyle w:val="SubtleEmphasis"/>
              </w:rPr>
              <w:t xml:space="preserve">   </w:t>
            </w:r>
            <w:proofErr w:type="spellStart"/>
            <w:proofErr w:type="gramStart"/>
            <w:r w:rsidRPr="005A3CA2">
              <w:rPr>
                <w:rStyle w:val="SubtleEmphasis"/>
                <w:rFonts w:ascii="Sylfaen" w:hAnsi="Sylfaen" w:cs="Sylfaen"/>
                <w:b/>
              </w:rPr>
              <w:t>პროგრამის</w:t>
            </w:r>
            <w:proofErr w:type="spellEnd"/>
            <w:proofErr w:type="gramEnd"/>
            <w:r w:rsidRPr="005A3CA2">
              <w:rPr>
                <w:rStyle w:val="SubtleEmphasis"/>
                <w:b/>
              </w:rPr>
              <w:t xml:space="preserve"> </w:t>
            </w:r>
            <w:proofErr w:type="spellStart"/>
            <w:r w:rsidRPr="005A3CA2">
              <w:rPr>
                <w:rStyle w:val="SubtleEmphasis"/>
                <w:rFonts w:ascii="Sylfaen" w:hAnsi="Sylfaen" w:cs="Sylfaen"/>
                <w:b/>
              </w:rPr>
              <w:t>განმხორციელებელია</w:t>
            </w:r>
            <w:proofErr w:type="spellEnd"/>
            <w:r w:rsidRPr="005A3CA2">
              <w:rPr>
                <w:rStyle w:val="SubtleEmphasis"/>
                <w:b/>
              </w:rPr>
              <w:t xml:space="preserve"> </w:t>
            </w:r>
            <w:proofErr w:type="spellStart"/>
            <w:r w:rsidRPr="005A3CA2">
              <w:rPr>
                <w:rStyle w:val="SubtleEmphasis"/>
                <w:rFonts w:ascii="Sylfaen" w:hAnsi="Sylfaen" w:cs="Sylfaen"/>
                <w:b/>
              </w:rPr>
              <w:t>მუნიციპალიტეტის</w:t>
            </w:r>
            <w:proofErr w:type="spellEnd"/>
            <w:r w:rsidRPr="005A3CA2">
              <w:rPr>
                <w:rStyle w:val="SubtleEmphasis"/>
                <w:b/>
              </w:rPr>
              <w:t xml:space="preserve"> </w:t>
            </w:r>
            <w:proofErr w:type="spellStart"/>
            <w:r w:rsidRPr="005A3CA2">
              <w:rPr>
                <w:rStyle w:val="SubtleEmphasis"/>
                <w:rFonts w:ascii="Sylfaen" w:hAnsi="Sylfaen" w:cs="Sylfaen"/>
                <w:b/>
              </w:rPr>
              <w:t>მერიის</w:t>
            </w:r>
            <w:proofErr w:type="spellEnd"/>
            <w:r w:rsidRPr="005A3CA2">
              <w:rPr>
                <w:rStyle w:val="SubtleEmphasis"/>
                <w:b/>
              </w:rPr>
              <w:t xml:space="preserve"> </w:t>
            </w:r>
            <w:proofErr w:type="spellStart"/>
            <w:r w:rsidRPr="005A3CA2">
              <w:rPr>
                <w:rStyle w:val="SubtleEmphasis"/>
                <w:rFonts w:ascii="Sylfaen" w:hAnsi="Sylfaen" w:cs="Sylfaen"/>
                <w:b/>
              </w:rPr>
              <w:t>კულტურისა</w:t>
            </w:r>
            <w:proofErr w:type="spellEnd"/>
            <w:r w:rsidRPr="005A3CA2">
              <w:rPr>
                <w:rStyle w:val="SubtleEmphasis"/>
                <w:b/>
              </w:rPr>
              <w:t xml:space="preserve"> </w:t>
            </w:r>
            <w:proofErr w:type="spellStart"/>
            <w:r w:rsidRPr="005A3CA2">
              <w:rPr>
                <w:rStyle w:val="SubtleEmphasis"/>
                <w:rFonts w:ascii="Sylfaen" w:hAnsi="Sylfaen" w:cs="Sylfaen"/>
                <w:b/>
              </w:rPr>
              <w:t>და</w:t>
            </w:r>
            <w:proofErr w:type="spellEnd"/>
            <w:r w:rsidRPr="005A3CA2">
              <w:rPr>
                <w:rStyle w:val="SubtleEmphasis"/>
                <w:b/>
              </w:rPr>
              <w:t xml:space="preserve"> </w:t>
            </w:r>
            <w:proofErr w:type="spellStart"/>
            <w:r w:rsidRPr="005A3CA2">
              <w:rPr>
                <w:rStyle w:val="SubtleEmphasis"/>
                <w:rFonts w:ascii="Sylfaen" w:hAnsi="Sylfaen" w:cs="Sylfaen"/>
                <w:b/>
              </w:rPr>
              <w:t>სოციალური</w:t>
            </w:r>
            <w:proofErr w:type="spellEnd"/>
            <w:r w:rsidRPr="005A3CA2">
              <w:rPr>
                <w:rStyle w:val="SubtleEmphasis"/>
                <w:b/>
              </w:rPr>
              <w:t xml:space="preserve"> </w:t>
            </w:r>
            <w:proofErr w:type="spellStart"/>
            <w:r w:rsidRPr="005A3CA2">
              <w:rPr>
                <w:rStyle w:val="SubtleEmphasis"/>
                <w:rFonts w:ascii="Sylfaen" w:hAnsi="Sylfaen" w:cs="Sylfaen"/>
                <w:b/>
              </w:rPr>
              <w:t>დაცვის</w:t>
            </w:r>
            <w:proofErr w:type="spellEnd"/>
            <w:r w:rsidRPr="005A3CA2">
              <w:rPr>
                <w:rStyle w:val="SubtleEmphasis"/>
                <w:b/>
              </w:rPr>
              <w:t xml:space="preserve"> </w:t>
            </w:r>
            <w:proofErr w:type="spellStart"/>
            <w:r w:rsidRPr="005A3CA2">
              <w:rPr>
                <w:rStyle w:val="SubtleEmphasis"/>
                <w:rFonts w:ascii="Sylfaen" w:hAnsi="Sylfaen" w:cs="Sylfaen"/>
                <w:b/>
              </w:rPr>
              <w:t>სამსახური</w:t>
            </w:r>
            <w:proofErr w:type="spellEnd"/>
            <w:r w:rsidRPr="005A3CA2">
              <w:rPr>
                <w:rStyle w:val="SubtleEmphasis"/>
                <w:b/>
              </w:rPr>
              <w:t>.</w:t>
            </w:r>
          </w:p>
          <w:p w:rsidR="00461E8C" w:rsidRPr="00461E8C" w:rsidRDefault="00461E8C" w:rsidP="00F35170">
            <w:pPr>
              <w:rPr>
                <w:rStyle w:val="SubtleEmphasis"/>
              </w:rPr>
            </w:pPr>
          </w:p>
          <w:p w:rsidR="00461E8C" w:rsidRPr="00461E8C" w:rsidRDefault="00461E8C" w:rsidP="00F35170">
            <w:pPr>
              <w:jc w:val="both"/>
              <w:rPr>
                <w:rStyle w:val="SubtleEmphasis"/>
              </w:rPr>
            </w:pPr>
          </w:p>
          <w:p w:rsidR="00461E8C" w:rsidRPr="00461E8C" w:rsidRDefault="00461E8C" w:rsidP="00F35170">
            <w:pPr>
              <w:jc w:val="both"/>
              <w:rPr>
                <w:rStyle w:val="SubtleEmphasis"/>
              </w:rPr>
            </w:pPr>
          </w:p>
          <w:p w:rsidR="00461E8C" w:rsidRPr="00461E8C" w:rsidRDefault="00461E8C" w:rsidP="00F35170">
            <w:pPr>
              <w:jc w:val="both"/>
              <w:rPr>
                <w:rStyle w:val="SubtleEmphasis"/>
              </w:rPr>
            </w:pPr>
          </w:p>
          <w:p w:rsidR="00461E8C" w:rsidRPr="00461E8C" w:rsidRDefault="00461E8C" w:rsidP="00F35170">
            <w:pPr>
              <w:ind w:left="360"/>
              <w:jc w:val="both"/>
              <w:rPr>
                <w:rStyle w:val="SubtleEmphasis"/>
              </w:rPr>
            </w:pPr>
          </w:p>
          <w:p w:rsidR="00461E8C" w:rsidRPr="00461E8C" w:rsidRDefault="00461E8C" w:rsidP="00F35170">
            <w:pPr>
              <w:jc w:val="both"/>
              <w:rPr>
                <w:rStyle w:val="SubtleEmphasis"/>
              </w:rPr>
            </w:pPr>
          </w:p>
        </w:tc>
      </w:tr>
    </w:tbl>
    <w:p w:rsidR="00867A01" w:rsidRDefault="00867A01" w:rsidP="001C51C8">
      <w:bookmarkStart w:id="0" w:name="_GoBack"/>
      <w:bookmarkEnd w:id="0"/>
    </w:p>
    <w:sectPr w:rsidR="00867A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50382"/>
    <w:multiLevelType w:val="hybridMultilevel"/>
    <w:tmpl w:val="87AEA3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B87279"/>
    <w:multiLevelType w:val="hybridMultilevel"/>
    <w:tmpl w:val="E1B0D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C828B9"/>
    <w:multiLevelType w:val="hybridMultilevel"/>
    <w:tmpl w:val="087E0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E8C"/>
    <w:rsid w:val="001C51C8"/>
    <w:rsid w:val="00461E8C"/>
    <w:rsid w:val="005A3CA2"/>
    <w:rsid w:val="0086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8949C"/>
  <w15:chartTrackingRefBased/>
  <w15:docId w15:val="{801DD581-2F3E-4353-B40D-AED9164DD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E8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E8C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461E8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Khatuna Ghvinjilia</dc:creator>
  <cp:keywords/>
  <dc:description/>
  <cp:lastModifiedBy>Khatuna Ghvinjilia</cp:lastModifiedBy>
  <cp:revision>5</cp:revision>
  <dcterms:created xsi:type="dcterms:W3CDTF">2023-02-06T10:35:00Z</dcterms:created>
  <dcterms:modified xsi:type="dcterms:W3CDTF">2023-02-09T07:19:00Z</dcterms:modified>
</cp:coreProperties>
</file>