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A55" w:rsidRPr="002D6A55" w:rsidRDefault="002D6A55" w:rsidP="00531387">
      <w:pPr>
        <w:jc w:val="both"/>
        <w:rPr>
          <w:rFonts w:ascii="Sylfaen" w:hAnsi="Sylfaen"/>
          <w:b/>
          <w:sz w:val="24"/>
          <w:szCs w:val="24"/>
          <w:lang w:val="ka-GE"/>
        </w:rPr>
      </w:pPr>
      <w:r>
        <w:rPr>
          <w:rFonts w:ascii="Sylfaen" w:hAnsi="Sylfaen"/>
          <w:b/>
          <w:sz w:val="24"/>
          <w:szCs w:val="24"/>
          <w:lang w:val="ka-GE"/>
        </w:rPr>
        <w:t xml:space="preserve">                                             </w:t>
      </w:r>
    </w:p>
    <w:p w:rsidR="002D6A55" w:rsidRDefault="007F1BE6" w:rsidP="00531387">
      <w:pPr>
        <w:jc w:val="both"/>
        <w:rPr>
          <w:rFonts w:ascii="Sylfaen" w:hAnsi="Sylfaen"/>
          <w:b/>
          <w:sz w:val="24"/>
          <w:szCs w:val="24"/>
        </w:rPr>
      </w:pPr>
      <w:r>
        <w:rPr>
          <w:rFonts w:ascii="Sylfaen" w:hAnsi="Sylfaen"/>
          <w:b/>
          <w:sz w:val="24"/>
          <w:szCs w:val="24"/>
        </w:rPr>
        <w:br w:type="textWrapping" w:clear="all"/>
      </w:r>
    </w:p>
    <w:p w:rsidR="002D6A55" w:rsidRDefault="002D6A55" w:rsidP="00531387">
      <w:pPr>
        <w:jc w:val="both"/>
        <w:rPr>
          <w:rFonts w:ascii="Sylfaen" w:hAnsi="Sylfaen"/>
          <w:b/>
          <w:sz w:val="24"/>
          <w:szCs w:val="24"/>
        </w:rPr>
      </w:pPr>
    </w:p>
    <w:p w:rsidR="002D6A55" w:rsidRDefault="00BE2560" w:rsidP="00531387">
      <w:pPr>
        <w:jc w:val="both"/>
        <w:rPr>
          <w:rFonts w:ascii="Sylfaen" w:hAnsi="Sylfaen"/>
          <w:b/>
          <w:sz w:val="24"/>
          <w:szCs w:val="24"/>
        </w:rPr>
      </w:pPr>
      <w:r>
        <w:rPr>
          <w:rFonts w:ascii="Sylfaen" w:hAnsi="Sylfaen"/>
          <w:b/>
          <w:noProof/>
          <w:sz w:val="24"/>
          <w:szCs w:val="24"/>
        </w:rPr>
        <w:drawing>
          <wp:anchor distT="0" distB="0" distL="114300" distR="114300" simplePos="0" relativeHeight="251658240" behindDoc="0" locked="0" layoutInCell="1" allowOverlap="1" wp14:anchorId="168E2577" wp14:editId="663FFF79">
            <wp:simplePos x="0" y="0"/>
            <wp:positionH relativeFrom="margin">
              <wp:align>center</wp:align>
            </wp:positionH>
            <wp:positionV relativeFrom="paragraph">
              <wp:posOffset>108585</wp:posOffset>
            </wp:positionV>
            <wp:extent cx="1562100" cy="1562100"/>
            <wp:effectExtent l="0" t="0" r="0" b="0"/>
            <wp:wrapSquare wrapText="bothSides"/>
            <wp:docPr id="3" name="Picture 3" descr="walenjix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lenjixa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2100" cy="15621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F1BE6" w:rsidRDefault="007F1BE6" w:rsidP="00531387">
      <w:pPr>
        <w:jc w:val="both"/>
        <w:rPr>
          <w:rFonts w:ascii="Sylfaen" w:hAnsi="Sylfaen"/>
          <w:b/>
          <w:sz w:val="24"/>
          <w:szCs w:val="24"/>
        </w:rPr>
      </w:pPr>
    </w:p>
    <w:p w:rsidR="007F1BE6" w:rsidRDefault="007F1BE6" w:rsidP="00531387">
      <w:pPr>
        <w:jc w:val="both"/>
        <w:rPr>
          <w:rFonts w:ascii="Sylfaen" w:hAnsi="Sylfaen"/>
          <w:b/>
          <w:sz w:val="24"/>
          <w:szCs w:val="24"/>
        </w:rPr>
      </w:pPr>
    </w:p>
    <w:p w:rsidR="007F1BE6" w:rsidRDefault="007F1BE6" w:rsidP="00531387">
      <w:pPr>
        <w:jc w:val="both"/>
        <w:rPr>
          <w:rFonts w:ascii="Sylfaen" w:hAnsi="Sylfaen"/>
          <w:b/>
          <w:sz w:val="24"/>
          <w:szCs w:val="24"/>
        </w:rPr>
      </w:pPr>
    </w:p>
    <w:p w:rsidR="007F1BE6" w:rsidRDefault="007F1BE6" w:rsidP="00531387">
      <w:pPr>
        <w:jc w:val="both"/>
        <w:rPr>
          <w:rFonts w:ascii="Sylfaen" w:hAnsi="Sylfaen"/>
          <w:b/>
          <w:sz w:val="24"/>
          <w:szCs w:val="24"/>
        </w:rPr>
      </w:pPr>
    </w:p>
    <w:p w:rsidR="007F1BE6" w:rsidRDefault="007F1BE6" w:rsidP="00531387">
      <w:pPr>
        <w:jc w:val="both"/>
        <w:rPr>
          <w:rFonts w:ascii="Sylfaen" w:hAnsi="Sylfaen"/>
          <w:b/>
          <w:sz w:val="24"/>
          <w:szCs w:val="24"/>
        </w:rPr>
      </w:pPr>
    </w:p>
    <w:p w:rsidR="007F1BE6" w:rsidRDefault="007F1BE6" w:rsidP="00531387">
      <w:pPr>
        <w:jc w:val="both"/>
        <w:rPr>
          <w:rFonts w:ascii="Sylfaen" w:hAnsi="Sylfaen"/>
          <w:b/>
          <w:sz w:val="24"/>
          <w:szCs w:val="24"/>
        </w:rPr>
      </w:pPr>
    </w:p>
    <w:p w:rsidR="002D6A55" w:rsidRDefault="002D6A55" w:rsidP="00531387">
      <w:pPr>
        <w:jc w:val="both"/>
        <w:rPr>
          <w:rFonts w:ascii="Sylfaen" w:hAnsi="Sylfaen"/>
          <w:b/>
          <w:sz w:val="24"/>
          <w:szCs w:val="24"/>
        </w:rPr>
      </w:pPr>
    </w:p>
    <w:p w:rsidR="00157E0D" w:rsidRDefault="002D6A55" w:rsidP="00001031">
      <w:pPr>
        <w:shd w:val="clear" w:color="auto" w:fill="FFFFFF"/>
        <w:spacing w:line="20" w:lineRule="atLeast"/>
        <w:jc w:val="center"/>
        <w:rPr>
          <w:rFonts w:ascii="Sylfaen" w:hAnsi="Sylfaen"/>
          <w:b/>
          <w:color w:val="244061"/>
          <w:sz w:val="32"/>
          <w:lang w:val="ka-GE"/>
        </w:rPr>
      </w:pPr>
      <w:r>
        <w:rPr>
          <w:rFonts w:ascii="Sylfaen" w:hAnsi="Sylfaen"/>
          <w:b/>
          <w:sz w:val="32"/>
          <w:szCs w:val="32"/>
          <w:lang w:val="ka-GE"/>
        </w:rPr>
        <w:t xml:space="preserve"> </w:t>
      </w:r>
      <w:r w:rsidR="00001031" w:rsidRPr="00941447">
        <w:rPr>
          <w:rFonts w:ascii="Sylfaen" w:hAnsi="Sylfaen"/>
          <w:b/>
          <w:color w:val="244061"/>
          <w:sz w:val="32"/>
          <w:lang w:val="ka-GE"/>
        </w:rPr>
        <w:t xml:space="preserve">წალენჯიხის მუნიციპალიტეტის </w:t>
      </w:r>
    </w:p>
    <w:p w:rsidR="00001031" w:rsidRDefault="00544919" w:rsidP="00001031">
      <w:pPr>
        <w:shd w:val="clear" w:color="auto" w:fill="FFFFFF"/>
        <w:spacing w:line="20" w:lineRule="atLeast"/>
        <w:jc w:val="center"/>
        <w:rPr>
          <w:rFonts w:ascii="Sylfaen" w:hAnsi="Sylfaen"/>
          <w:b/>
          <w:color w:val="244061"/>
          <w:sz w:val="32"/>
          <w:lang w:val="ka-GE"/>
        </w:rPr>
      </w:pPr>
      <w:r>
        <w:rPr>
          <w:rFonts w:ascii="Sylfaen" w:hAnsi="Sylfaen"/>
          <w:b/>
          <w:color w:val="244061"/>
          <w:sz w:val="32"/>
          <w:lang w:val="ka-GE"/>
        </w:rPr>
        <w:t xml:space="preserve">საშუალოვადიანი </w:t>
      </w:r>
      <w:r w:rsidR="00001031" w:rsidRPr="00941447">
        <w:rPr>
          <w:rFonts w:ascii="Sylfaen" w:hAnsi="Sylfaen"/>
          <w:b/>
          <w:color w:val="244061"/>
          <w:sz w:val="32"/>
          <w:lang w:val="ka-GE"/>
        </w:rPr>
        <w:t>პრიორიტეტების დოკუმენტი</w:t>
      </w:r>
    </w:p>
    <w:p w:rsidR="00544919" w:rsidRDefault="00544919" w:rsidP="00E44724">
      <w:pPr>
        <w:shd w:val="clear" w:color="auto" w:fill="FFFFFF"/>
        <w:spacing w:line="20" w:lineRule="atLeast"/>
        <w:rPr>
          <w:rFonts w:ascii="Sylfaen" w:hAnsi="Sylfaen"/>
          <w:b/>
          <w:color w:val="244061"/>
          <w:sz w:val="32"/>
          <w:lang w:val="ka-GE"/>
        </w:rPr>
      </w:pPr>
    </w:p>
    <w:p w:rsidR="002D6A55" w:rsidRPr="002D6A55" w:rsidRDefault="002D6A55" w:rsidP="00E44724">
      <w:pPr>
        <w:rPr>
          <w:rFonts w:ascii="Sylfaen" w:hAnsi="Sylfaen"/>
          <w:b/>
          <w:sz w:val="32"/>
          <w:szCs w:val="32"/>
          <w:lang w:val="ka-GE"/>
        </w:rPr>
      </w:pPr>
    </w:p>
    <w:p w:rsidR="002D6A55" w:rsidRDefault="002D6A55" w:rsidP="0010450D">
      <w:pPr>
        <w:rPr>
          <w:rFonts w:ascii="Sylfaen" w:hAnsi="Sylfaen"/>
          <w:b/>
          <w:sz w:val="24"/>
          <w:szCs w:val="24"/>
          <w:lang w:val="ka-GE"/>
        </w:rPr>
      </w:pPr>
    </w:p>
    <w:p w:rsidR="002D6A55" w:rsidRDefault="002D6A55" w:rsidP="002D6A55">
      <w:pPr>
        <w:jc w:val="center"/>
        <w:rPr>
          <w:rFonts w:ascii="Sylfaen" w:hAnsi="Sylfaen"/>
          <w:b/>
          <w:sz w:val="24"/>
          <w:szCs w:val="24"/>
          <w:lang w:val="ka-GE"/>
        </w:rPr>
      </w:pPr>
    </w:p>
    <w:p w:rsidR="002D6A55" w:rsidRDefault="002D6A55" w:rsidP="002D6A55">
      <w:pPr>
        <w:jc w:val="center"/>
        <w:rPr>
          <w:rFonts w:ascii="Sylfaen" w:hAnsi="Sylfaen"/>
          <w:b/>
          <w:sz w:val="24"/>
          <w:szCs w:val="24"/>
          <w:lang w:val="ka-GE"/>
        </w:rPr>
      </w:pPr>
    </w:p>
    <w:p w:rsidR="002D6A55" w:rsidRDefault="002D6A55" w:rsidP="002D6A55">
      <w:pPr>
        <w:jc w:val="center"/>
        <w:rPr>
          <w:rFonts w:ascii="Sylfaen" w:hAnsi="Sylfaen"/>
          <w:b/>
          <w:sz w:val="24"/>
          <w:szCs w:val="24"/>
          <w:lang w:val="ka-GE"/>
        </w:rPr>
      </w:pPr>
    </w:p>
    <w:p w:rsidR="002D6A55" w:rsidRDefault="002D6A55" w:rsidP="002D6A55">
      <w:pPr>
        <w:jc w:val="center"/>
        <w:rPr>
          <w:rFonts w:ascii="Sylfaen" w:hAnsi="Sylfaen"/>
          <w:b/>
          <w:sz w:val="24"/>
          <w:szCs w:val="24"/>
          <w:lang w:val="ka-GE"/>
        </w:rPr>
      </w:pPr>
    </w:p>
    <w:p w:rsidR="00C97B16" w:rsidRDefault="00C97B16" w:rsidP="00A90CA1">
      <w:pPr>
        <w:jc w:val="center"/>
        <w:rPr>
          <w:rFonts w:ascii="Sylfaen" w:hAnsi="Sylfaen"/>
          <w:b/>
          <w:sz w:val="28"/>
          <w:szCs w:val="28"/>
          <w:lang w:val="ka-GE"/>
        </w:rPr>
      </w:pPr>
    </w:p>
    <w:p w:rsidR="00A90CA1" w:rsidRDefault="002D6A55" w:rsidP="00A90CA1">
      <w:pPr>
        <w:jc w:val="center"/>
        <w:rPr>
          <w:rFonts w:ascii="Sylfaen" w:hAnsi="Sylfaen"/>
          <w:b/>
          <w:sz w:val="28"/>
          <w:szCs w:val="28"/>
          <w:lang w:val="ka-GE"/>
        </w:rPr>
      </w:pPr>
      <w:r w:rsidRPr="002D6A55">
        <w:rPr>
          <w:rFonts w:ascii="Sylfaen" w:hAnsi="Sylfaen"/>
          <w:b/>
          <w:sz w:val="28"/>
          <w:szCs w:val="28"/>
          <w:lang w:val="ka-GE"/>
        </w:rPr>
        <w:t>წალენჯიხა</w:t>
      </w:r>
    </w:p>
    <w:p w:rsidR="00A02DC3" w:rsidRPr="00544919" w:rsidRDefault="00A90CA1" w:rsidP="00544919">
      <w:pPr>
        <w:rPr>
          <w:rFonts w:ascii="Sylfaen" w:hAnsi="Sylfaen"/>
          <w:b/>
          <w:sz w:val="24"/>
          <w:szCs w:val="24"/>
        </w:rPr>
      </w:pPr>
      <w:r>
        <w:rPr>
          <w:rFonts w:ascii="Sylfaen" w:hAnsi="Sylfaen"/>
          <w:b/>
          <w:sz w:val="28"/>
          <w:szCs w:val="28"/>
          <w:lang w:val="ka-GE"/>
        </w:rPr>
        <w:t xml:space="preserve">                                                                     </w:t>
      </w:r>
      <w:r w:rsidR="00875BD7">
        <w:rPr>
          <w:rFonts w:ascii="Sylfaen" w:hAnsi="Sylfaen"/>
          <w:b/>
          <w:sz w:val="28"/>
          <w:szCs w:val="28"/>
          <w:lang w:val="ka-GE"/>
        </w:rPr>
        <w:t xml:space="preserve"> </w:t>
      </w:r>
      <w:r w:rsidR="008E57B0">
        <w:rPr>
          <w:rFonts w:ascii="Sylfaen" w:hAnsi="Sylfaen"/>
          <w:b/>
          <w:sz w:val="28"/>
          <w:szCs w:val="28"/>
        </w:rPr>
        <w:t xml:space="preserve">  </w:t>
      </w:r>
      <w:r w:rsidR="00544919">
        <w:rPr>
          <w:rFonts w:ascii="Sylfaen" w:hAnsi="Sylfaen"/>
          <w:b/>
          <w:sz w:val="28"/>
          <w:szCs w:val="28"/>
          <w:lang w:val="ka-GE"/>
        </w:rPr>
        <w:t>2022</w:t>
      </w:r>
      <w:r w:rsidR="00FC009E" w:rsidRPr="00FD2AC7">
        <w:rPr>
          <w:rFonts w:ascii="Sylfaen" w:hAnsi="Sylfaen"/>
          <w:b/>
          <w:sz w:val="24"/>
          <w:szCs w:val="24"/>
        </w:rPr>
        <w:t xml:space="preserve">         </w:t>
      </w:r>
    </w:p>
    <w:p w:rsidR="00F159D9" w:rsidRPr="00F159D9" w:rsidRDefault="00F159D9" w:rsidP="00E44724">
      <w:pPr>
        <w:pStyle w:val="Heading1"/>
      </w:pPr>
      <w:bookmarkStart w:id="0" w:name="_Toc89882586"/>
      <w:r w:rsidRPr="00F159D9">
        <w:lastRenderedPageBreak/>
        <w:t>შესავალი</w:t>
      </w:r>
      <w:bookmarkEnd w:id="0"/>
    </w:p>
    <w:p w:rsidR="00F159D9" w:rsidRDefault="00F159D9" w:rsidP="00F159D9">
      <w:pPr>
        <w:pStyle w:val="BodyText"/>
        <w:spacing w:before="120" w:line="240" w:lineRule="auto"/>
        <w:ind w:right="27"/>
        <w:jc w:val="both"/>
        <w:rPr>
          <w:rFonts w:ascii="Sylfaen" w:eastAsiaTheme="minorHAnsi" w:hAnsi="Sylfaen" w:cstheme="minorBidi"/>
          <w:sz w:val="22"/>
          <w:szCs w:val="22"/>
          <w:lang w:val="ka-GE"/>
        </w:rPr>
      </w:pPr>
    </w:p>
    <w:p w:rsidR="00544919" w:rsidRDefault="00544919" w:rsidP="00544919">
      <w:pPr>
        <w:spacing w:before="120" w:after="120" w:line="240" w:lineRule="auto"/>
        <w:ind w:firstLine="720"/>
        <w:jc w:val="both"/>
        <w:rPr>
          <w:rFonts w:ascii="Sylfaen" w:hAnsi="Sylfaen" w:cstheme="minorHAnsi"/>
          <w:lang w:val="ka-GE"/>
        </w:rPr>
      </w:pPr>
      <w:r>
        <w:rPr>
          <w:rFonts w:ascii="Sylfaen" w:hAnsi="Sylfaen" w:cstheme="minorHAnsi"/>
          <w:lang w:val="ka-GE"/>
        </w:rPr>
        <w:t>მუნიციპალიტეტის</w:t>
      </w:r>
      <w:r w:rsidRPr="00DB1B83">
        <w:rPr>
          <w:rFonts w:ascii="Sylfaen" w:hAnsi="Sylfaen" w:cstheme="minorHAnsi"/>
          <w:lang w:val="ka-GE"/>
        </w:rPr>
        <w:t xml:space="preserve"> ეკონომიკური </w:t>
      </w:r>
      <w:r>
        <w:rPr>
          <w:rFonts w:ascii="Sylfaen" w:hAnsi="Sylfaen" w:cstheme="minorHAnsi"/>
          <w:lang w:val="ka-GE"/>
        </w:rPr>
        <w:t>განვითარება ძირითადად ეფუძნება</w:t>
      </w:r>
      <w:r w:rsidRPr="00DB1B83">
        <w:rPr>
          <w:rFonts w:ascii="Sylfaen" w:hAnsi="Sylfaen" w:cstheme="minorHAnsi"/>
          <w:lang w:val="ka-GE"/>
        </w:rPr>
        <w:t xml:space="preserve"> </w:t>
      </w:r>
      <w:r>
        <w:rPr>
          <w:rFonts w:ascii="Sylfaen" w:hAnsi="Sylfaen" w:cstheme="minorHAnsi"/>
          <w:lang w:val="ka-GE"/>
        </w:rPr>
        <w:t xml:space="preserve">ქვეყნის ეკონომიკური განვითარების პოლიტიკას, </w:t>
      </w:r>
      <w:r w:rsidRPr="00DB1B83">
        <w:rPr>
          <w:rFonts w:ascii="Sylfaen" w:hAnsi="Sylfaen" w:cstheme="minorHAnsi"/>
          <w:lang w:val="ka-GE"/>
        </w:rPr>
        <w:t>თავისუფალი ბაზრის პრინციპებს</w:t>
      </w:r>
      <w:r>
        <w:rPr>
          <w:rFonts w:ascii="Sylfaen" w:hAnsi="Sylfaen" w:cstheme="minorHAnsi"/>
          <w:lang w:val="ka-GE"/>
        </w:rPr>
        <w:t>.</w:t>
      </w:r>
      <w:r w:rsidRPr="00DB1B83">
        <w:rPr>
          <w:rFonts w:ascii="Sylfaen" w:hAnsi="Sylfaen" w:cstheme="minorHAnsi"/>
          <w:lang w:val="ka-GE"/>
        </w:rPr>
        <w:t xml:space="preserve"> </w:t>
      </w:r>
      <w:r>
        <w:rPr>
          <w:rFonts w:ascii="Sylfaen" w:hAnsi="Sylfaen" w:cstheme="minorHAnsi"/>
          <w:lang w:val="ka-GE"/>
        </w:rPr>
        <w:t>მუნიციპალიტეტის მთავარი მიზანია</w:t>
      </w:r>
      <w:r w:rsidRPr="00DB1B83">
        <w:rPr>
          <w:rFonts w:ascii="Sylfaen" w:hAnsi="Sylfaen" w:cstheme="minorHAnsi"/>
          <w:lang w:val="ka-GE"/>
        </w:rPr>
        <w:t xml:space="preserve"> ხელი შეუწყოს პანდემიით დაზარალებული ბიზნესის აღდგენასა და შემდგომ გაფართოებას, </w:t>
      </w:r>
      <w:r>
        <w:rPr>
          <w:rFonts w:ascii="Sylfaen" w:hAnsi="Sylfaen" w:cstheme="minorHAnsi"/>
          <w:lang w:val="ka-GE"/>
        </w:rPr>
        <w:t xml:space="preserve">აღნიშნულიდან გამომდინარე </w:t>
      </w:r>
      <w:r w:rsidRPr="00DB1B83">
        <w:rPr>
          <w:rFonts w:ascii="Sylfaen" w:hAnsi="Sylfaen" w:cstheme="minorHAnsi"/>
          <w:lang w:val="ka-GE"/>
        </w:rPr>
        <w:t xml:space="preserve">ყურადღება დაეთმობა ინფრასტრუქტურის სწრაფ განვითარებას, როგორც ეკონომიკური ზრდის მასტიმულირებელ ფაქტორს. </w:t>
      </w:r>
    </w:p>
    <w:p w:rsidR="00544919" w:rsidRPr="00DB1B83" w:rsidRDefault="00544919" w:rsidP="00544919">
      <w:pPr>
        <w:spacing w:before="120" w:after="120" w:line="240" w:lineRule="auto"/>
        <w:ind w:firstLine="720"/>
        <w:jc w:val="both"/>
        <w:rPr>
          <w:rFonts w:ascii="Sylfaen" w:hAnsi="Sylfaen" w:cstheme="minorHAnsi"/>
          <w:lang w:val="ka-GE"/>
        </w:rPr>
      </w:pPr>
      <w:r w:rsidRPr="00DB1B83">
        <w:rPr>
          <w:rFonts w:ascii="Sylfaen" w:hAnsi="Sylfaen" w:cstheme="minorHAnsi"/>
          <w:lang w:val="ka-GE"/>
        </w:rPr>
        <w:t xml:space="preserve">გრძელვადიანი და მაღალი ეკონომიკური ზრდის უზრუნველსაყოფად, </w:t>
      </w:r>
      <w:r>
        <w:rPr>
          <w:rFonts w:ascii="Sylfaen" w:hAnsi="Sylfaen" w:cstheme="minorHAnsi"/>
          <w:lang w:val="ka-GE"/>
        </w:rPr>
        <w:t>ადგილობრივი ხელისუფლება</w:t>
      </w:r>
      <w:r w:rsidRPr="00DB1B83">
        <w:rPr>
          <w:rFonts w:ascii="Sylfaen" w:hAnsi="Sylfaen" w:cstheme="minorHAnsi"/>
          <w:lang w:val="ka-GE"/>
        </w:rPr>
        <w:t xml:space="preserve"> იმუშავებს ეკონომიკის სტრუქტურულ ტრანსფორმაციაზე და ეკონომიკის ფაქტორების, ასევე </w:t>
      </w:r>
      <w:r>
        <w:rPr>
          <w:rFonts w:ascii="Sylfaen" w:hAnsi="Sylfaen" w:cstheme="minorHAnsi"/>
          <w:lang w:val="ka-GE"/>
        </w:rPr>
        <w:t>მუნიციპალურ</w:t>
      </w:r>
      <w:r w:rsidRPr="00DB1B83">
        <w:rPr>
          <w:rFonts w:ascii="Sylfaen" w:hAnsi="Sylfaen" w:cstheme="minorHAnsi"/>
          <w:lang w:val="ka-GE"/>
        </w:rPr>
        <w:t xml:space="preserve"> საკუთრებაში არსებული რესურსების მაქსიმალურ ჩართვაზე ეკონომიკურ აქტივობაში.</w:t>
      </w:r>
    </w:p>
    <w:p w:rsidR="00544919" w:rsidRDefault="00544919" w:rsidP="00544919">
      <w:pPr>
        <w:spacing w:before="120" w:after="120" w:line="240" w:lineRule="auto"/>
        <w:ind w:firstLine="720"/>
        <w:jc w:val="both"/>
        <w:rPr>
          <w:rFonts w:ascii="Sylfaen" w:hAnsi="Sylfaen" w:cstheme="minorHAnsi"/>
          <w:lang w:val="ka-GE"/>
        </w:rPr>
      </w:pPr>
      <w:r w:rsidRPr="00DB1B83">
        <w:rPr>
          <w:rFonts w:ascii="Sylfaen" w:hAnsi="Sylfaen" w:cstheme="minorHAnsi"/>
          <w:lang w:val="ka-GE"/>
        </w:rPr>
        <w:t xml:space="preserve">ამასთან, აქტიურად გაგრძელდება შესაბამისი </w:t>
      </w:r>
      <w:r>
        <w:rPr>
          <w:rFonts w:ascii="Sylfaen" w:hAnsi="Sylfaen" w:cstheme="minorHAnsi"/>
          <w:lang w:val="ka-GE"/>
        </w:rPr>
        <w:t>მუნიციპალური</w:t>
      </w:r>
      <w:r w:rsidRPr="00DB1B83">
        <w:rPr>
          <w:rFonts w:ascii="Sylfaen" w:hAnsi="Sylfaen" w:cstheme="minorHAnsi"/>
          <w:lang w:val="ka-GE"/>
        </w:rPr>
        <w:t xml:space="preserve"> ინსტიტუტების მუშაობის ხარისხობრივი გაუმჯობესება, რაც ხელს შეუწყობს </w:t>
      </w:r>
      <w:r>
        <w:rPr>
          <w:rFonts w:ascii="Sylfaen" w:hAnsi="Sylfaen" w:cstheme="minorHAnsi"/>
          <w:lang w:val="ka-GE"/>
        </w:rPr>
        <w:t>მუნიციპალიტეტის</w:t>
      </w:r>
      <w:r w:rsidRPr="00DB1B83">
        <w:rPr>
          <w:rFonts w:ascii="Sylfaen" w:hAnsi="Sylfaen" w:cstheme="minorHAnsi"/>
          <w:lang w:val="ka-GE"/>
        </w:rPr>
        <w:t xml:space="preserve"> ეკონომიკური პოლიტიკის ეფექტიანად განხორციელებას.</w:t>
      </w:r>
    </w:p>
    <w:p w:rsidR="00544919" w:rsidRPr="009D15E0" w:rsidRDefault="00544919" w:rsidP="00544919">
      <w:pPr>
        <w:spacing w:before="120" w:after="120" w:line="240" w:lineRule="auto"/>
        <w:ind w:firstLine="720"/>
        <w:jc w:val="both"/>
        <w:rPr>
          <w:rFonts w:ascii="Sylfaen" w:hAnsi="Sylfaen" w:cstheme="minorHAnsi"/>
          <w:lang w:val="ka-GE"/>
        </w:rPr>
      </w:pPr>
      <w:r>
        <w:rPr>
          <w:rFonts w:ascii="Sylfaen" w:hAnsi="Sylfaen" w:cstheme="minorHAnsi"/>
          <w:lang w:val="ka-GE"/>
        </w:rPr>
        <w:t xml:space="preserve">მუნიციპალიტეტის 2023-2026 წლების პრიორიტეტების დოკუმენტს საფუძვლად დაედო </w:t>
      </w:r>
      <w:r w:rsidRPr="009D15E0">
        <w:rPr>
          <w:rFonts w:ascii="Sylfaen" w:hAnsi="Sylfaen" w:cstheme="minorHAnsi"/>
          <w:lang w:val="ka-GE"/>
        </w:rPr>
        <w:t>საქართველოს საბიუჯეტო კოდექსის 34-ე მუხლის მე-4 ნაწილის მოთხოვნათა გათვალისწინებით საქართველოს მთავრობ</w:t>
      </w:r>
      <w:r>
        <w:rPr>
          <w:rFonts w:ascii="Sylfaen" w:hAnsi="Sylfaen" w:cstheme="minorHAnsi"/>
          <w:lang w:val="ka-GE"/>
        </w:rPr>
        <w:t>ის მიერ</w:t>
      </w:r>
      <w:r w:rsidRPr="009D15E0">
        <w:rPr>
          <w:rFonts w:ascii="Sylfaen" w:hAnsi="Sylfaen" w:cstheme="minorHAnsi"/>
          <w:lang w:val="ka-GE"/>
        </w:rPr>
        <w:t xml:space="preserve"> საქართველოს პარლამენტ</w:t>
      </w:r>
      <w:r>
        <w:rPr>
          <w:rFonts w:ascii="Sylfaen" w:hAnsi="Sylfaen" w:cstheme="minorHAnsi"/>
          <w:lang w:val="ka-GE"/>
        </w:rPr>
        <w:t>ში</w:t>
      </w:r>
      <w:r w:rsidRPr="009D15E0">
        <w:rPr>
          <w:rFonts w:ascii="Sylfaen" w:hAnsi="Sylfaen" w:cstheme="minorHAnsi"/>
          <w:lang w:val="ka-GE"/>
        </w:rPr>
        <w:t xml:space="preserve"> </w:t>
      </w:r>
      <w:r>
        <w:rPr>
          <w:rFonts w:ascii="Sylfaen" w:hAnsi="Sylfaen" w:cstheme="minorHAnsi"/>
          <w:lang w:val="ka-GE"/>
        </w:rPr>
        <w:t xml:space="preserve">წარდგენილი ქვეყნის </w:t>
      </w:r>
      <w:r w:rsidRPr="006C1EA7">
        <w:rPr>
          <w:rFonts w:ascii="Sylfaen" w:hAnsi="Sylfaen" w:cstheme="minorHAnsi"/>
          <w:lang w:val="ka-GE"/>
        </w:rPr>
        <w:t>ძირითადი მაკროეკონომიკური და ფისკალური პარამეტრები</w:t>
      </w:r>
      <w:r>
        <w:rPr>
          <w:rFonts w:ascii="Sylfaen" w:hAnsi="Sylfaen" w:cstheme="minorHAnsi"/>
          <w:lang w:val="ka-GE"/>
        </w:rPr>
        <w:t xml:space="preserve">ს დოკუმენტი და </w:t>
      </w:r>
      <w:r w:rsidRPr="006C1EA7">
        <w:rPr>
          <w:rFonts w:ascii="Sylfaen" w:hAnsi="Sylfaen" w:cstheme="minorHAnsi"/>
          <w:lang w:val="ka-GE"/>
        </w:rPr>
        <w:t xml:space="preserve">საქართველოს საბიუჯეტო კოდექსის </w:t>
      </w:r>
      <w:r>
        <w:rPr>
          <w:rFonts w:ascii="Sylfaen" w:hAnsi="Sylfaen" w:cstheme="minorHAnsi"/>
          <w:lang w:val="ka-GE"/>
        </w:rPr>
        <w:t xml:space="preserve">77-ე მუხლის პირველი პუნქტის შესაბამისად საქართველოს ფინანსთა სამინისტროდან მიღებულიწერილი 2023 </w:t>
      </w:r>
      <w:r w:rsidRPr="006C1EA7">
        <w:rPr>
          <w:rFonts w:ascii="Sylfaen" w:hAnsi="Sylfaen" w:cstheme="minorHAnsi"/>
          <w:lang w:val="ka-GE"/>
        </w:rPr>
        <w:t>საბიუჯეტო წლის ძირითად საბიუჯეტო პარამეტრებ</w:t>
      </w:r>
      <w:r>
        <w:rPr>
          <w:rFonts w:ascii="Sylfaen" w:hAnsi="Sylfaen" w:cstheme="minorHAnsi"/>
          <w:lang w:val="ka-GE"/>
        </w:rPr>
        <w:t xml:space="preserve">ის შესახებ. </w:t>
      </w:r>
    </w:p>
    <w:p w:rsidR="00544919" w:rsidRDefault="00544919" w:rsidP="00544919">
      <w:pPr>
        <w:spacing w:before="120" w:after="120" w:line="240" w:lineRule="auto"/>
        <w:ind w:firstLine="720"/>
        <w:jc w:val="both"/>
        <w:rPr>
          <w:rFonts w:ascii="Sylfaen" w:hAnsi="Sylfaen" w:cstheme="minorHAnsi"/>
          <w:lang w:val="ka-GE"/>
        </w:rPr>
      </w:pPr>
      <w:r w:rsidRPr="006C1EA7">
        <w:rPr>
          <w:rFonts w:ascii="Sylfaen" w:hAnsi="Sylfaen" w:cstheme="minorHAnsi"/>
          <w:lang w:val="ka-GE"/>
        </w:rPr>
        <w:t xml:space="preserve">მუნიციპალიტეტის 2023-2026 წლების პრიორიტეტების </w:t>
      </w:r>
      <w:r>
        <w:rPr>
          <w:rFonts w:ascii="Sylfaen" w:hAnsi="Sylfaen" w:cstheme="minorHAnsi"/>
          <w:lang w:val="ka-GE"/>
        </w:rPr>
        <w:t xml:space="preserve">დოკუმენტის პირველად ვარიანტში </w:t>
      </w:r>
      <w:r w:rsidRPr="009D15E0">
        <w:rPr>
          <w:rFonts w:ascii="Sylfaen" w:hAnsi="Sylfaen" w:cstheme="minorHAnsi"/>
          <w:lang w:val="ka-GE"/>
        </w:rPr>
        <w:t xml:space="preserve">ასახულია </w:t>
      </w:r>
      <w:r w:rsidRPr="00B679B8">
        <w:rPr>
          <w:rFonts w:ascii="Sylfaen" w:hAnsi="Sylfaen" w:cstheme="minorHAnsi"/>
          <w:lang w:val="ka-GE"/>
        </w:rPr>
        <w:t>ზოგადი ინფორმაცია მუნიციპალიტეტის შესახებ</w:t>
      </w:r>
      <w:r>
        <w:rPr>
          <w:rFonts w:ascii="Sylfaen" w:hAnsi="Sylfaen" w:cstheme="minorHAnsi"/>
          <w:lang w:val="ka-GE"/>
        </w:rPr>
        <w:t xml:space="preserve">, მუნიციპალიტეტის </w:t>
      </w:r>
      <w:r w:rsidRPr="00B679B8">
        <w:rPr>
          <w:rFonts w:ascii="Sylfaen" w:hAnsi="Sylfaen" w:cstheme="minorHAnsi"/>
          <w:lang w:val="ka-GE"/>
        </w:rPr>
        <w:t>შემოსავლების და ხარჯების აგრეგირებული მაჩვენებელი 2023-2026 წლებისთვის</w:t>
      </w:r>
      <w:r>
        <w:rPr>
          <w:rFonts w:ascii="Sylfaen" w:hAnsi="Sylfaen" w:cstheme="minorHAnsi"/>
          <w:lang w:val="ka-GE"/>
        </w:rPr>
        <w:t xml:space="preserve">, </w:t>
      </w:r>
      <w:r w:rsidRPr="00B679B8">
        <w:rPr>
          <w:rFonts w:ascii="Sylfaen" w:hAnsi="Sylfaen" w:cstheme="minorHAnsi"/>
          <w:lang w:val="ka-GE"/>
        </w:rPr>
        <w:t xml:space="preserve">2021 წლის და მიმდინარე 2022 წლის 6 თვის ბიუჯეტის </w:t>
      </w:r>
      <w:r>
        <w:rPr>
          <w:rFonts w:ascii="Sylfaen" w:hAnsi="Sylfaen" w:cstheme="minorHAnsi"/>
          <w:lang w:val="ka-GE"/>
        </w:rPr>
        <w:t xml:space="preserve">შესრულებს მონაცემები და </w:t>
      </w:r>
      <w:r w:rsidRPr="00B679B8">
        <w:rPr>
          <w:rFonts w:ascii="Sylfaen" w:hAnsi="Sylfaen" w:cstheme="minorHAnsi"/>
          <w:lang w:val="ka-GE"/>
        </w:rPr>
        <w:t>მუნიციპალიტეტის პრიორიტეტები და პროგრამები საშუალოვადიან პერიოდში</w:t>
      </w:r>
      <w:r>
        <w:rPr>
          <w:rFonts w:ascii="Sylfaen" w:hAnsi="Sylfaen" w:cstheme="minorHAnsi"/>
          <w:lang w:val="ka-GE"/>
        </w:rPr>
        <w:t xml:space="preserve">. დაგეგმილია მუნიციპალიტეტის </w:t>
      </w:r>
      <w:r w:rsidRPr="005772BA">
        <w:rPr>
          <w:rFonts w:ascii="Sylfaen" w:hAnsi="Sylfaen" w:cstheme="minorHAnsi"/>
          <w:lang w:val="ka-GE"/>
        </w:rPr>
        <w:t>კომპეტენციის სფეროში/დარგში/მიმართულებაში გენდერული თანასწორობის ასპექტების გათვალისწინება;</w:t>
      </w:r>
    </w:p>
    <w:p w:rsidR="00144CFD" w:rsidRDefault="00144CFD" w:rsidP="00F159D9">
      <w:pPr>
        <w:rPr>
          <w:rFonts w:ascii="Sylfaen" w:hAnsi="Sylfaen"/>
          <w:lang w:val="ka-GE"/>
        </w:rPr>
      </w:pPr>
    </w:p>
    <w:p w:rsidR="005B6EA6" w:rsidRPr="00F159D9" w:rsidRDefault="005B6EA6" w:rsidP="00F159D9">
      <w:pPr>
        <w:rPr>
          <w:rFonts w:ascii="Sylfaen" w:hAnsi="Sylfaen"/>
          <w:lang w:val="ka-GE"/>
        </w:rPr>
      </w:pPr>
    </w:p>
    <w:p w:rsidR="00E951E2" w:rsidRPr="00E44724" w:rsidRDefault="00E951E2" w:rsidP="00E44724">
      <w:pPr>
        <w:pStyle w:val="Heading1"/>
      </w:pPr>
      <w:bookmarkStart w:id="1" w:name="_Toc89882587"/>
      <w:r w:rsidRPr="00E44724">
        <w:t>თავი I. ზოგადი ინფორმაცია მუნიციპალიტეტის შესახებ</w:t>
      </w:r>
      <w:bookmarkEnd w:id="1"/>
    </w:p>
    <w:p w:rsidR="005D7887" w:rsidRPr="005D7887" w:rsidRDefault="005D7887" w:rsidP="005D7887">
      <w:pPr>
        <w:rPr>
          <w:rFonts w:ascii="Sylfaen" w:hAnsi="Sylfaen"/>
          <w:lang w:val="ka-GE"/>
        </w:rPr>
      </w:pPr>
    </w:p>
    <w:p w:rsidR="00F973F5" w:rsidRDefault="00B55E43" w:rsidP="005D7887">
      <w:pPr>
        <w:pStyle w:val="Heading2"/>
      </w:pPr>
      <w:r w:rsidRPr="00E951E2">
        <w:t xml:space="preserve"> </w:t>
      </w:r>
      <w:bookmarkStart w:id="2" w:name="_Toc89882588"/>
      <w:r w:rsidR="00F973F5" w:rsidRPr="00377C57">
        <w:t>ისტორია</w:t>
      </w:r>
      <w:bookmarkEnd w:id="2"/>
    </w:p>
    <w:p w:rsidR="00A02730" w:rsidRPr="00A02730" w:rsidRDefault="00A02730" w:rsidP="00A02730">
      <w:pPr>
        <w:rPr>
          <w:rFonts w:ascii="Sylfaen" w:hAnsi="Sylfaen"/>
          <w:lang w:val="ka-GE"/>
        </w:rPr>
      </w:pPr>
    </w:p>
    <w:p w:rsidR="00C92674" w:rsidRPr="005B6EA6" w:rsidRDefault="00B55E43" w:rsidP="00F973F5">
      <w:pPr>
        <w:pStyle w:val="NormalWeb"/>
        <w:spacing w:before="0" w:beforeAutospacing="0" w:after="120" w:afterAutospacing="0"/>
        <w:jc w:val="both"/>
        <w:textAlignment w:val="baseline"/>
        <w:rPr>
          <w:rFonts w:ascii="Sylfaen" w:hAnsi="Sylfaen"/>
          <w:color w:val="000000" w:themeColor="text1"/>
          <w:sz w:val="22"/>
          <w:szCs w:val="22"/>
        </w:rPr>
      </w:pPr>
      <w:r w:rsidRPr="005B6EA6">
        <w:rPr>
          <w:rFonts w:ascii="Sylfaen" w:hAnsi="Sylfaen"/>
          <w:color w:val="5B5E66"/>
          <w:sz w:val="22"/>
          <w:szCs w:val="22"/>
          <w:lang w:val="ka-GE"/>
        </w:rPr>
        <w:t xml:space="preserve"> </w:t>
      </w:r>
      <w:r w:rsidRPr="005B6EA6">
        <w:rPr>
          <w:rFonts w:ascii="Sylfaen" w:hAnsi="Sylfaen"/>
          <w:color w:val="000000" w:themeColor="text1"/>
          <w:sz w:val="22"/>
          <w:szCs w:val="22"/>
          <w:lang w:val="ka-GE"/>
        </w:rPr>
        <w:t xml:space="preserve">  </w:t>
      </w:r>
      <w:r w:rsidR="00C92674" w:rsidRPr="005B6EA6">
        <w:rPr>
          <w:rFonts w:ascii="Sylfaen" w:hAnsi="Sylfaen"/>
          <w:color w:val="000000" w:themeColor="text1"/>
          <w:sz w:val="22"/>
          <w:szCs w:val="22"/>
        </w:rPr>
        <w:t>წალენჯიხა, მეგრული „წენდიხა“, ჭანისწყალი მეგრული „წენწყარი“ მდინარისა და გეოგრაფიული პუნქტის ამგვარი სახელწოდებანი დადასტურებულია როგორც ქართული, ასევე უცხოური წყაროების მიერ. წალენჯიხა და მისი მიდამოები დასავლურ ქართველ ტომთა თავდაპირველი სამოსახლო ადგილი ყოფილა. </w:t>
      </w:r>
    </w:p>
    <w:p w:rsidR="00C92674" w:rsidRPr="005B6EA6" w:rsidRDefault="00B55E43" w:rsidP="00F973F5">
      <w:pPr>
        <w:pStyle w:val="NormalWeb"/>
        <w:spacing w:before="120" w:beforeAutospacing="0" w:after="120" w:afterAutospacing="0"/>
        <w:jc w:val="both"/>
        <w:textAlignment w:val="baseline"/>
        <w:rPr>
          <w:rFonts w:ascii="Sylfaen" w:hAnsi="Sylfaen"/>
          <w:color w:val="000000" w:themeColor="text1"/>
          <w:sz w:val="22"/>
          <w:szCs w:val="22"/>
        </w:rPr>
      </w:pPr>
      <w:r w:rsidRPr="005B6EA6">
        <w:rPr>
          <w:rFonts w:ascii="Sylfaen" w:hAnsi="Sylfaen"/>
          <w:color w:val="000000" w:themeColor="text1"/>
          <w:sz w:val="22"/>
          <w:szCs w:val="22"/>
          <w:lang w:val="ka-GE"/>
        </w:rPr>
        <w:t xml:space="preserve">  </w:t>
      </w:r>
      <w:r w:rsidR="00C92674" w:rsidRPr="005B6EA6">
        <w:rPr>
          <w:rFonts w:ascii="Sylfaen" w:hAnsi="Sylfaen"/>
          <w:color w:val="000000" w:themeColor="text1"/>
          <w:sz w:val="22"/>
          <w:szCs w:val="22"/>
        </w:rPr>
        <w:t>ისტორიული წყაროებიდან ცნობილია, რომ მუნიციპალიტეტის ტერიტორია დასახლებული ყოფილა ჯერ კიდევ მაშინ, როცა ადამიანი ქვისა და ბრინჯაოს იარაღებს ხმარობდა. წალენჯიხის ტერიტორიაზე დასავლურ ქართული ტომები სწორედ რომ ამ ხანიდან ცხოვრობდნენ. ამაზე მიუთითებს თვით ამ პუნქტისა და მდინარის სახელწოდებანი „ჭელენჯიხა“, „წენდიხა“ წალენჯიხა.</w:t>
      </w:r>
    </w:p>
    <w:p w:rsidR="00C92674" w:rsidRPr="005B6EA6" w:rsidRDefault="00B55E43" w:rsidP="00F973F5">
      <w:pPr>
        <w:pStyle w:val="NormalWeb"/>
        <w:spacing w:before="120" w:beforeAutospacing="0" w:after="120" w:afterAutospacing="0"/>
        <w:jc w:val="both"/>
        <w:textAlignment w:val="baseline"/>
        <w:rPr>
          <w:rFonts w:ascii="Sylfaen" w:hAnsi="Sylfaen"/>
          <w:color w:val="000000" w:themeColor="text1"/>
          <w:sz w:val="22"/>
          <w:szCs w:val="22"/>
        </w:rPr>
      </w:pPr>
      <w:r w:rsidRPr="005B6EA6">
        <w:rPr>
          <w:rFonts w:ascii="Sylfaen" w:hAnsi="Sylfaen"/>
          <w:color w:val="000000" w:themeColor="text1"/>
          <w:sz w:val="22"/>
          <w:szCs w:val="22"/>
          <w:lang w:val="ka-GE"/>
        </w:rPr>
        <w:t xml:space="preserve">  </w:t>
      </w:r>
      <w:r w:rsidR="00C92674" w:rsidRPr="005B6EA6">
        <w:rPr>
          <w:rFonts w:ascii="Sylfaen" w:hAnsi="Sylfaen"/>
          <w:color w:val="000000" w:themeColor="text1"/>
          <w:sz w:val="22"/>
          <w:szCs w:val="22"/>
        </w:rPr>
        <w:t xml:space="preserve">მე–10 მე–11 საუკუნეებში წალენჯიხა მნიშვნელოვანი დასახლებული პუქტი ყოფილა, ამას ადასტურებს იმ დროისათვის ისეთი დიდი და მნიშვნელოვანი ეკლესია როგორიცაა მაცხოვრის ფერისცვალების ტაძარი. ამ </w:t>
      </w:r>
      <w:r w:rsidR="00C92674" w:rsidRPr="005B6EA6">
        <w:rPr>
          <w:rFonts w:ascii="Sylfaen" w:hAnsi="Sylfaen"/>
          <w:color w:val="000000" w:themeColor="text1"/>
          <w:sz w:val="22"/>
          <w:szCs w:val="22"/>
        </w:rPr>
        <w:lastRenderedPageBreak/>
        <w:t>დროიდან მოყოლებული წალენჯიხის მნიშვნელობა თანდათან იზრდებოდა ისე რომ მე–13 მე–14 საუკუნეებისათვის ის დადიანების ერთადერთ რეზიდენციად იქცა. აქ ქონდათ სასახლე, საჭურჭლე (საგანძური) და როგორც ჩანს საგვარეულოს სამარხიც. წალენჯიხის მნიშვნელობის ამგვარმა ზრდამ გამოიწვია მე–14 საუკუნეშივე ოდიშის ერთ–ერთი მნიშვნელოვანი საეპისკოპოსოს გადატანა წალენჯიხაში. საეპისკოპო</w:t>
      </w:r>
      <w:r w:rsidR="00F75185" w:rsidRPr="005B6EA6">
        <w:rPr>
          <w:rFonts w:ascii="Sylfaen" w:hAnsi="Sylfaen"/>
          <w:color w:val="000000" w:themeColor="text1"/>
          <w:sz w:val="22"/>
          <w:szCs w:val="22"/>
          <w:lang w:val="ka-GE"/>
        </w:rPr>
        <w:t>სო</w:t>
      </w:r>
      <w:r w:rsidR="00C92674" w:rsidRPr="005B6EA6">
        <w:rPr>
          <w:rFonts w:ascii="Sylfaen" w:hAnsi="Sylfaen"/>
          <w:color w:val="000000" w:themeColor="text1"/>
          <w:sz w:val="22"/>
          <w:szCs w:val="22"/>
        </w:rPr>
        <w:t>ს ცენტრის წალენჯიხაში გადატანამ გამოიწვია ის დიდი მშენებლობანი და აგრეთვე წალენჯიხის ეკლესიის მოხატვა მე–14 საუკუნეში ვამეყ დადიანის დროს (1384–1396 წ.წ.) დადიანების რეზიდენციათა შორის წალენჯიხა დიდხანს იყო ერთ–ერთი უპირველესი.</w:t>
      </w:r>
    </w:p>
    <w:p w:rsidR="00C92674" w:rsidRPr="005B6EA6" w:rsidRDefault="00B55E43" w:rsidP="00F973F5">
      <w:pPr>
        <w:pStyle w:val="NormalWeb"/>
        <w:spacing w:before="120" w:beforeAutospacing="0" w:after="120" w:afterAutospacing="0"/>
        <w:jc w:val="both"/>
        <w:textAlignment w:val="baseline"/>
        <w:rPr>
          <w:rFonts w:ascii="Sylfaen" w:hAnsi="Sylfaen"/>
          <w:color w:val="000000" w:themeColor="text1"/>
          <w:sz w:val="22"/>
          <w:szCs w:val="22"/>
        </w:rPr>
      </w:pPr>
      <w:r w:rsidRPr="005B6EA6">
        <w:rPr>
          <w:rFonts w:ascii="Sylfaen" w:hAnsi="Sylfaen"/>
          <w:color w:val="000000" w:themeColor="text1"/>
          <w:sz w:val="22"/>
          <w:szCs w:val="22"/>
          <w:lang w:val="ka-GE"/>
        </w:rPr>
        <w:t xml:space="preserve">  </w:t>
      </w:r>
      <w:r w:rsidR="00C92674" w:rsidRPr="005B6EA6">
        <w:rPr>
          <w:rFonts w:ascii="Sylfaen" w:hAnsi="Sylfaen"/>
          <w:color w:val="000000" w:themeColor="text1"/>
          <w:sz w:val="22"/>
          <w:szCs w:val="22"/>
        </w:rPr>
        <w:t>აკ. სიმონ ჯანაშიას უდავოდ მიაჩნია რომ ‘წენი“ ანუ ‘წანი“ „იყო ერთ–ერთი ტომთაგანი ჭანური–მეგრული განშტოებისა და არა საკუთრივ ზანები“ დღევანდელი მეგრელები, სწორედ ამ წანი~ ტომისაგან მიიღო თავისი სახელწოდება ამ ადგილმა და იმ ციხემ (ჯიხამ), რომელიც მათ ეკუთვნოდათ (წენ–დიხა) და იმ მდინარემაც, რომელიც ციხეს ჩაუდიოდა (წენ–წყალი). </w:t>
      </w:r>
    </w:p>
    <w:p w:rsidR="00C92674" w:rsidRPr="005B6EA6" w:rsidRDefault="00B55E43" w:rsidP="00F973F5">
      <w:pPr>
        <w:pStyle w:val="NormalWeb"/>
        <w:spacing w:before="120" w:beforeAutospacing="0" w:after="120" w:afterAutospacing="0"/>
        <w:jc w:val="both"/>
        <w:textAlignment w:val="baseline"/>
        <w:rPr>
          <w:rFonts w:ascii="Sylfaen" w:hAnsi="Sylfaen"/>
          <w:color w:val="000000" w:themeColor="text1"/>
          <w:sz w:val="22"/>
          <w:szCs w:val="22"/>
        </w:rPr>
      </w:pPr>
      <w:r w:rsidRPr="005B6EA6">
        <w:rPr>
          <w:rFonts w:ascii="Sylfaen" w:hAnsi="Sylfaen"/>
          <w:color w:val="000000" w:themeColor="text1"/>
          <w:sz w:val="22"/>
          <w:szCs w:val="22"/>
          <w:lang w:val="ka-GE"/>
        </w:rPr>
        <w:t xml:space="preserve">  </w:t>
      </w:r>
      <w:r w:rsidR="00C92674" w:rsidRPr="005B6EA6">
        <w:rPr>
          <w:rFonts w:ascii="Sylfaen" w:hAnsi="Sylfaen"/>
          <w:color w:val="000000" w:themeColor="text1"/>
          <w:sz w:val="22"/>
          <w:szCs w:val="22"/>
        </w:rPr>
        <w:t>წალენჯიხის წარსულის შესახებ მასალები მოპოვებულია ინგა ლორთქიფანიძის წიგნიდან–წალენჯიხის მოხატულობა, სიმონ ჯანაშიას და შოთა მესხიას ნაშრომებიდან. </w:t>
      </w:r>
    </w:p>
    <w:p w:rsidR="00C92674" w:rsidRPr="005D7887" w:rsidRDefault="005D7887" w:rsidP="005D7887">
      <w:pPr>
        <w:pStyle w:val="NormalWeb"/>
        <w:spacing w:before="120" w:beforeAutospacing="0" w:after="120" w:afterAutospacing="0"/>
        <w:jc w:val="both"/>
        <w:textAlignment w:val="baseline"/>
        <w:rPr>
          <w:rFonts w:ascii="Sylfaen" w:hAnsi="Sylfaen"/>
          <w:color w:val="5B5E66"/>
          <w:sz w:val="22"/>
          <w:szCs w:val="22"/>
        </w:rPr>
      </w:pPr>
      <w:r>
        <w:rPr>
          <w:rFonts w:ascii="Sylfaen" w:hAnsi="Sylfaen"/>
          <w:color w:val="5B5E66"/>
          <w:sz w:val="22"/>
          <w:szCs w:val="22"/>
        </w:rPr>
        <w:t> </w:t>
      </w:r>
    </w:p>
    <w:p w:rsidR="00C92674" w:rsidRDefault="00DB2681" w:rsidP="005D7887">
      <w:pPr>
        <w:pStyle w:val="Heading2"/>
      </w:pPr>
      <w:bookmarkStart w:id="3" w:name="_Toc89882589"/>
      <w:r w:rsidRPr="005B6EA6">
        <w:t>გეოგრაფია</w:t>
      </w:r>
      <w:bookmarkEnd w:id="3"/>
    </w:p>
    <w:p w:rsidR="005D7887" w:rsidRPr="005D7887" w:rsidRDefault="005D7887" w:rsidP="005D7887">
      <w:pPr>
        <w:rPr>
          <w:rFonts w:ascii="Sylfaen" w:hAnsi="Sylfaen"/>
          <w:lang w:val="ka-GE"/>
        </w:rPr>
      </w:pPr>
    </w:p>
    <w:p w:rsidR="00B167FD" w:rsidRPr="005B6EA6" w:rsidRDefault="00B55E43" w:rsidP="00B167FD">
      <w:pPr>
        <w:pStyle w:val="NoSpacing"/>
        <w:jc w:val="both"/>
        <w:rPr>
          <w:sz w:val="22"/>
          <w:szCs w:val="22"/>
          <w:lang w:val="ka-GE"/>
        </w:rPr>
      </w:pPr>
      <w:r w:rsidRPr="005B6EA6">
        <w:rPr>
          <w:rFonts w:ascii="Sylfaen" w:hAnsi="Sylfaen" w:cs="Sylfaen"/>
          <w:sz w:val="22"/>
          <w:szCs w:val="22"/>
          <w:lang w:val="ka-GE"/>
        </w:rPr>
        <w:t xml:space="preserve">    </w:t>
      </w:r>
      <w:r w:rsidR="00B167FD" w:rsidRPr="005B6EA6">
        <w:rPr>
          <w:rFonts w:ascii="Sylfaen" w:hAnsi="Sylfaen" w:cs="Sylfaen"/>
          <w:sz w:val="22"/>
          <w:szCs w:val="22"/>
          <w:lang w:val="ka-GE"/>
        </w:rPr>
        <w:t>წალენჯიხის</w:t>
      </w:r>
      <w:r w:rsidR="00B167FD" w:rsidRPr="005B6EA6">
        <w:rPr>
          <w:sz w:val="22"/>
          <w:szCs w:val="22"/>
          <w:lang w:val="ka-GE"/>
        </w:rPr>
        <w:t xml:space="preserve"> </w:t>
      </w:r>
      <w:r w:rsidR="00B167FD" w:rsidRPr="005B6EA6">
        <w:rPr>
          <w:rFonts w:ascii="Sylfaen" w:hAnsi="Sylfaen" w:cs="Sylfaen"/>
          <w:sz w:val="22"/>
          <w:szCs w:val="22"/>
          <w:lang w:val="ka-GE"/>
        </w:rPr>
        <w:t>მუნიციპალიტეტი</w:t>
      </w:r>
      <w:r w:rsidR="00B167FD" w:rsidRPr="005B6EA6">
        <w:rPr>
          <w:sz w:val="22"/>
          <w:szCs w:val="22"/>
          <w:lang w:val="ka-GE"/>
        </w:rPr>
        <w:t xml:space="preserve"> </w:t>
      </w:r>
      <w:r w:rsidR="00B167FD" w:rsidRPr="005B6EA6">
        <w:rPr>
          <w:rFonts w:ascii="Sylfaen" w:hAnsi="Sylfaen" w:cs="Sylfaen"/>
          <w:sz w:val="22"/>
          <w:szCs w:val="22"/>
          <w:lang w:val="ka-GE"/>
        </w:rPr>
        <w:t>მდებარეობს</w:t>
      </w:r>
      <w:r w:rsidR="00B167FD" w:rsidRPr="005B6EA6">
        <w:rPr>
          <w:sz w:val="22"/>
          <w:szCs w:val="22"/>
          <w:lang w:val="ka-GE"/>
        </w:rPr>
        <w:t xml:space="preserve"> </w:t>
      </w:r>
      <w:r w:rsidR="00B167FD" w:rsidRPr="005B6EA6">
        <w:rPr>
          <w:rFonts w:ascii="Sylfaen" w:hAnsi="Sylfaen" w:cs="Sylfaen"/>
          <w:sz w:val="22"/>
          <w:szCs w:val="22"/>
          <w:lang w:val="ka-GE"/>
        </w:rPr>
        <w:t>დასავლეთ</w:t>
      </w:r>
      <w:r w:rsidR="00B167FD" w:rsidRPr="005B6EA6">
        <w:rPr>
          <w:sz w:val="22"/>
          <w:szCs w:val="22"/>
          <w:lang w:val="ka-GE"/>
        </w:rPr>
        <w:t xml:space="preserve"> </w:t>
      </w:r>
      <w:r w:rsidR="00B167FD" w:rsidRPr="005B6EA6">
        <w:rPr>
          <w:rFonts w:ascii="Sylfaen" w:hAnsi="Sylfaen" w:cs="Sylfaen"/>
          <w:sz w:val="22"/>
          <w:szCs w:val="22"/>
          <w:lang w:val="ka-GE"/>
        </w:rPr>
        <w:t>საქართველოში</w:t>
      </w:r>
      <w:r w:rsidR="00B167FD" w:rsidRPr="005B6EA6">
        <w:rPr>
          <w:sz w:val="22"/>
          <w:szCs w:val="22"/>
          <w:lang w:val="ka-GE"/>
        </w:rPr>
        <w:t xml:space="preserve">, </w:t>
      </w:r>
      <w:r w:rsidR="00B167FD" w:rsidRPr="005B6EA6">
        <w:rPr>
          <w:rFonts w:ascii="Sylfaen" w:hAnsi="Sylfaen" w:cs="Sylfaen"/>
          <w:sz w:val="22"/>
          <w:szCs w:val="22"/>
          <w:lang w:val="ka-GE"/>
        </w:rPr>
        <w:t>სამეგრელო</w:t>
      </w:r>
      <w:r w:rsidR="00B167FD" w:rsidRPr="005B6EA6">
        <w:rPr>
          <w:sz w:val="22"/>
          <w:szCs w:val="22"/>
          <w:lang w:val="ka-GE"/>
        </w:rPr>
        <w:t>–</w:t>
      </w:r>
      <w:r w:rsidR="00B167FD" w:rsidRPr="005B6EA6">
        <w:rPr>
          <w:rFonts w:ascii="Sylfaen" w:hAnsi="Sylfaen" w:cs="Sylfaen"/>
          <w:sz w:val="22"/>
          <w:szCs w:val="22"/>
          <w:lang w:val="ka-GE"/>
        </w:rPr>
        <w:t>ზემო</w:t>
      </w:r>
      <w:r w:rsidR="00B167FD" w:rsidRPr="005B6EA6">
        <w:rPr>
          <w:sz w:val="22"/>
          <w:szCs w:val="22"/>
          <w:lang w:val="ka-GE"/>
        </w:rPr>
        <w:t xml:space="preserve"> </w:t>
      </w:r>
      <w:r w:rsidR="00B167FD" w:rsidRPr="005B6EA6">
        <w:rPr>
          <w:rFonts w:ascii="Sylfaen" w:hAnsi="Sylfaen" w:cs="Sylfaen"/>
          <w:sz w:val="22"/>
          <w:szCs w:val="22"/>
          <w:lang w:val="ka-GE"/>
        </w:rPr>
        <w:t>სვანეთის</w:t>
      </w:r>
      <w:r w:rsidR="00B167FD" w:rsidRPr="005B6EA6">
        <w:rPr>
          <w:sz w:val="22"/>
          <w:szCs w:val="22"/>
          <w:lang w:val="ka-GE"/>
        </w:rPr>
        <w:t xml:space="preserve"> </w:t>
      </w:r>
      <w:r w:rsidR="00B167FD" w:rsidRPr="005B6EA6">
        <w:rPr>
          <w:rFonts w:ascii="Sylfaen" w:hAnsi="Sylfaen" w:cs="Sylfaen"/>
          <w:sz w:val="22"/>
          <w:szCs w:val="22"/>
          <w:lang w:val="ka-GE"/>
        </w:rPr>
        <w:t>რეგიონის</w:t>
      </w:r>
      <w:r w:rsidR="00B167FD" w:rsidRPr="005B6EA6">
        <w:rPr>
          <w:sz w:val="22"/>
          <w:szCs w:val="22"/>
          <w:lang w:val="ka-GE"/>
        </w:rPr>
        <w:t xml:space="preserve"> </w:t>
      </w:r>
      <w:r w:rsidR="00B167FD" w:rsidRPr="005B6EA6">
        <w:rPr>
          <w:rFonts w:ascii="Sylfaen" w:hAnsi="Sylfaen" w:cs="Sylfaen"/>
          <w:sz w:val="22"/>
          <w:szCs w:val="22"/>
          <w:lang w:val="ka-GE"/>
        </w:rPr>
        <w:t>ცენტრალურ</w:t>
      </w:r>
      <w:r w:rsidR="00B167FD" w:rsidRPr="005B6EA6">
        <w:rPr>
          <w:sz w:val="22"/>
          <w:szCs w:val="22"/>
          <w:lang w:val="ka-GE"/>
        </w:rPr>
        <w:t xml:space="preserve"> </w:t>
      </w:r>
      <w:r w:rsidR="00B167FD" w:rsidRPr="005B6EA6">
        <w:rPr>
          <w:rFonts w:ascii="Sylfaen" w:hAnsi="Sylfaen" w:cs="Sylfaen"/>
          <w:sz w:val="22"/>
          <w:szCs w:val="22"/>
          <w:lang w:val="ka-GE"/>
        </w:rPr>
        <w:t>ნაწილში</w:t>
      </w:r>
      <w:r w:rsidR="00B167FD" w:rsidRPr="005B6EA6">
        <w:rPr>
          <w:sz w:val="22"/>
          <w:szCs w:val="22"/>
          <w:lang w:val="ka-GE"/>
        </w:rPr>
        <w:t xml:space="preserve">, </w:t>
      </w:r>
      <w:r w:rsidR="00B167FD" w:rsidRPr="005B6EA6">
        <w:rPr>
          <w:rFonts w:ascii="Sylfaen" w:hAnsi="Sylfaen" w:cs="Sylfaen"/>
          <w:sz w:val="22"/>
          <w:szCs w:val="22"/>
          <w:lang w:val="ka-GE"/>
        </w:rPr>
        <w:t>მდინარე</w:t>
      </w:r>
      <w:r w:rsidR="00B167FD" w:rsidRPr="005B6EA6">
        <w:rPr>
          <w:sz w:val="22"/>
          <w:szCs w:val="22"/>
          <w:lang w:val="ka-GE"/>
        </w:rPr>
        <w:t xml:space="preserve"> </w:t>
      </w:r>
      <w:r w:rsidR="00B167FD" w:rsidRPr="005B6EA6">
        <w:rPr>
          <w:rFonts w:ascii="Sylfaen" w:hAnsi="Sylfaen" w:cs="Sylfaen"/>
          <w:sz w:val="22"/>
          <w:szCs w:val="22"/>
          <w:lang w:val="ka-GE"/>
        </w:rPr>
        <w:t>ენგურის</w:t>
      </w:r>
      <w:r w:rsidR="00B167FD" w:rsidRPr="005B6EA6">
        <w:rPr>
          <w:sz w:val="22"/>
          <w:szCs w:val="22"/>
          <w:lang w:val="ka-GE"/>
        </w:rPr>
        <w:t xml:space="preserve">, </w:t>
      </w:r>
      <w:r w:rsidR="00B167FD" w:rsidRPr="005B6EA6">
        <w:rPr>
          <w:rFonts w:ascii="Sylfaen" w:hAnsi="Sylfaen" w:cs="Sylfaen"/>
          <w:sz w:val="22"/>
          <w:szCs w:val="22"/>
          <w:lang w:val="ka-GE"/>
        </w:rPr>
        <w:t>მდინარე</w:t>
      </w:r>
      <w:r w:rsidR="00B167FD" w:rsidRPr="005B6EA6">
        <w:rPr>
          <w:sz w:val="22"/>
          <w:szCs w:val="22"/>
          <w:lang w:val="ka-GE"/>
        </w:rPr>
        <w:t xml:space="preserve"> </w:t>
      </w:r>
      <w:r w:rsidR="00B167FD" w:rsidRPr="005B6EA6">
        <w:rPr>
          <w:rFonts w:ascii="Sylfaen" w:hAnsi="Sylfaen" w:cs="Sylfaen"/>
          <w:sz w:val="22"/>
          <w:szCs w:val="22"/>
          <w:lang w:val="ka-GE"/>
        </w:rPr>
        <w:t>მაგანასა</w:t>
      </w:r>
      <w:r w:rsidR="00B167FD" w:rsidRPr="005B6EA6">
        <w:rPr>
          <w:sz w:val="22"/>
          <w:szCs w:val="22"/>
          <w:lang w:val="ka-GE"/>
        </w:rPr>
        <w:t xml:space="preserve"> </w:t>
      </w:r>
      <w:r w:rsidR="00B167FD" w:rsidRPr="005B6EA6">
        <w:rPr>
          <w:rFonts w:ascii="Sylfaen" w:hAnsi="Sylfaen" w:cs="Sylfaen"/>
          <w:sz w:val="22"/>
          <w:szCs w:val="22"/>
          <w:lang w:val="ka-GE"/>
        </w:rPr>
        <w:t>და</w:t>
      </w:r>
      <w:r w:rsidR="00B167FD" w:rsidRPr="005B6EA6">
        <w:rPr>
          <w:sz w:val="22"/>
          <w:szCs w:val="22"/>
          <w:lang w:val="ka-GE"/>
        </w:rPr>
        <w:t xml:space="preserve"> </w:t>
      </w:r>
      <w:r w:rsidR="00B167FD" w:rsidRPr="005B6EA6">
        <w:rPr>
          <w:rFonts w:ascii="Sylfaen" w:hAnsi="Sylfaen" w:cs="Sylfaen"/>
          <w:sz w:val="22"/>
          <w:szCs w:val="22"/>
          <w:lang w:val="ka-GE"/>
        </w:rPr>
        <w:t>მდინარე</w:t>
      </w:r>
      <w:r w:rsidR="00B167FD" w:rsidRPr="005B6EA6">
        <w:rPr>
          <w:sz w:val="22"/>
          <w:szCs w:val="22"/>
          <w:lang w:val="ka-GE"/>
        </w:rPr>
        <w:t xml:space="preserve"> </w:t>
      </w:r>
      <w:r w:rsidR="00B167FD" w:rsidRPr="005B6EA6">
        <w:rPr>
          <w:rFonts w:ascii="Sylfaen" w:hAnsi="Sylfaen" w:cs="Sylfaen"/>
          <w:sz w:val="22"/>
          <w:szCs w:val="22"/>
          <w:lang w:val="ka-GE"/>
        </w:rPr>
        <w:t>ჭანისწყლის</w:t>
      </w:r>
      <w:r w:rsidR="00B167FD" w:rsidRPr="005B6EA6">
        <w:rPr>
          <w:sz w:val="22"/>
          <w:szCs w:val="22"/>
          <w:lang w:val="ka-GE"/>
        </w:rPr>
        <w:t xml:space="preserve"> </w:t>
      </w:r>
      <w:r w:rsidR="00B167FD" w:rsidRPr="005B6EA6">
        <w:rPr>
          <w:rFonts w:ascii="Sylfaen" w:hAnsi="Sylfaen" w:cs="Sylfaen"/>
          <w:sz w:val="22"/>
          <w:szCs w:val="22"/>
          <w:lang w:val="ka-GE"/>
        </w:rPr>
        <w:t>ხეობებში</w:t>
      </w:r>
      <w:r w:rsidR="00B167FD" w:rsidRPr="005B6EA6">
        <w:rPr>
          <w:sz w:val="22"/>
          <w:szCs w:val="22"/>
          <w:lang w:val="ka-GE"/>
        </w:rPr>
        <w:t xml:space="preserve">. </w:t>
      </w:r>
      <w:r w:rsidR="00B167FD" w:rsidRPr="005B6EA6">
        <w:rPr>
          <w:rFonts w:ascii="Sylfaen" w:hAnsi="Sylfaen" w:cs="Sylfaen"/>
          <w:sz w:val="22"/>
          <w:szCs w:val="22"/>
          <w:lang w:val="ka-GE"/>
        </w:rPr>
        <w:t>თბილისიდან</w:t>
      </w:r>
      <w:r w:rsidR="00B167FD" w:rsidRPr="005B6EA6">
        <w:rPr>
          <w:sz w:val="22"/>
          <w:szCs w:val="22"/>
          <w:lang w:val="ka-GE"/>
        </w:rPr>
        <w:t xml:space="preserve"> 360</w:t>
      </w:r>
      <w:r w:rsidR="00B167FD" w:rsidRPr="005B6EA6">
        <w:rPr>
          <w:rFonts w:ascii="Sylfaen" w:hAnsi="Sylfaen" w:cs="Sylfaen"/>
          <w:sz w:val="22"/>
          <w:szCs w:val="22"/>
          <w:lang w:val="ka-GE"/>
        </w:rPr>
        <w:t>კმ</w:t>
      </w:r>
      <w:r w:rsidR="00B167FD" w:rsidRPr="005B6EA6">
        <w:rPr>
          <w:sz w:val="22"/>
          <w:szCs w:val="22"/>
          <w:lang w:val="ka-GE"/>
        </w:rPr>
        <w:t>–</w:t>
      </w:r>
      <w:r w:rsidR="00B167FD" w:rsidRPr="005B6EA6">
        <w:rPr>
          <w:rFonts w:ascii="Sylfaen" w:hAnsi="Sylfaen" w:cs="Sylfaen"/>
          <w:sz w:val="22"/>
          <w:szCs w:val="22"/>
          <w:lang w:val="ka-GE"/>
        </w:rPr>
        <w:t>ის</w:t>
      </w:r>
      <w:r w:rsidR="00B167FD" w:rsidRPr="005B6EA6">
        <w:rPr>
          <w:sz w:val="22"/>
          <w:szCs w:val="22"/>
          <w:lang w:val="ka-GE"/>
        </w:rPr>
        <w:t xml:space="preserve"> </w:t>
      </w:r>
      <w:r w:rsidR="00B167FD" w:rsidRPr="005B6EA6">
        <w:rPr>
          <w:rFonts w:ascii="Sylfaen" w:hAnsi="Sylfaen" w:cs="Sylfaen"/>
          <w:sz w:val="22"/>
          <w:szCs w:val="22"/>
          <w:lang w:val="ka-GE"/>
        </w:rPr>
        <w:t>დაშორებით</w:t>
      </w:r>
      <w:r w:rsidR="00B167FD" w:rsidRPr="005B6EA6">
        <w:rPr>
          <w:sz w:val="22"/>
          <w:szCs w:val="22"/>
          <w:lang w:val="ka-GE"/>
        </w:rPr>
        <w:t xml:space="preserve">, </w:t>
      </w:r>
      <w:r w:rsidR="00B167FD" w:rsidRPr="005B6EA6">
        <w:rPr>
          <w:rFonts w:ascii="Sylfaen" w:hAnsi="Sylfaen" w:cs="Sylfaen"/>
          <w:sz w:val="22"/>
          <w:szCs w:val="22"/>
          <w:lang w:val="ka-GE"/>
        </w:rPr>
        <w:t>უახლოესი</w:t>
      </w:r>
      <w:r w:rsidR="00B167FD" w:rsidRPr="005B6EA6">
        <w:rPr>
          <w:sz w:val="22"/>
          <w:szCs w:val="22"/>
          <w:lang w:val="ka-GE"/>
        </w:rPr>
        <w:t xml:space="preserve"> </w:t>
      </w:r>
      <w:r w:rsidR="00B167FD" w:rsidRPr="005B6EA6">
        <w:rPr>
          <w:rFonts w:ascii="Sylfaen" w:hAnsi="Sylfaen" w:cs="Sylfaen"/>
          <w:sz w:val="22"/>
          <w:szCs w:val="22"/>
          <w:lang w:val="ka-GE"/>
        </w:rPr>
        <w:t>საპორტო</w:t>
      </w:r>
      <w:r w:rsidR="00B167FD" w:rsidRPr="005B6EA6">
        <w:rPr>
          <w:sz w:val="22"/>
          <w:szCs w:val="22"/>
          <w:lang w:val="ka-GE"/>
        </w:rPr>
        <w:t xml:space="preserve">  </w:t>
      </w:r>
      <w:r w:rsidR="00B167FD" w:rsidRPr="005B6EA6">
        <w:rPr>
          <w:rFonts w:ascii="Sylfaen" w:hAnsi="Sylfaen" w:cs="Sylfaen"/>
          <w:sz w:val="22"/>
          <w:szCs w:val="22"/>
          <w:lang w:val="ka-GE"/>
        </w:rPr>
        <w:t>ქალაქი</w:t>
      </w:r>
      <w:r w:rsidR="00B167FD" w:rsidRPr="005B6EA6">
        <w:rPr>
          <w:sz w:val="22"/>
          <w:szCs w:val="22"/>
          <w:lang w:val="ka-GE"/>
        </w:rPr>
        <w:t xml:space="preserve"> </w:t>
      </w:r>
      <w:r w:rsidR="00B167FD" w:rsidRPr="005B6EA6">
        <w:rPr>
          <w:rFonts w:ascii="Sylfaen" w:hAnsi="Sylfaen" w:cs="Sylfaen"/>
          <w:sz w:val="22"/>
          <w:szCs w:val="22"/>
          <w:lang w:val="ka-GE"/>
        </w:rPr>
        <w:t>ფოთი</w:t>
      </w:r>
      <w:r w:rsidR="00B167FD" w:rsidRPr="005B6EA6">
        <w:rPr>
          <w:sz w:val="22"/>
          <w:szCs w:val="22"/>
          <w:lang w:val="ka-GE"/>
        </w:rPr>
        <w:t xml:space="preserve"> – </w:t>
      </w:r>
      <w:r w:rsidR="00B167FD" w:rsidRPr="005B6EA6">
        <w:rPr>
          <w:rFonts w:ascii="Sylfaen" w:hAnsi="Sylfaen" w:cs="Sylfaen"/>
          <w:sz w:val="22"/>
          <w:szCs w:val="22"/>
          <w:lang w:val="ka-GE"/>
        </w:rPr>
        <w:t>მანძილი</w:t>
      </w:r>
      <w:r w:rsidR="00B167FD" w:rsidRPr="005B6EA6">
        <w:rPr>
          <w:sz w:val="22"/>
          <w:szCs w:val="22"/>
          <w:lang w:val="ka-GE"/>
        </w:rPr>
        <w:t xml:space="preserve"> 70 </w:t>
      </w:r>
      <w:r w:rsidR="00B167FD" w:rsidRPr="005B6EA6">
        <w:rPr>
          <w:rFonts w:ascii="Sylfaen" w:hAnsi="Sylfaen" w:cs="Sylfaen"/>
          <w:sz w:val="22"/>
          <w:szCs w:val="22"/>
          <w:lang w:val="ka-GE"/>
        </w:rPr>
        <w:t>კმ</w:t>
      </w:r>
      <w:r w:rsidR="00B167FD" w:rsidRPr="005B6EA6">
        <w:rPr>
          <w:sz w:val="22"/>
          <w:szCs w:val="22"/>
          <w:lang w:val="ka-GE"/>
        </w:rPr>
        <w:t xml:space="preserve">, </w:t>
      </w:r>
      <w:r w:rsidR="00B167FD" w:rsidRPr="005B6EA6">
        <w:rPr>
          <w:rFonts w:ascii="Sylfaen" w:hAnsi="Sylfaen" w:cs="Sylfaen"/>
          <w:sz w:val="22"/>
          <w:szCs w:val="22"/>
          <w:lang w:val="ka-GE"/>
        </w:rPr>
        <w:t>უახლოესი</w:t>
      </w:r>
      <w:r w:rsidR="00B167FD" w:rsidRPr="005B6EA6">
        <w:rPr>
          <w:sz w:val="22"/>
          <w:szCs w:val="22"/>
          <w:lang w:val="ka-GE"/>
        </w:rPr>
        <w:t xml:space="preserve"> </w:t>
      </w:r>
      <w:r w:rsidR="00B167FD" w:rsidRPr="005B6EA6">
        <w:rPr>
          <w:rFonts w:ascii="Sylfaen" w:hAnsi="Sylfaen" w:cs="Sylfaen"/>
          <w:sz w:val="22"/>
          <w:szCs w:val="22"/>
          <w:lang w:val="ka-GE"/>
        </w:rPr>
        <w:t>აეროპორტი</w:t>
      </w:r>
      <w:r w:rsidR="00B167FD" w:rsidRPr="005B6EA6">
        <w:rPr>
          <w:sz w:val="22"/>
          <w:szCs w:val="22"/>
          <w:lang w:val="ka-GE"/>
        </w:rPr>
        <w:t>–</w:t>
      </w:r>
      <w:r w:rsidR="00B167FD" w:rsidRPr="005B6EA6">
        <w:rPr>
          <w:rFonts w:ascii="Sylfaen" w:hAnsi="Sylfaen" w:cs="Sylfaen"/>
          <w:sz w:val="22"/>
          <w:szCs w:val="22"/>
          <w:lang w:val="ka-GE"/>
        </w:rPr>
        <w:t>კოპიტნარი</w:t>
      </w:r>
      <w:r w:rsidR="00B167FD" w:rsidRPr="005B6EA6">
        <w:rPr>
          <w:sz w:val="22"/>
          <w:szCs w:val="22"/>
          <w:lang w:val="ka-GE"/>
        </w:rPr>
        <w:t xml:space="preserve"> – </w:t>
      </w:r>
      <w:r w:rsidR="00B167FD" w:rsidRPr="005B6EA6">
        <w:rPr>
          <w:rFonts w:ascii="Sylfaen" w:hAnsi="Sylfaen" w:cs="Sylfaen"/>
          <w:sz w:val="22"/>
          <w:szCs w:val="22"/>
          <w:lang w:val="ka-GE"/>
        </w:rPr>
        <w:t>მანძილი</w:t>
      </w:r>
      <w:r w:rsidR="00B167FD" w:rsidRPr="005B6EA6">
        <w:rPr>
          <w:sz w:val="22"/>
          <w:szCs w:val="22"/>
          <w:lang w:val="ka-GE"/>
        </w:rPr>
        <w:t xml:space="preserve"> 90</w:t>
      </w:r>
      <w:r w:rsidR="00B167FD" w:rsidRPr="005B6EA6">
        <w:rPr>
          <w:rFonts w:ascii="Sylfaen" w:hAnsi="Sylfaen" w:cs="Sylfaen"/>
          <w:sz w:val="22"/>
          <w:szCs w:val="22"/>
          <w:lang w:val="ka-GE"/>
        </w:rPr>
        <w:t>კმ</w:t>
      </w:r>
      <w:r w:rsidR="00B167FD" w:rsidRPr="005B6EA6">
        <w:rPr>
          <w:sz w:val="22"/>
          <w:szCs w:val="22"/>
          <w:lang w:val="ka-GE"/>
        </w:rPr>
        <w:t xml:space="preserve">, </w:t>
      </w:r>
      <w:r w:rsidR="00B167FD" w:rsidRPr="005B6EA6">
        <w:rPr>
          <w:rFonts w:ascii="Sylfaen" w:hAnsi="Sylfaen" w:cs="Sylfaen"/>
          <w:sz w:val="22"/>
          <w:szCs w:val="22"/>
          <w:lang w:val="ka-GE"/>
        </w:rPr>
        <w:t>უახლოესი</w:t>
      </w:r>
      <w:r w:rsidR="00B167FD" w:rsidRPr="005B6EA6">
        <w:rPr>
          <w:sz w:val="22"/>
          <w:szCs w:val="22"/>
          <w:lang w:val="ka-GE"/>
        </w:rPr>
        <w:t xml:space="preserve"> </w:t>
      </w:r>
      <w:r w:rsidR="00B167FD" w:rsidRPr="005B6EA6">
        <w:rPr>
          <w:rFonts w:ascii="Sylfaen" w:hAnsi="Sylfaen" w:cs="Sylfaen"/>
          <w:sz w:val="22"/>
          <w:szCs w:val="22"/>
          <w:lang w:val="ka-GE"/>
        </w:rPr>
        <w:t>რკინიგზის</w:t>
      </w:r>
      <w:r w:rsidR="00B167FD" w:rsidRPr="005B6EA6">
        <w:rPr>
          <w:sz w:val="22"/>
          <w:szCs w:val="22"/>
          <w:lang w:val="ka-GE"/>
        </w:rPr>
        <w:t xml:space="preserve"> </w:t>
      </w:r>
      <w:r w:rsidR="00B167FD" w:rsidRPr="005B6EA6">
        <w:rPr>
          <w:rFonts w:ascii="Sylfaen" w:hAnsi="Sylfaen" w:cs="Sylfaen"/>
          <w:sz w:val="22"/>
          <w:szCs w:val="22"/>
          <w:lang w:val="ka-GE"/>
        </w:rPr>
        <w:t>სადგური</w:t>
      </w:r>
      <w:r w:rsidR="00B167FD" w:rsidRPr="005B6EA6">
        <w:rPr>
          <w:sz w:val="22"/>
          <w:szCs w:val="22"/>
          <w:lang w:val="ka-GE"/>
        </w:rPr>
        <w:t xml:space="preserve"> – </w:t>
      </w:r>
      <w:r w:rsidR="00B167FD" w:rsidRPr="005B6EA6">
        <w:rPr>
          <w:rFonts w:ascii="Sylfaen" w:hAnsi="Sylfaen" w:cs="Sylfaen"/>
          <w:sz w:val="22"/>
          <w:szCs w:val="22"/>
          <w:lang w:val="ka-GE"/>
        </w:rPr>
        <w:t>ზუგდიდი</w:t>
      </w:r>
      <w:r w:rsidR="00B167FD" w:rsidRPr="005B6EA6">
        <w:rPr>
          <w:sz w:val="22"/>
          <w:szCs w:val="22"/>
          <w:lang w:val="ka-GE"/>
        </w:rPr>
        <w:t xml:space="preserve"> - 22</w:t>
      </w:r>
      <w:r w:rsidR="00B167FD" w:rsidRPr="005B6EA6">
        <w:rPr>
          <w:rFonts w:ascii="Sylfaen" w:hAnsi="Sylfaen" w:cs="Sylfaen"/>
          <w:sz w:val="22"/>
          <w:szCs w:val="22"/>
          <w:lang w:val="ka-GE"/>
        </w:rPr>
        <w:t>კმ</w:t>
      </w:r>
      <w:r w:rsidR="00B167FD" w:rsidRPr="005B6EA6">
        <w:rPr>
          <w:sz w:val="22"/>
          <w:szCs w:val="22"/>
          <w:lang w:val="ka-GE"/>
        </w:rPr>
        <w:t xml:space="preserve">. </w:t>
      </w:r>
      <w:r w:rsidR="00B167FD" w:rsidRPr="005B6EA6">
        <w:rPr>
          <w:rFonts w:ascii="Sylfaen" w:hAnsi="Sylfaen" w:cs="Sylfaen"/>
          <w:sz w:val="22"/>
          <w:szCs w:val="22"/>
          <w:lang w:val="ka-GE"/>
        </w:rPr>
        <w:t>ტერიტორია</w:t>
      </w:r>
      <w:r w:rsidR="00B167FD" w:rsidRPr="005B6EA6">
        <w:rPr>
          <w:sz w:val="22"/>
          <w:szCs w:val="22"/>
          <w:lang w:val="ka-GE"/>
        </w:rPr>
        <w:t xml:space="preserve"> – 646,6 </w:t>
      </w:r>
      <w:r w:rsidR="00B167FD" w:rsidRPr="005B6EA6">
        <w:rPr>
          <w:rFonts w:ascii="Sylfaen" w:hAnsi="Sylfaen" w:cs="Sylfaen"/>
          <w:sz w:val="22"/>
          <w:szCs w:val="22"/>
          <w:lang w:val="ka-GE"/>
        </w:rPr>
        <w:t>კმ</w:t>
      </w:r>
      <w:r w:rsidR="00B167FD" w:rsidRPr="005B6EA6">
        <w:rPr>
          <w:sz w:val="22"/>
          <w:szCs w:val="22"/>
          <w:lang w:val="ka-GE"/>
        </w:rPr>
        <w:t xml:space="preserve">2, </w:t>
      </w:r>
      <w:r w:rsidR="00B167FD" w:rsidRPr="005B6EA6">
        <w:rPr>
          <w:rFonts w:ascii="Sylfaen" w:hAnsi="Sylfaen" w:cs="Sylfaen"/>
          <w:sz w:val="22"/>
          <w:szCs w:val="22"/>
          <w:lang w:val="ka-GE"/>
        </w:rPr>
        <w:t>მუნიციპალიტეტში</w:t>
      </w:r>
      <w:r w:rsidR="00B167FD" w:rsidRPr="005B6EA6">
        <w:rPr>
          <w:sz w:val="22"/>
          <w:szCs w:val="22"/>
          <w:lang w:val="ka-GE"/>
        </w:rPr>
        <w:t xml:space="preserve"> </w:t>
      </w:r>
      <w:r w:rsidR="00B167FD" w:rsidRPr="005B6EA6">
        <w:rPr>
          <w:rFonts w:ascii="Sylfaen" w:hAnsi="Sylfaen" w:cs="Sylfaen"/>
          <w:sz w:val="22"/>
          <w:szCs w:val="22"/>
          <w:lang w:val="ka-GE"/>
        </w:rPr>
        <w:t>მდებარეობს</w:t>
      </w:r>
      <w:r w:rsidR="00B167FD" w:rsidRPr="005B6EA6">
        <w:rPr>
          <w:sz w:val="22"/>
          <w:szCs w:val="22"/>
          <w:lang w:val="ka-GE"/>
        </w:rPr>
        <w:t xml:space="preserve"> </w:t>
      </w:r>
      <w:r w:rsidR="00B167FD" w:rsidRPr="005B6EA6">
        <w:rPr>
          <w:rFonts w:ascii="Sylfaen" w:hAnsi="Sylfaen" w:cs="Sylfaen"/>
          <w:sz w:val="22"/>
          <w:szCs w:val="22"/>
          <w:lang w:val="ka-GE"/>
        </w:rPr>
        <w:t>შპს</w:t>
      </w:r>
      <w:r w:rsidR="00B167FD" w:rsidRPr="005B6EA6">
        <w:rPr>
          <w:sz w:val="22"/>
          <w:szCs w:val="22"/>
          <w:lang w:val="ka-GE"/>
        </w:rPr>
        <w:t xml:space="preserve"> „</w:t>
      </w:r>
      <w:r w:rsidR="00B167FD" w:rsidRPr="005B6EA6">
        <w:rPr>
          <w:rFonts w:ascii="Sylfaen" w:hAnsi="Sylfaen" w:cs="Sylfaen"/>
          <w:sz w:val="22"/>
          <w:szCs w:val="22"/>
          <w:lang w:val="ka-GE"/>
        </w:rPr>
        <w:t>ენგურჰესი</w:t>
      </w:r>
      <w:r w:rsidR="00B167FD" w:rsidRPr="005B6EA6">
        <w:rPr>
          <w:sz w:val="22"/>
          <w:szCs w:val="22"/>
          <w:lang w:val="ka-GE"/>
        </w:rPr>
        <w:t>”-</w:t>
      </w:r>
      <w:r w:rsidR="00B167FD" w:rsidRPr="005B6EA6">
        <w:rPr>
          <w:rFonts w:ascii="Sylfaen" w:hAnsi="Sylfaen" w:cs="Sylfaen"/>
          <w:sz w:val="22"/>
          <w:szCs w:val="22"/>
          <w:lang w:val="ka-GE"/>
        </w:rPr>
        <w:t>ს</w:t>
      </w:r>
      <w:r w:rsidR="00B167FD" w:rsidRPr="005B6EA6">
        <w:rPr>
          <w:sz w:val="22"/>
          <w:szCs w:val="22"/>
          <w:lang w:val="ka-GE"/>
        </w:rPr>
        <w:t xml:space="preserve"> </w:t>
      </w:r>
      <w:r w:rsidR="00B167FD" w:rsidRPr="005B6EA6">
        <w:rPr>
          <w:rFonts w:ascii="Sylfaen" w:hAnsi="Sylfaen" w:cs="Sylfaen"/>
          <w:sz w:val="22"/>
          <w:szCs w:val="22"/>
          <w:lang w:val="ka-GE"/>
        </w:rPr>
        <w:t>თაღოვანი</w:t>
      </w:r>
      <w:r w:rsidR="00B167FD" w:rsidRPr="005B6EA6">
        <w:rPr>
          <w:sz w:val="22"/>
          <w:szCs w:val="22"/>
          <w:lang w:val="ka-GE"/>
        </w:rPr>
        <w:t xml:space="preserve"> </w:t>
      </w:r>
      <w:r w:rsidR="00B167FD" w:rsidRPr="005B6EA6">
        <w:rPr>
          <w:rFonts w:ascii="Sylfaen" w:hAnsi="Sylfaen" w:cs="Sylfaen"/>
          <w:sz w:val="22"/>
          <w:szCs w:val="22"/>
          <w:lang w:val="ka-GE"/>
        </w:rPr>
        <w:t>კაშხალი</w:t>
      </w:r>
      <w:r w:rsidR="00B167FD" w:rsidRPr="005B6EA6">
        <w:rPr>
          <w:sz w:val="22"/>
          <w:szCs w:val="22"/>
          <w:lang w:val="ka-GE"/>
        </w:rPr>
        <w:t xml:space="preserve"> – </w:t>
      </w:r>
      <w:r w:rsidR="00B167FD" w:rsidRPr="005B6EA6">
        <w:rPr>
          <w:rFonts w:ascii="Sylfaen" w:hAnsi="Sylfaen" w:cs="Sylfaen"/>
          <w:sz w:val="22"/>
          <w:szCs w:val="22"/>
          <w:lang w:val="ka-GE"/>
        </w:rPr>
        <w:t>დაშორება</w:t>
      </w:r>
      <w:r w:rsidR="00B167FD" w:rsidRPr="005B6EA6">
        <w:rPr>
          <w:sz w:val="22"/>
          <w:szCs w:val="22"/>
          <w:lang w:val="ka-GE"/>
        </w:rPr>
        <w:t xml:space="preserve"> </w:t>
      </w:r>
      <w:r w:rsidR="00B167FD" w:rsidRPr="005B6EA6">
        <w:rPr>
          <w:rFonts w:ascii="Sylfaen" w:hAnsi="Sylfaen" w:cs="Sylfaen"/>
          <w:sz w:val="22"/>
          <w:szCs w:val="22"/>
          <w:lang w:val="ka-GE"/>
        </w:rPr>
        <w:t>ადმინისტრაციული</w:t>
      </w:r>
      <w:r w:rsidR="00B167FD" w:rsidRPr="005B6EA6">
        <w:rPr>
          <w:sz w:val="22"/>
          <w:szCs w:val="22"/>
          <w:lang w:val="ka-GE"/>
        </w:rPr>
        <w:t xml:space="preserve"> </w:t>
      </w:r>
      <w:r w:rsidR="00B167FD" w:rsidRPr="005B6EA6">
        <w:rPr>
          <w:rFonts w:ascii="Sylfaen" w:hAnsi="Sylfaen" w:cs="Sylfaen"/>
          <w:sz w:val="22"/>
          <w:szCs w:val="22"/>
          <w:lang w:val="ka-GE"/>
        </w:rPr>
        <w:t>ცენტრიდან</w:t>
      </w:r>
      <w:r w:rsidR="00B167FD" w:rsidRPr="005B6EA6">
        <w:rPr>
          <w:sz w:val="22"/>
          <w:szCs w:val="22"/>
          <w:lang w:val="ka-GE"/>
        </w:rPr>
        <w:t xml:space="preserve"> 27</w:t>
      </w:r>
      <w:r w:rsidR="00B167FD" w:rsidRPr="005B6EA6">
        <w:rPr>
          <w:rFonts w:ascii="Sylfaen" w:hAnsi="Sylfaen" w:cs="Sylfaen"/>
          <w:sz w:val="22"/>
          <w:szCs w:val="22"/>
          <w:lang w:val="ka-GE"/>
        </w:rPr>
        <w:t>კმ</w:t>
      </w:r>
      <w:r w:rsidR="00B167FD" w:rsidRPr="005B6EA6">
        <w:rPr>
          <w:sz w:val="22"/>
          <w:szCs w:val="22"/>
          <w:lang w:val="ka-GE"/>
        </w:rPr>
        <w:t xml:space="preserve">. </w:t>
      </w:r>
      <w:r w:rsidR="00B167FD" w:rsidRPr="005B6EA6">
        <w:rPr>
          <w:rFonts w:ascii="Sylfaen" w:hAnsi="Sylfaen" w:cs="Sylfaen"/>
          <w:sz w:val="22"/>
          <w:szCs w:val="22"/>
          <w:lang w:val="ka-GE"/>
        </w:rPr>
        <w:t>რელიეფი</w:t>
      </w:r>
      <w:r w:rsidR="00B167FD" w:rsidRPr="005B6EA6">
        <w:rPr>
          <w:sz w:val="22"/>
          <w:szCs w:val="22"/>
          <w:lang w:val="ka-GE"/>
        </w:rPr>
        <w:t xml:space="preserve"> </w:t>
      </w:r>
      <w:r w:rsidR="00B167FD" w:rsidRPr="005B6EA6">
        <w:rPr>
          <w:rFonts w:ascii="Sylfaen" w:hAnsi="Sylfaen" w:cs="Sylfaen"/>
          <w:sz w:val="22"/>
          <w:szCs w:val="22"/>
          <w:lang w:val="ka-GE"/>
        </w:rPr>
        <w:t>მთაგორიანი</w:t>
      </w:r>
      <w:r w:rsidR="00B167FD" w:rsidRPr="005B6EA6">
        <w:rPr>
          <w:sz w:val="22"/>
          <w:szCs w:val="22"/>
          <w:lang w:val="ka-GE"/>
        </w:rPr>
        <w:t xml:space="preserve">. </w:t>
      </w:r>
      <w:r w:rsidR="00B167FD" w:rsidRPr="005B6EA6">
        <w:rPr>
          <w:rFonts w:ascii="Sylfaen" w:hAnsi="Sylfaen" w:cs="Sylfaen"/>
          <w:sz w:val="22"/>
          <w:szCs w:val="22"/>
          <w:lang w:val="ka-GE"/>
        </w:rPr>
        <w:t>მოსალოდნელი</w:t>
      </w:r>
      <w:r w:rsidR="00B167FD" w:rsidRPr="005B6EA6">
        <w:rPr>
          <w:sz w:val="22"/>
          <w:szCs w:val="22"/>
          <w:lang w:val="ka-GE"/>
        </w:rPr>
        <w:t xml:space="preserve"> </w:t>
      </w:r>
      <w:r w:rsidR="00B167FD" w:rsidRPr="005B6EA6">
        <w:rPr>
          <w:rFonts w:ascii="Sylfaen" w:hAnsi="Sylfaen" w:cs="Sylfaen"/>
          <w:sz w:val="22"/>
          <w:szCs w:val="22"/>
          <w:lang w:val="ka-GE"/>
        </w:rPr>
        <w:t>რისკები</w:t>
      </w:r>
      <w:r w:rsidR="00B167FD" w:rsidRPr="005B6EA6">
        <w:rPr>
          <w:sz w:val="22"/>
          <w:szCs w:val="22"/>
          <w:lang w:val="ka-GE"/>
        </w:rPr>
        <w:t xml:space="preserve">: </w:t>
      </w:r>
      <w:r w:rsidR="00B167FD" w:rsidRPr="005B6EA6">
        <w:rPr>
          <w:rFonts w:ascii="Sylfaen" w:hAnsi="Sylfaen" w:cs="Sylfaen"/>
          <w:sz w:val="22"/>
          <w:szCs w:val="22"/>
          <w:lang w:val="ka-GE"/>
        </w:rPr>
        <w:t>მეწყერი</w:t>
      </w:r>
      <w:r w:rsidR="00B167FD" w:rsidRPr="005B6EA6">
        <w:rPr>
          <w:sz w:val="22"/>
          <w:szCs w:val="22"/>
          <w:lang w:val="ka-GE"/>
        </w:rPr>
        <w:t xml:space="preserve">, </w:t>
      </w:r>
      <w:r w:rsidR="00B167FD" w:rsidRPr="005B6EA6">
        <w:rPr>
          <w:rFonts w:ascii="Sylfaen" w:hAnsi="Sylfaen" w:cs="Sylfaen"/>
          <w:sz w:val="22"/>
          <w:szCs w:val="22"/>
          <w:lang w:val="ka-GE"/>
        </w:rPr>
        <w:t>ქარიშხალი</w:t>
      </w:r>
      <w:r w:rsidR="00B167FD" w:rsidRPr="005B6EA6">
        <w:rPr>
          <w:sz w:val="22"/>
          <w:szCs w:val="22"/>
          <w:lang w:val="ka-GE"/>
        </w:rPr>
        <w:t xml:space="preserve">, </w:t>
      </w:r>
      <w:r w:rsidR="00B167FD" w:rsidRPr="005B6EA6">
        <w:rPr>
          <w:rFonts w:ascii="Sylfaen" w:hAnsi="Sylfaen" w:cs="Sylfaen"/>
          <w:sz w:val="22"/>
          <w:szCs w:val="22"/>
          <w:lang w:val="ka-GE"/>
        </w:rPr>
        <w:t>წყალდიდობა</w:t>
      </w:r>
      <w:r w:rsidR="00B167FD" w:rsidRPr="005B6EA6">
        <w:rPr>
          <w:sz w:val="22"/>
          <w:szCs w:val="22"/>
          <w:lang w:val="ka-GE"/>
        </w:rPr>
        <w:t xml:space="preserve">, </w:t>
      </w:r>
      <w:r w:rsidR="00B167FD" w:rsidRPr="005B6EA6">
        <w:rPr>
          <w:rFonts w:ascii="Sylfaen" w:hAnsi="Sylfaen" w:cs="Sylfaen"/>
          <w:sz w:val="22"/>
          <w:szCs w:val="22"/>
          <w:lang w:val="ka-GE"/>
        </w:rPr>
        <w:t>ხანძარი</w:t>
      </w:r>
      <w:r w:rsidR="00B167FD" w:rsidRPr="005B6EA6">
        <w:rPr>
          <w:sz w:val="22"/>
          <w:szCs w:val="22"/>
          <w:lang w:val="ka-GE"/>
        </w:rPr>
        <w:t xml:space="preserve">, </w:t>
      </w:r>
      <w:r w:rsidR="00B167FD" w:rsidRPr="005B6EA6">
        <w:rPr>
          <w:rFonts w:ascii="Sylfaen" w:hAnsi="Sylfaen" w:cs="Sylfaen"/>
          <w:sz w:val="22"/>
          <w:szCs w:val="22"/>
          <w:lang w:val="ka-GE"/>
        </w:rPr>
        <w:t>მიწისძვრა</w:t>
      </w:r>
      <w:r w:rsidR="00B167FD" w:rsidRPr="005B6EA6">
        <w:rPr>
          <w:sz w:val="22"/>
          <w:szCs w:val="22"/>
          <w:lang w:val="ka-GE"/>
        </w:rPr>
        <w:t>.</w:t>
      </w:r>
    </w:p>
    <w:p w:rsidR="00B167FD" w:rsidRPr="005B6EA6" w:rsidRDefault="00B167FD" w:rsidP="00B167FD">
      <w:pPr>
        <w:pStyle w:val="NoSpacing"/>
        <w:jc w:val="both"/>
        <w:rPr>
          <w:sz w:val="22"/>
          <w:szCs w:val="22"/>
          <w:lang w:val="ka-GE"/>
        </w:rPr>
      </w:pPr>
    </w:p>
    <w:p w:rsidR="00BD0B11" w:rsidRPr="005B6EA6" w:rsidRDefault="00BD0B11" w:rsidP="00B167FD">
      <w:pPr>
        <w:pStyle w:val="NoSpacing"/>
        <w:jc w:val="both"/>
        <w:rPr>
          <w:rFonts w:ascii="Sylfaen" w:hAnsi="Sylfaen" w:cs="Sylfaen"/>
          <w:sz w:val="22"/>
          <w:szCs w:val="22"/>
          <w:lang w:val="ka-GE"/>
        </w:rPr>
      </w:pPr>
    </w:p>
    <w:p w:rsidR="00B167FD" w:rsidRPr="005B6EA6" w:rsidRDefault="005D7887" w:rsidP="00B167FD">
      <w:pPr>
        <w:pStyle w:val="NoSpacing"/>
        <w:jc w:val="both"/>
        <w:rPr>
          <w:sz w:val="22"/>
          <w:szCs w:val="22"/>
          <w:lang w:val="ka-GE"/>
        </w:rPr>
      </w:pPr>
      <w:r>
        <w:rPr>
          <w:rFonts w:ascii="Sylfaen" w:hAnsi="Sylfaen" w:cs="Sylfaen"/>
          <w:sz w:val="22"/>
          <w:szCs w:val="22"/>
          <w:lang w:val="ka-GE"/>
        </w:rPr>
        <w:t xml:space="preserve">   </w:t>
      </w:r>
      <w:r w:rsidR="00B167FD" w:rsidRPr="005B6EA6">
        <w:rPr>
          <w:rFonts w:ascii="Sylfaen" w:hAnsi="Sylfaen" w:cs="Sylfaen"/>
          <w:sz w:val="22"/>
          <w:szCs w:val="22"/>
          <w:lang w:val="ka-GE"/>
        </w:rPr>
        <w:t>ჰავა</w:t>
      </w:r>
      <w:r w:rsidR="00B167FD" w:rsidRPr="005B6EA6">
        <w:rPr>
          <w:sz w:val="22"/>
          <w:szCs w:val="22"/>
          <w:lang w:val="ka-GE"/>
        </w:rPr>
        <w:t xml:space="preserve"> </w:t>
      </w:r>
      <w:r w:rsidR="00B167FD" w:rsidRPr="005B6EA6">
        <w:rPr>
          <w:rFonts w:ascii="Sylfaen" w:hAnsi="Sylfaen" w:cs="Sylfaen"/>
          <w:sz w:val="22"/>
          <w:szCs w:val="22"/>
          <w:lang w:val="ka-GE"/>
        </w:rPr>
        <w:t>ნოტიო</w:t>
      </w:r>
      <w:r w:rsidR="00B167FD" w:rsidRPr="005B6EA6">
        <w:rPr>
          <w:sz w:val="22"/>
          <w:szCs w:val="22"/>
          <w:lang w:val="ka-GE"/>
        </w:rPr>
        <w:t xml:space="preserve"> </w:t>
      </w:r>
      <w:r w:rsidR="00B167FD" w:rsidRPr="005B6EA6">
        <w:rPr>
          <w:rFonts w:ascii="Sylfaen" w:hAnsi="Sylfaen" w:cs="Sylfaen"/>
          <w:sz w:val="22"/>
          <w:szCs w:val="22"/>
          <w:lang w:val="ka-GE"/>
        </w:rPr>
        <w:t>სუბტროპიკულია</w:t>
      </w:r>
      <w:r w:rsidR="00B167FD" w:rsidRPr="005B6EA6">
        <w:rPr>
          <w:sz w:val="22"/>
          <w:szCs w:val="22"/>
          <w:lang w:val="ka-GE"/>
        </w:rPr>
        <w:t xml:space="preserve">. </w:t>
      </w:r>
      <w:r w:rsidR="00B167FD" w:rsidRPr="005B6EA6">
        <w:rPr>
          <w:rFonts w:ascii="Sylfaen" w:hAnsi="Sylfaen" w:cs="Sylfaen"/>
          <w:sz w:val="22"/>
          <w:szCs w:val="22"/>
          <w:lang w:val="ka-GE"/>
        </w:rPr>
        <w:t>ბარში</w:t>
      </w:r>
      <w:r w:rsidR="00B167FD" w:rsidRPr="005B6EA6">
        <w:rPr>
          <w:sz w:val="22"/>
          <w:szCs w:val="22"/>
          <w:lang w:val="ka-GE"/>
        </w:rPr>
        <w:t xml:space="preserve"> </w:t>
      </w:r>
      <w:r w:rsidR="00B167FD" w:rsidRPr="005B6EA6">
        <w:rPr>
          <w:rFonts w:ascii="Sylfaen" w:hAnsi="Sylfaen" w:cs="Sylfaen"/>
          <w:sz w:val="22"/>
          <w:szCs w:val="22"/>
          <w:lang w:val="ka-GE"/>
        </w:rPr>
        <w:t>იცის</w:t>
      </w:r>
      <w:r w:rsidR="00B167FD" w:rsidRPr="005B6EA6">
        <w:rPr>
          <w:sz w:val="22"/>
          <w:szCs w:val="22"/>
          <w:lang w:val="ka-GE"/>
        </w:rPr>
        <w:t xml:space="preserve"> </w:t>
      </w:r>
      <w:r w:rsidR="00B167FD" w:rsidRPr="005B6EA6">
        <w:rPr>
          <w:rFonts w:ascii="Sylfaen" w:hAnsi="Sylfaen" w:cs="Sylfaen"/>
          <w:sz w:val="22"/>
          <w:szCs w:val="22"/>
          <w:lang w:val="ka-GE"/>
        </w:rPr>
        <w:t>რბილი</w:t>
      </w:r>
      <w:r w:rsidR="00B167FD" w:rsidRPr="005B6EA6">
        <w:rPr>
          <w:sz w:val="22"/>
          <w:szCs w:val="22"/>
          <w:lang w:val="ka-GE"/>
        </w:rPr>
        <w:t xml:space="preserve"> </w:t>
      </w:r>
      <w:r w:rsidR="00B167FD" w:rsidRPr="005B6EA6">
        <w:rPr>
          <w:rFonts w:ascii="Sylfaen" w:hAnsi="Sylfaen" w:cs="Sylfaen"/>
          <w:sz w:val="22"/>
          <w:szCs w:val="22"/>
          <w:lang w:val="ka-GE"/>
        </w:rPr>
        <w:t>ზამთარი</w:t>
      </w:r>
      <w:r w:rsidR="00B167FD" w:rsidRPr="005B6EA6">
        <w:rPr>
          <w:sz w:val="22"/>
          <w:szCs w:val="22"/>
          <w:lang w:val="ka-GE"/>
        </w:rPr>
        <w:t xml:space="preserve"> </w:t>
      </w:r>
      <w:r w:rsidR="00B167FD" w:rsidRPr="005B6EA6">
        <w:rPr>
          <w:rFonts w:ascii="Sylfaen" w:hAnsi="Sylfaen" w:cs="Sylfaen"/>
          <w:sz w:val="22"/>
          <w:szCs w:val="22"/>
          <w:lang w:val="ka-GE"/>
        </w:rPr>
        <w:t>და</w:t>
      </w:r>
      <w:r w:rsidR="00B167FD" w:rsidRPr="005B6EA6">
        <w:rPr>
          <w:sz w:val="22"/>
          <w:szCs w:val="22"/>
          <w:lang w:val="ka-GE"/>
        </w:rPr>
        <w:t xml:space="preserve"> </w:t>
      </w:r>
      <w:r w:rsidR="00B167FD" w:rsidRPr="005B6EA6">
        <w:rPr>
          <w:rFonts w:ascii="Sylfaen" w:hAnsi="Sylfaen" w:cs="Sylfaen"/>
          <w:sz w:val="22"/>
          <w:szCs w:val="22"/>
          <w:lang w:val="ka-GE"/>
        </w:rPr>
        <w:t>ხანგრძლივი</w:t>
      </w:r>
      <w:r w:rsidR="00B167FD" w:rsidRPr="005B6EA6">
        <w:rPr>
          <w:sz w:val="22"/>
          <w:szCs w:val="22"/>
          <w:lang w:val="ka-GE"/>
        </w:rPr>
        <w:t xml:space="preserve"> </w:t>
      </w:r>
      <w:r w:rsidR="00B167FD" w:rsidRPr="005B6EA6">
        <w:rPr>
          <w:rFonts w:ascii="Sylfaen" w:hAnsi="Sylfaen" w:cs="Sylfaen"/>
          <w:sz w:val="22"/>
          <w:szCs w:val="22"/>
          <w:lang w:val="ka-GE"/>
        </w:rPr>
        <w:t>ცხელი</w:t>
      </w:r>
      <w:r w:rsidR="00B167FD" w:rsidRPr="005B6EA6">
        <w:rPr>
          <w:sz w:val="22"/>
          <w:szCs w:val="22"/>
          <w:lang w:val="ka-GE"/>
        </w:rPr>
        <w:t xml:space="preserve"> </w:t>
      </w:r>
      <w:r w:rsidR="00B167FD" w:rsidRPr="005B6EA6">
        <w:rPr>
          <w:rFonts w:ascii="Sylfaen" w:hAnsi="Sylfaen" w:cs="Sylfaen"/>
          <w:sz w:val="22"/>
          <w:szCs w:val="22"/>
          <w:lang w:val="ka-GE"/>
        </w:rPr>
        <w:t>ზაფხული</w:t>
      </w:r>
      <w:r w:rsidR="00B167FD" w:rsidRPr="005B6EA6">
        <w:rPr>
          <w:sz w:val="22"/>
          <w:szCs w:val="22"/>
          <w:lang w:val="ka-GE"/>
        </w:rPr>
        <w:t xml:space="preserve">, </w:t>
      </w:r>
      <w:r w:rsidR="00B167FD" w:rsidRPr="005B6EA6">
        <w:rPr>
          <w:rFonts w:ascii="Sylfaen" w:hAnsi="Sylfaen" w:cs="Sylfaen"/>
          <w:sz w:val="22"/>
          <w:szCs w:val="22"/>
          <w:lang w:val="ka-GE"/>
        </w:rPr>
        <w:t>ნალექების</w:t>
      </w:r>
      <w:r w:rsidR="00B167FD" w:rsidRPr="005B6EA6">
        <w:rPr>
          <w:sz w:val="22"/>
          <w:szCs w:val="22"/>
          <w:lang w:val="ka-GE"/>
        </w:rPr>
        <w:t xml:space="preserve"> </w:t>
      </w:r>
      <w:r w:rsidR="00B167FD" w:rsidRPr="005B6EA6">
        <w:rPr>
          <w:rFonts w:ascii="Sylfaen" w:hAnsi="Sylfaen" w:cs="Sylfaen"/>
          <w:sz w:val="22"/>
          <w:szCs w:val="22"/>
          <w:lang w:val="ka-GE"/>
        </w:rPr>
        <w:t>მაქსიმუმი</w:t>
      </w:r>
      <w:r w:rsidR="00B167FD" w:rsidRPr="005B6EA6">
        <w:rPr>
          <w:sz w:val="22"/>
          <w:szCs w:val="22"/>
          <w:lang w:val="ka-GE"/>
        </w:rPr>
        <w:t xml:space="preserve"> </w:t>
      </w:r>
      <w:r w:rsidR="00B167FD" w:rsidRPr="005B6EA6">
        <w:rPr>
          <w:rFonts w:ascii="Sylfaen" w:hAnsi="Sylfaen" w:cs="Sylfaen"/>
          <w:sz w:val="22"/>
          <w:szCs w:val="22"/>
          <w:lang w:val="ka-GE"/>
        </w:rPr>
        <w:t>შემოდგომა</w:t>
      </w:r>
      <w:r w:rsidR="00B167FD" w:rsidRPr="005B6EA6">
        <w:rPr>
          <w:sz w:val="22"/>
          <w:szCs w:val="22"/>
          <w:lang w:val="ka-GE"/>
        </w:rPr>
        <w:t>-</w:t>
      </w:r>
      <w:r w:rsidR="00B167FD" w:rsidRPr="005B6EA6">
        <w:rPr>
          <w:rFonts w:ascii="Sylfaen" w:hAnsi="Sylfaen" w:cs="Sylfaen"/>
          <w:sz w:val="22"/>
          <w:szCs w:val="22"/>
          <w:lang w:val="ka-GE"/>
        </w:rPr>
        <w:t>ზამთარში</w:t>
      </w:r>
      <w:r w:rsidR="00B167FD" w:rsidRPr="005B6EA6">
        <w:rPr>
          <w:sz w:val="22"/>
          <w:szCs w:val="22"/>
          <w:lang w:val="ka-GE"/>
        </w:rPr>
        <w:t xml:space="preserve">, </w:t>
      </w:r>
      <w:r w:rsidR="00B167FD" w:rsidRPr="005B6EA6">
        <w:rPr>
          <w:rFonts w:ascii="Sylfaen" w:hAnsi="Sylfaen" w:cs="Sylfaen"/>
          <w:sz w:val="22"/>
          <w:szCs w:val="22"/>
          <w:lang w:val="ka-GE"/>
        </w:rPr>
        <w:t>მთისწინეთში</w:t>
      </w:r>
      <w:r w:rsidR="00B167FD" w:rsidRPr="005B6EA6">
        <w:rPr>
          <w:sz w:val="22"/>
          <w:szCs w:val="22"/>
          <w:lang w:val="ka-GE"/>
        </w:rPr>
        <w:t xml:space="preserve"> – </w:t>
      </w:r>
      <w:r w:rsidR="00B167FD" w:rsidRPr="005B6EA6">
        <w:rPr>
          <w:rFonts w:ascii="Sylfaen" w:hAnsi="Sylfaen" w:cs="Sylfaen"/>
          <w:sz w:val="22"/>
          <w:szCs w:val="22"/>
          <w:lang w:val="ka-GE"/>
        </w:rPr>
        <w:t>ზომიერად</w:t>
      </w:r>
      <w:r w:rsidR="00B167FD" w:rsidRPr="005B6EA6">
        <w:rPr>
          <w:sz w:val="22"/>
          <w:szCs w:val="22"/>
          <w:lang w:val="ka-GE"/>
        </w:rPr>
        <w:t xml:space="preserve"> </w:t>
      </w:r>
      <w:r w:rsidR="00B167FD" w:rsidRPr="005B6EA6">
        <w:rPr>
          <w:rFonts w:ascii="Sylfaen" w:hAnsi="Sylfaen" w:cs="Sylfaen"/>
          <w:sz w:val="22"/>
          <w:szCs w:val="22"/>
          <w:lang w:val="ka-GE"/>
        </w:rPr>
        <w:t>ცივი</w:t>
      </w:r>
      <w:r w:rsidR="00B167FD" w:rsidRPr="005B6EA6">
        <w:rPr>
          <w:sz w:val="22"/>
          <w:szCs w:val="22"/>
          <w:lang w:val="ka-GE"/>
        </w:rPr>
        <w:t xml:space="preserve"> </w:t>
      </w:r>
      <w:r w:rsidR="00B167FD" w:rsidRPr="005B6EA6">
        <w:rPr>
          <w:rFonts w:ascii="Sylfaen" w:hAnsi="Sylfaen" w:cs="Sylfaen"/>
          <w:sz w:val="22"/>
          <w:szCs w:val="22"/>
          <w:lang w:val="ka-GE"/>
        </w:rPr>
        <w:t>ზამთარი</w:t>
      </w:r>
      <w:r w:rsidR="00B167FD" w:rsidRPr="005B6EA6">
        <w:rPr>
          <w:sz w:val="22"/>
          <w:szCs w:val="22"/>
          <w:lang w:val="ka-GE"/>
        </w:rPr>
        <w:t xml:space="preserve"> </w:t>
      </w:r>
      <w:r w:rsidR="00B167FD" w:rsidRPr="005B6EA6">
        <w:rPr>
          <w:rFonts w:ascii="Sylfaen" w:hAnsi="Sylfaen" w:cs="Sylfaen"/>
          <w:sz w:val="22"/>
          <w:szCs w:val="22"/>
          <w:lang w:val="ka-GE"/>
        </w:rPr>
        <w:t>და</w:t>
      </w:r>
      <w:r w:rsidR="00B167FD" w:rsidRPr="005B6EA6">
        <w:rPr>
          <w:sz w:val="22"/>
          <w:szCs w:val="22"/>
          <w:lang w:val="ka-GE"/>
        </w:rPr>
        <w:t xml:space="preserve"> </w:t>
      </w:r>
      <w:r w:rsidR="00B167FD" w:rsidRPr="005B6EA6">
        <w:rPr>
          <w:rFonts w:ascii="Sylfaen" w:hAnsi="Sylfaen" w:cs="Sylfaen"/>
          <w:sz w:val="22"/>
          <w:szCs w:val="22"/>
          <w:lang w:val="ka-GE"/>
        </w:rPr>
        <w:t>ხანგრძლივი</w:t>
      </w:r>
      <w:r w:rsidR="00B167FD" w:rsidRPr="005B6EA6">
        <w:rPr>
          <w:sz w:val="22"/>
          <w:szCs w:val="22"/>
          <w:lang w:val="ka-GE"/>
        </w:rPr>
        <w:t xml:space="preserve"> </w:t>
      </w:r>
      <w:r w:rsidR="00B167FD" w:rsidRPr="005B6EA6">
        <w:rPr>
          <w:rFonts w:ascii="Sylfaen" w:hAnsi="Sylfaen" w:cs="Sylfaen"/>
          <w:sz w:val="22"/>
          <w:szCs w:val="22"/>
          <w:lang w:val="ka-GE"/>
        </w:rPr>
        <w:t>თბილი</w:t>
      </w:r>
      <w:r w:rsidR="00B167FD" w:rsidRPr="005B6EA6">
        <w:rPr>
          <w:sz w:val="22"/>
          <w:szCs w:val="22"/>
          <w:lang w:val="ka-GE"/>
        </w:rPr>
        <w:t xml:space="preserve"> </w:t>
      </w:r>
      <w:r w:rsidR="00B167FD" w:rsidRPr="005B6EA6">
        <w:rPr>
          <w:rFonts w:ascii="Sylfaen" w:hAnsi="Sylfaen" w:cs="Sylfaen"/>
          <w:sz w:val="22"/>
          <w:szCs w:val="22"/>
          <w:lang w:val="ka-GE"/>
        </w:rPr>
        <w:t>ზაფხული</w:t>
      </w:r>
      <w:r w:rsidR="00B167FD" w:rsidRPr="005B6EA6">
        <w:rPr>
          <w:sz w:val="22"/>
          <w:szCs w:val="22"/>
          <w:lang w:val="ka-GE"/>
        </w:rPr>
        <w:t xml:space="preserve">, </w:t>
      </w:r>
      <w:r w:rsidR="00B167FD" w:rsidRPr="005B6EA6">
        <w:rPr>
          <w:rFonts w:ascii="Sylfaen" w:hAnsi="Sylfaen" w:cs="Sylfaen"/>
          <w:sz w:val="22"/>
          <w:szCs w:val="22"/>
          <w:lang w:val="ka-GE"/>
        </w:rPr>
        <w:t>დაბალმთიან</w:t>
      </w:r>
      <w:r w:rsidR="00B167FD" w:rsidRPr="005B6EA6">
        <w:rPr>
          <w:sz w:val="22"/>
          <w:szCs w:val="22"/>
          <w:lang w:val="ka-GE"/>
        </w:rPr>
        <w:t xml:space="preserve"> </w:t>
      </w:r>
      <w:r w:rsidR="00B167FD" w:rsidRPr="005B6EA6">
        <w:rPr>
          <w:rFonts w:ascii="Sylfaen" w:hAnsi="Sylfaen" w:cs="Sylfaen"/>
          <w:sz w:val="22"/>
          <w:szCs w:val="22"/>
          <w:lang w:val="ka-GE"/>
        </w:rPr>
        <w:t>ზონაში</w:t>
      </w:r>
      <w:r w:rsidR="00B167FD" w:rsidRPr="005B6EA6">
        <w:rPr>
          <w:sz w:val="22"/>
          <w:szCs w:val="22"/>
          <w:lang w:val="ka-GE"/>
        </w:rPr>
        <w:t xml:space="preserve"> – </w:t>
      </w:r>
      <w:r w:rsidR="00B167FD" w:rsidRPr="005B6EA6">
        <w:rPr>
          <w:rFonts w:ascii="Sylfaen" w:hAnsi="Sylfaen" w:cs="Sylfaen"/>
          <w:sz w:val="22"/>
          <w:szCs w:val="22"/>
          <w:lang w:val="ka-GE"/>
        </w:rPr>
        <w:t>ზომიერად</w:t>
      </w:r>
      <w:r w:rsidR="00B167FD" w:rsidRPr="005B6EA6">
        <w:rPr>
          <w:sz w:val="22"/>
          <w:szCs w:val="22"/>
          <w:lang w:val="ka-GE"/>
        </w:rPr>
        <w:t xml:space="preserve"> </w:t>
      </w:r>
      <w:r w:rsidR="00B167FD" w:rsidRPr="005B6EA6">
        <w:rPr>
          <w:rFonts w:ascii="Sylfaen" w:hAnsi="Sylfaen" w:cs="Sylfaen"/>
          <w:sz w:val="22"/>
          <w:szCs w:val="22"/>
          <w:lang w:val="ka-GE"/>
        </w:rPr>
        <w:t>ცივი</w:t>
      </w:r>
      <w:r w:rsidR="00B167FD" w:rsidRPr="005B6EA6">
        <w:rPr>
          <w:sz w:val="22"/>
          <w:szCs w:val="22"/>
          <w:lang w:val="ka-GE"/>
        </w:rPr>
        <w:t xml:space="preserve"> </w:t>
      </w:r>
      <w:r w:rsidR="00B167FD" w:rsidRPr="005B6EA6">
        <w:rPr>
          <w:rFonts w:ascii="Sylfaen" w:hAnsi="Sylfaen" w:cs="Sylfaen"/>
          <w:sz w:val="22"/>
          <w:szCs w:val="22"/>
          <w:lang w:val="ka-GE"/>
        </w:rPr>
        <w:t>ზამთარი</w:t>
      </w:r>
      <w:r w:rsidR="00B167FD" w:rsidRPr="005B6EA6">
        <w:rPr>
          <w:sz w:val="22"/>
          <w:szCs w:val="22"/>
          <w:lang w:val="ka-GE"/>
        </w:rPr>
        <w:t xml:space="preserve"> </w:t>
      </w:r>
      <w:r w:rsidR="00B167FD" w:rsidRPr="005B6EA6">
        <w:rPr>
          <w:rFonts w:ascii="Sylfaen" w:hAnsi="Sylfaen" w:cs="Sylfaen"/>
          <w:sz w:val="22"/>
          <w:szCs w:val="22"/>
          <w:lang w:val="ka-GE"/>
        </w:rPr>
        <w:t>და</w:t>
      </w:r>
      <w:r w:rsidR="00B167FD" w:rsidRPr="005B6EA6">
        <w:rPr>
          <w:sz w:val="22"/>
          <w:szCs w:val="22"/>
          <w:lang w:val="ka-GE"/>
        </w:rPr>
        <w:t xml:space="preserve"> </w:t>
      </w:r>
      <w:r w:rsidR="00B167FD" w:rsidRPr="005B6EA6">
        <w:rPr>
          <w:rFonts w:ascii="Sylfaen" w:hAnsi="Sylfaen" w:cs="Sylfaen"/>
          <w:sz w:val="22"/>
          <w:szCs w:val="22"/>
          <w:lang w:val="ka-GE"/>
        </w:rPr>
        <w:t>ხანგრძლივი</w:t>
      </w:r>
      <w:r w:rsidR="00B167FD" w:rsidRPr="005B6EA6">
        <w:rPr>
          <w:sz w:val="22"/>
          <w:szCs w:val="22"/>
          <w:lang w:val="ka-GE"/>
        </w:rPr>
        <w:t xml:space="preserve"> </w:t>
      </w:r>
      <w:r w:rsidR="00B167FD" w:rsidRPr="005B6EA6">
        <w:rPr>
          <w:rFonts w:ascii="Sylfaen" w:hAnsi="Sylfaen" w:cs="Sylfaen"/>
          <w:sz w:val="22"/>
          <w:szCs w:val="22"/>
          <w:lang w:val="ka-GE"/>
        </w:rPr>
        <w:t>გრილი</w:t>
      </w:r>
      <w:r w:rsidR="00B167FD" w:rsidRPr="005B6EA6">
        <w:rPr>
          <w:sz w:val="22"/>
          <w:szCs w:val="22"/>
          <w:lang w:val="ka-GE"/>
        </w:rPr>
        <w:t xml:space="preserve"> </w:t>
      </w:r>
      <w:r w:rsidR="00B167FD" w:rsidRPr="005B6EA6">
        <w:rPr>
          <w:rFonts w:ascii="Sylfaen" w:hAnsi="Sylfaen" w:cs="Sylfaen"/>
          <w:sz w:val="22"/>
          <w:szCs w:val="22"/>
          <w:lang w:val="ka-GE"/>
        </w:rPr>
        <w:t>ზაფხული</w:t>
      </w:r>
      <w:r w:rsidR="00B167FD" w:rsidRPr="005B6EA6">
        <w:rPr>
          <w:sz w:val="22"/>
          <w:szCs w:val="22"/>
          <w:lang w:val="ka-GE"/>
        </w:rPr>
        <w:t xml:space="preserve">, </w:t>
      </w:r>
      <w:r w:rsidR="00B167FD" w:rsidRPr="005B6EA6">
        <w:rPr>
          <w:rFonts w:ascii="Sylfaen" w:hAnsi="Sylfaen" w:cs="Sylfaen"/>
          <w:sz w:val="22"/>
          <w:szCs w:val="22"/>
          <w:lang w:val="ka-GE"/>
        </w:rPr>
        <w:t>საშუალომთიან</w:t>
      </w:r>
      <w:r w:rsidR="00B167FD" w:rsidRPr="005B6EA6">
        <w:rPr>
          <w:sz w:val="22"/>
          <w:szCs w:val="22"/>
          <w:lang w:val="ka-GE"/>
        </w:rPr>
        <w:t xml:space="preserve"> </w:t>
      </w:r>
      <w:r w:rsidR="00B167FD" w:rsidRPr="005B6EA6">
        <w:rPr>
          <w:rFonts w:ascii="Sylfaen" w:hAnsi="Sylfaen" w:cs="Sylfaen"/>
          <w:sz w:val="22"/>
          <w:szCs w:val="22"/>
          <w:lang w:val="ka-GE"/>
        </w:rPr>
        <w:t>ზონაში</w:t>
      </w:r>
      <w:r w:rsidR="00B167FD" w:rsidRPr="005B6EA6">
        <w:rPr>
          <w:sz w:val="22"/>
          <w:szCs w:val="22"/>
          <w:lang w:val="ka-GE"/>
        </w:rPr>
        <w:t xml:space="preserve"> </w:t>
      </w:r>
      <w:r w:rsidR="00B167FD" w:rsidRPr="005B6EA6">
        <w:rPr>
          <w:rFonts w:ascii="Sylfaen" w:hAnsi="Sylfaen" w:cs="Sylfaen"/>
          <w:sz w:val="22"/>
          <w:szCs w:val="22"/>
          <w:lang w:val="ka-GE"/>
        </w:rPr>
        <w:t>იცის</w:t>
      </w:r>
      <w:r w:rsidR="00B167FD" w:rsidRPr="005B6EA6">
        <w:rPr>
          <w:sz w:val="22"/>
          <w:szCs w:val="22"/>
          <w:lang w:val="ka-GE"/>
        </w:rPr>
        <w:t xml:space="preserve"> </w:t>
      </w:r>
      <w:r w:rsidR="00B167FD" w:rsidRPr="005B6EA6">
        <w:rPr>
          <w:rFonts w:ascii="Sylfaen" w:hAnsi="Sylfaen" w:cs="Sylfaen"/>
          <w:sz w:val="22"/>
          <w:szCs w:val="22"/>
          <w:lang w:val="ka-GE"/>
        </w:rPr>
        <w:t>შედარებით</w:t>
      </w:r>
      <w:r w:rsidR="00B167FD" w:rsidRPr="005B6EA6">
        <w:rPr>
          <w:sz w:val="22"/>
          <w:szCs w:val="22"/>
          <w:lang w:val="ka-GE"/>
        </w:rPr>
        <w:t xml:space="preserve"> </w:t>
      </w:r>
      <w:r w:rsidR="00B167FD" w:rsidRPr="005B6EA6">
        <w:rPr>
          <w:rFonts w:ascii="Sylfaen" w:hAnsi="Sylfaen" w:cs="Sylfaen"/>
          <w:sz w:val="22"/>
          <w:szCs w:val="22"/>
          <w:lang w:val="ka-GE"/>
        </w:rPr>
        <w:t>ხანგრძლივი</w:t>
      </w:r>
      <w:r w:rsidR="00B167FD" w:rsidRPr="005B6EA6">
        <w:rPr>
          <w:sz w:val="22"/>
          <w:szCs w:val="22"/>
          <w:lang w:val="ka-GE"/>
        </w:rPr>
        <w:t xml:space="preserve"> </w:t>
      </w:r>
      <w:r w:rsidR="00B167FD" w:rsidRPr="005B6EA6">
        <w:rPr>
          <w:rFonts w:ascii="Sylfaen" w:hAnsi="Sylfaen" w:cs="Sylfaen"/>
          <w:sz w:val="22"/>
          <w:szCs w:val="22"/>
          <w:lang w:val="ka-GE"/>
        </w:rPr>
        <w:t>ცივი</w:t>
      </w:r>
      <w:r w:rsidR="00B167FD" w:rsidRPr="005B6EA6">
        <w:rPr>
          <w:sz w:val="22"/>
          <w:szCs w:val="22"/>
          <w:lang w:val="ka-GE"/>
        </w:rPr>
        <w:t xml:space="preserve"> </w:t>
      </w:r>
      <w:r w:rsidR="00B167FD" w:rsidRPr="005B6EA6">
        <w:rPr>
          <w:rFonts w:ascii="Sylfaen" w:hAnsi="Sylfaen" w:cs="Sylfaen"/>
          <w:sz w:val="22"/>
          <w:szCs w:val="22"/>
          <w:lang w:val="ka-GE"/>
        </w:rPr>
        <w:t>ზამთარი</w:t>
      </w:r>
      <w:r w:rsidR="00B167FD" w:rsidRPr="005B6EA6">
        <w:rPr>
          <w:sz w:val="22"/>
          <w:szCs w:val="22"/>
          <w:lang w:val="ka-GE"/>
        </w:rPr>
        <w:t xml:space="preserve"> </w:t>
      </w:r>
      <w:r w:rsidR="00B167FD" w:rsidRPr="005B6EA6">
        <w:rPr>
          <w:rFonts w:ascii="Sylfaen" w:hAnsi="Sylfaen" w:cs="Sylfaen"/>
          <w:sz w:val="22"/>
          <w:szCs w:val="22"/>
          <w:lang w:val="ka-GE"/>
        </w:rPr>
        <w:t>და</w:t>
      </w:r>
      <w:r w:rsidR="00B167FD" w:rsidRPr="005B6EA6">
        <w:rPr>
          <w:sz w:val="22"/>
          <w:szCs w:val="22"/>
          <w:lang w:val="ka-GE"/>
        </w:rPr>
        <w:t xml:space="preserve"> </w:t>
      </w:r>
      <w:r w:rsidR="00B167FD" w:rsidRPr="005B6EA6">
        <w:rPr>
          <w:rFonts w:ascii="Sylfaen" w:hAnsi="Sylfaen" w:cs="Sylfaen"/>
          <w:sz w:val="22"/>
          <w:szCs w:val="22"/>
          <w:lang w:val="ka-GE"/>
        </w:rPr>
        <w:t>გრილი</w:t>
      </w:r>
      <w:r w:rsidR="00B167FD" w:rsidRPr="005B6EA6">
        <w:rPr>
          <w:sz w:val="22"/>
          <w:szCs w:val="22"/>
          <w:lang w:val="ka-GE"/>
        </w:rPr>
        <w:t xml:space="preserve"> </w:t>
      </w:r>
      <w:r w:rsidR="00B167FD" w:rsidRPr="005B6EA6">
        <w:rPr>
          <w:rFonts w:ascii="Sylfaen" w:hAnsi="Sylfaen" w:cs="Sylfaen"/>
          <w:sz w:val="22"/>
          <w:szCs w:val="22"/>
          <w:lang w:val="ka-GE"/>
        </w:rPr>
        <w:t>მოკლე</w:t>
      </w:r>
      <w:r w:rsidR="00B167FD" w:rsidRPr="005B6EA6">
        <w:rPr>
          <w:sz w:val="22"/>
          <w:szCs w:val="22"/>
          <w:lang w:val="ka-GE"/>
        </w:rPr>
        <w:t xml:space="preserve"> </w:t>
      </w:r>
      <w:r w:rsidR="00B167FD" w:rsidRPr="005B6EA6">
        <w:rPr>
          <w:rFonts w:ascii="Sylfaen" w:hAnsi="Sylfaen" w:cs="Sylfaen"/>
          <w:sz w:val="22"/>
          <w:szCs w:val="22"/>
          <w:lang w:val="ka-GE"/>
        </w:rPr>
        <w:t>ზაფხული</w:t>
      </w:r>
      <w:r w:rsidR="00B167FD" w:rsidRPr="005B6EA6">
        <w:rPr>
          <w:sz w:val="22"/>
          <w:szCs w:val="22"/>
          <w:lang w:val="ka-GE"/>
        </w:rPr>
        <w:t xml:space="preserve">. </w:t>
      </w:r>
      <w:r w:rsidR="00B167FD" w:rsidRPr="005B6EA6">
        <w:rPr>
          <w:rFonts w:ascii="Sylfaen" w:hAnsi="Sylfaen" w:cs="Sylfaen"/>
          <w:sz w:val="22"/>
          <w:szCs w:val="22"/>
          <w:lang w:val="ka-GE"/>
        </w:rPr>
        <w:t>ეგრისის</w:t>
      </w:r>
      <w:r w:rsidR="00B167FD" w:rsidRPr="005B6EA6">
        <w:rPr>
          <w:sz w:val="22"/>
          <w:szCs w:val="22"/>
          <w:lang w:val="ka-GE"/>
        </w:rPr>
        <w:t xml:space="preserve"> </w:t>
      </w:r>
      <w:r w:rsidR="00B167FD" w:rsidRPr="005B6EA6">
        <w:rPr>
          <w:rFonts w:ascii="Sylfaen" w:hAnsi="Sylfaen" w:cs="Sylfaen"/>
          <w:sz w:val="22"/>
          <w:szCs w:val="22"/>
          <w:lang w:val="ka-GE"/>
        </w:rPr>
        <w:t>ქედის</w:t>
      </w:r>
      <w:r w:rsidR="00B167FD" w:rsidRPr="005B6EA6">
        <w:rPr>
          <w:sz w:val="22"/>
          <w:szCs w:val="22"/>
          <w:lang w:val="ka-GE"/>
        </w:rPr>
        <w:t xml:space="preserve"> </w:t>
      </w:r>
      <w:r w:rsidR="00B167FD" w:rsidRPr="005B6EA6">
        <w:rPr>
          <w:rFonts w:ascii="Sylfaen" w:hAnsi="Sylfaen" w:cs="Sylfaen"/>
          <w:sz w:val="22"/>
          <w:szCs w:val="22"/>
          <w:lang w:val="ka-GE"/>
        </w:rPr>
        <w:t>მაღალმთიან</w:t>
      </w:r>
      <w:r w:rsidR="00B167FD" w:rsidRPr="005B6EA6">
        <w:rPr>
          <w:sz w:val="22"/>
          <w:szCs w:val="22"/>
          <w:lang w:val="ka-GE"/>
        </w:rPr>
        <w:t xml:space="preserve"> </w:t>
      </w:r>
      <w:r w:rsidR="00B167FD" w:rsidRPr="005B6EA6">
        <w:rPr>
          <w:rFonts w:ascii="Sylfaen" w:hAnsi="Sylfaen" w:cs="Sylfaen"/>
          <w:sz w:val="22"/>
          <w:szCs w:val="22"/>
          <w:lang w:val="ka-GE"/>
        </w:rPr>
        <w:t>ზონაში</w:t>
      </w:r>
      <w:r w:rsidR="00B167FD" w:rsidRPr="005B6EA6">
        <w:rPr>
          <w:sz w:val="22"/>
          <w:szCs w:val="22"/>
          <w:lang w:val="ka-GE"/>
        </w:rPr>
        <w:t xml:space="preserve"> </w:t>
      </w:r>
      <w:r w:rsidR="00B167FD" w:rsidRPr="005B6EA6">
        <w:rPr>
          <w:rFonts w:ascii="Sylfaen" w:hAnsi="Sylfaen" w:cs="Sylfaen"/>
          <w:sz w:val="22"/>
          <w:szCs w:val="22"/>
          <w:lang w:val="ka-GE"/>
        </w:rPr>
        <w:t>ნამდვილ</w:t>
      </w:r>
      <w:r w:rsidR="00B167FD" w:rsidRPr="005B6EA6">
        <w:rPr>
          <w:sz w:val="22"/>
          <w:szCs w:val="22"/>
          <w:lang w:val="ka-GE"/>
        </w:rPr>
        <w:t xml:space="preserve"> </w:t>
      </w:r>
      <w:r w:rsidR="00B167FD" w:rsidRPr="005B6EA6">
        <w:rPr>
          <w:rFonts w:ascii="Sylfaen" w:hAnsi="Sylfaen" w:cs="Sylfaen"/>
          <w:sz w:val="22"/>
          <w:szCs w:val="22"/>
          <w:lang w:val="ka-GE"/>
        </w:rPr>
        <w:t>ზაფხულს</w:t>
      </w:r>
      <w:r w:rsidR="00B167FD" w:rsidRPr="005B6EA6">
        <w:rPr>
          <w:sz w:val="22"/>
          <w:szCs w:val="22"/>
          <w:lang w:val="ka-GE"/>
        </w:rPr>
        <w:t xml:space="preserve"> </w:t>
      </w:r>
      <w:r w:rsidR="00B167FD" w:rsidRPr="005B6EA6">
        <w:rPr>
          <w:rFonts w:ascii="Sylfaen" w:hAnsi="Sylfaen" w:cs="Sylfaen"/>
          <w:sz w:val="22"/>
          <w:szCs w:val="22"/>
          <w:lang w:val="ka-GE"/>
        </w:rPr>
        <w:t>მოკლებული</w:t>
      </w:r>
      <w:r w:rsidR="00B167FD" w:rsidRPr="005B6EA6">
        <w:rPr>
          <w:sz w:val="22"/>
          <w:szCs w:val="22"/>
          <w:lang w:val="ka-GE"/>
        </w:rPr>
        <w:t xml:space="preserve"> </w:t>
      </w:r>
      <w:r w:rsidR="00B167FD" w:rsidRPr="005B6EA6">
        <w:rPr>
          <w:rFonts w:ascii="Sylfaen" w:hAnsi="Sylfaen" w:cs="Sylfaen"/>
          <w:sz w:val="22"/>
          <w:szCs w:val="22"/>
          <w:lang w:val="ka-GE"/>
        </w:rPr>
        <w:t>მკაცრი</w:t>
      </w:r>
      <w:r w:rsidR="00B167FD" w:rsidRPr="005B6EA6">
        <w:rPr>
          <w:sz w:val="22"/>
          <w:szCs w:val="22"/>
          <w:lang w:val="ka-GE"/>
        </w:rPr>
        <w:t xml:space="preserve"> </w:t>
      </w:r>
      <w:r w:rsidR="00B167FD" w:rsidRPr="005B6EA6">
        <w:rPr>
          <w:rFonts w:ascii="Sylfaen" w:hAnsi="Sylfaen" w:cs="Sylfaen"/>
          <w:sz w:val="22"/>
          <w:szCs w:val="22"/>
          <w:lang w:val="ka-GE"/>
        </w:rPr>
        <w:t>ჰავაა</w:t>
      </w:r>
      <w:r w:rsidR="00B167FD" w:rsidRPr="005B6EA6">
        <w:rPr>
          <w:sz w:val="22"/>
          <w:szCs w:val="22"/>
          <w:lang w:val="ka-GE"/>
        </w:rPr>
        <w:t xml:space="preserve">. </w:t>
      </w:r>
      <w:r w:rsidR="00B167FD" w:rsidRPr="005B6EA6">
        <w:rPr>
          <w:rFonts w:ascii="Sylfaen" w:hAnsi="Sylfaen" w:cs="Sylfaen"/>
          <w:sz w:val="22"/>
          <w:szCs w:val="22"/>
          <w:lang w:val="ka-GE"/>
        </w:rPr>
        <w:t>მუნიციპალიტეტში</w:t>
      </w:r>
      <w:r w:rsidR="00B167FD" w:rsidRPr="005B6EA6">
        <w:rPr>
          <w:sz w:val="22"/>
          <w:szCs w:val="22"/>
          <w:lang w:val="ka-GE"/>
        </w:rPr>
        <w:t xml:space="preserve"> </w:t>
      </w:r>
      <w:r w:rsidR="00B167FD" w:rsidRPr="005B6EA6">
        <w:rPr>
          <w:rFonts w:ascii="Sylfaen" w:hAnsi="Sylfaen" w:cs="Sylfaen"/>
          <w:sz w:val="22"/>
          <w:szCs w:val="22"/>
          <w:lang w:val="ka-GE"/>
        </w:rPr>
        <w:t>არსებულ</w:t>
      </w:r>
      <w:r w:rsidR="00B167FD" w:rsidRPr="005B6EA6">
        <w:rPr>
          <w:sz w:val="22"/>
          <w:szCs w:val="22"/>
          <w:lang w:val="ka-GE"/>
        </w:rPr>
        <w:t xml:space="preserve"> </w:t>
      </w:r>
      <w:r w:rsidR="00B167FD" w:rsidRPr="005B6EA6">
        <w:rPr>
          <w:rFonts w:ascii="Sylfaen" w:hAnsi="Sylfaen" w:cs="Sylfaen"/>
          <w:sz w:val="22"/>
          <w:szCs w:val="22"/>
          <w:lang w:val="ka-GE"/>
        </w:rPr>
        <w:t>მდინარეებს</w:t>
      </w:r>
      <w:r w:rsidR="00B167FD" w:rsidRPr="005B6EA6">
        <w:rPr>
          <w:sz w:val="22"/>
          <w:szCs w:val="22"/>
          <w:lang w:val="ka-GE"/>
        </w:rPr>
        <w:t xml:space="preserve"> (</w:t>
      </w:r>
      <w:r w:rsidR="00B167FD" w:rsidRPr="005B6EA6">
        <w:rPr>
          <w:rFonts w:ascii="Sylfaen" w:hAnsi="Sylfaen" w:cs="Sylfaen"/>
          <w:sz w:val="22"/>
          <w:szCs w:val="22"/>
          <w:lang w:val="ka-GE"/>
        </w:rPr>
        <w:t>ენგური</w:t>
      </w:r>
      <w:r w:rsidR="00B167FD" w:rsidRPr="005B6EA6">
        <w:rPr>
          <w:sz w:val="22"/>
          <w:szCs w:val="22"/>
          <w:lang w:val="ka-GE"/>
        </w:rPr>
        <w:t xml:space="preserve">, </w:t>
      </w:r>
      <w:r w:rsidR="00B167FD" w:rsidRPr="005B6EA6">
        <w:rPr>
          <w:rFonts w:ascii="Sylfaen" w:hAnsi="Sylfaen" w:cs="Sylfaen"/>
          <w:sz w:val="22"/>
          <w:szCs w:val="22"/>
          <w:lang w:val="ka-GE"/>
        </w:rPr>
        <w:t>მაგანა</w:t>
      </w:r>
      <w:r w:rsidR="00B167FD" w:rsidRPr="005B6EA6">
        <w:rPr>
          <w:sz w:val="22"/>
          <w:szCs w:val="22"/>
          <w:lang w:val="ka-GE"/>
        </w:rPr>
        <w:t xml:space="preserve">, </w:t>
      </w:r>
      <w:r w:rsidR="00B167FD" w:rsidRPr="005B6EA6">
        <w:rPr>
          <w:rFonts w:ascii="Sylfaen" w:hAnsi="Sylfaen" w:cs="Sylfaen"/>
          <w:sz w:val="22"/>
          <w:szCs w:val="22"/>
          <w:lang w:val="ka-GE"/>
        </w:rPr>
        <w:t>ჭანისწყალი</w:t>
      </w:r>
      <w:r w:rsidR="00B167FD" w:rsidRPr="005B6EA6">
        <w:rPr>
          <w:sz w:val="22"/>
          <w:szCs w:val="22"/>
          <w:lang w:val="ka-GE"/>
        </w:rPr>
        <w:t xml:space="preserve">)  </w:t>
      </w:r>
      <w:r w:rsidR="00B167FD" w:rsidRPr="005B6EA6">
        <w:rPr>
          <w:rFonts w:ascii="Sylfaen" w:hAnsi="Sylfaen" w:cs="Sylfaen"/>
          <w:sz w:val="22"/>
          <w:szCs w:val="22"/>
          <w:lang w:val="ka-GE"/>
        </w:rPr>
        <w:t>აქვთ</w:t>
      </w:r>
      <w:r w:rsidR="00B167FD" w:rsidRPr="005B6EA6">
        <w:rPr>
          <w:sz w:val="22"/>
          <w:szCs w:val="22"/>
          <w:lang w:val="ka-GE"/>
        </w:rPr>
        <w:t xml:space="preserve"> </w:t>
      </w:r>
      <w:r w:rsidR="00B167FD" w:rsidRPr="005B6EA6">
        <w:rPr>
          <w:rFonts w:ascii="Sylfaen" w:hAnsi="Sylfaen" w:cs="Sylfaen"/>
          <w:sz w:val="22"/>
          <w:szCs w:val="22"/>
          <w:lang w:val="ka-GE"/>
        </w:rPr>
        <w:t>მრავალი</w:t>
      </w:r>
      <w:r w:rsidR="00B167FD" w:rsidRPr="005B6EA6">
        <w:rPr>
          <w:sz w:val="22"/>
          <w:szCs w:val="22"/>
          <w:lang w:val="ka-GE"/>
        </w:rPr>
        <w:t xml:space="preserve"> </w:t>
      </w:r>
      <w:r w:rsidR="00B167FD" w:rsidRPr="005B6EA6">
        <w:rPr>
          <w:rFonts w:ascii="Sylfaen" w:hAnsi="Sylfaen" w:cs="Sylfaen"/>
          <w:sz w:val="22"/>
          <w:szCs w:val="22"/>
          <w:lang w:val="ka-GE"/>
        </w:rPr>
        <w:t>პატარა</w:t>
      </w:r>
      <w:r w:rsidR="00B167FD" w:rsidRPr="005B6EA6">
        <w:rPr>
          <w:sz w:val="22"/>
          <w:szCs w:val="22"/>
          <w:lang w:val="ka-GE"/>
        </w:rPr>
        <w:t xml:space="preserve"> </w:t>
      </w:r>
      <w:r w:rsidR="00B167FD" w:rsidRPr="005B6EA6">
        <w:rPr>
          <w:rFonts w:ascii="Sylfaen" w:hAnsi="Sylfaen" w:cs="Sylfaen"/>
          <w:sz w:val="22"/>
          <w:szCs w:val="22"/>
          <w:lang w:val="ka-GE"/>
        </w:rPr>
        <w:t>შენაკადები</w:t>
      </w:r>
      <w:r w:rsidR="00B167FD" w:rsidRPr="005B6EA6">
        <w:rPr>
          <w:sz w:val="22"/>
          <w:szCs w:val="22"/>
          <w:lang w:val="ka-GE"/>
        </w:rPr>
        <w:t xml:space="preserve">. </w:t>
      </w:r>
      <w:r w:rsidR="00B167FD" w:rsidRPr="005B6EA6">
        <w:rPr>
          <w:rFonts w:ascii="Sylfaen" w:hAnsi="Sylfaen" w:cs="Sylfaen"/>
          <w:sz w:val="22"/>
          <w:szCs w:val="22"/>
          <w:lang w:val="ka-GE"/>
        </w:rPr>
        <w:t>კოკისპირული</w:t>
      </w:r>
      <w:r w:rsidR="00B167FD" w:rsidRPr="005B6EA6">
        <w:rPr>
          <w:sz w:val="22"/>
          <w:szCs w:val="22"/>
          <w:lang w:val="ka-GE"/>
        </w:rPr>
        <w:t xml:space="preserve"> </w:t>
      </w:r>
      <w:r w:rsidR="00B167FD" w:rsidRPr="005B6EA6">
        <w:rPr>
          <w:rFonts w:ascii="Sylfaen" w:hAnsi="Sylfaen" w:cs="Sylfaen"/>
          <w:sz w:val="22"/>
          <w:szCs w:val="22"/>
          <w:lang w:val="ka-GE"/>
        </w:rPr>
        <w:t>წვიმების</w:t>
      </w:r>
      <w:r w:rsidR="00B167FD" w:rsidRPr="005B6EA6">
        <w:rPr>
          <w:sz w:val="22"/>
          <w:szCs w:val="22"/>
          <w:lang w:val="ka-GE"/>
        </w:rPr>
        <w:t xml:space="preserve"> </w:t>
      </w:r>
      <w:r w:rsidR="00B167FD" w:rsidRPr="005B6EA6">
        <w:rPr>
          <w:rFonts w:ascii="Sylfaen" w:hAnsi="Sylfaen" w:cs="Sylfaen"/>
          <w:sz w:val="22"/>
          <w:szCs w:val="22"/>
          <w:lang w:val="ka-GE"/>
        </w:rPr>
        <w:t>დროს</w:t>
      </w:r>
      <w:r w:rsidR="00B167FD" w:rsidRPr="005B6EA6">
        <w:rPr>
          <w:sz w:val="22"/>
          <w:szCs w:val="22"/>
          <w:lang w:val="ka-GE"/>
        </w:rPr>
        <w:t xml:space="preserve"> </w:t>
      </w:r>
      <w:r w:rsidR="00B167FD" w:rsidRPr="005B6EA6">
        <w:rPr>
          <w:rFonts w:ascii="Sylfaen" w:hAnsi="Sylfaen" w:cs="Sylfaen"/>
          <w:sz w:val="22"/>
          <w:szCs w:val="22"/>
          <w:lang w:val="ka-GE"/>
        </w:rPr>
        <w:t>ხდება</w:t>
      </w:r>
      <w:r w:rsidR="00B167FD" w:rsidRPr="005B6EA6">
        <w:rPr>
          <w:sz w:val="22"/>
          <w:szCs w:val="22"/>
          <w:lang w:val="ka-GE"/>
        </w:rPr>
        <w:t xml:space="preserve"> </w:t>
      </w:r>
      <w:r w:rsidR="00B167FD" w:rsidRPr="005B6EA6">
        <w:rPr>
          <w:rFonts w:ascii="Sylfaen" w:hAnsi="Sylfaen" w:cs="Sylfaen"/>
          <w:sz w:val="22"/>
          <w:szCs w:val="22"/>
          <w:lang w:val="ka-GE"/>
        </w:rPr>
        <w:t>მათი</w:t>
      </w:r>
      <w:r w:rsidR="00B167FD" w:rsidRPr="005B6EA6">
        <w:rPr>
          <w:sz w:val="22"/>
          <w:szCs w:val="22"/>
          <w:lang w:val="ka-GE"/>
        </w:rPr>
        <w:t xml:space="preserve"> </w:t>
      </w:r>
      <w:r w:rsidR="00B167FD" w:rsidRPr="005B6EA6">
        <w:rPr>
          <w:rFonts w:ascii="Sylfaen" w:hAnsi="Sylfaen" w:cs="Sylfaen"/>
          <w:sz w:val="22"/>
          <w:szCs w:val="22"/>
          <w:lang w:val="ka-GE"/>
        </w:rPr>
        <w:t>ადიდება</w:t>
      </w:r>
      <w:r w:rsidR="00B167FD" w:rsidRPr="005B6EA6">
        <w:rPr>
          <w:sz w:val="22"/>
          <w:szCs w:val="22"/>
          <w:lang w:val="ka-GE"/>
        </w:rPr>
        <w:t xml:space="preserve">, </w:t>
      </w:r>
      <w:r w:rsidR="00B167FD" w:rsidRPr="005B6EA6">
        <w:rPr>
          <w:rFonts w:ascii="Sylfaen" w:hAnsi="Sylfaen" w:cs="Sylfaen"/>
          <w:sz w:val="22"/>
          <w:szCs w:val="22"/>
          <w:lang w:val="ka-GE"/>
        </w:rPr>
        <w:t>რაც</w:t>
      </w:r>
      <w:r w:rsidR="00B167FD" w:rsidRPr="005B6EA6">
        <w:rPr>
          <w:sz w:val="22"/>
          <w:szCs w:val="22"/>
          <w:lang w:val="ka-GE"/>
        </w:rPr>
        <w:t xml:space="preserve"> </w:t>
      </w:r>
      <w:r w:rsidR="00B167FD" w:rsidRPr="005B6EA6">
        <w:rPr>
          <w:rFonts w:ascii="Sylfaen" w:hAnsi="Sylfaen" w:cs="Sylfaen"/>
          <w:sz w:val="22"/>
          <w:szCs w:val="22"/>
          <w:lang w:val="ka-GE"/>
        </w:rPr>
        <w:t>მნიშვნელოვან</w:t>
      </w:r>
      <w:r w:rsidR="00B167FD" w:rsidRPr="005B6EA6">
        <w:rPr>
          <w:sz w:val="22"/>
          <w:szCs w:val="22"/>
          <w:lang w:val="ka-GE"/>
        </w:rPr>
        <w:t xml:space="preserve"> </w:t>
      </w:r>
      <w:r w:rsidR="00B167FD" w:rsidRPr="005B6EA6">
        <w:rPr>
          <w:rFonts w:ascii="Sylfaen" w:hAnsi="Sylfaen" w:cs="Sylfaen"/>
          <w:sz w:val="22"/>
          <w:szCs w:val="22"/>
          <w:lang w:val="ka-GE"/>
        </w:rPr>
        <w:t>ზიანს</w:t>
      </w:r>
      <w:r w:rsidR="00B167FD" w:rsidRPr="005B6EA6">
        <w:rPr>
          <w:sz w:val="22"/>
          <w:szCs w:val="22"/>
          <w:lang w:val="ka-GE"/>
        </w:rPr>
        <w:t xml:space="preserve"> </w:t>
      </w:r>
      <w:r w:rsidR="00B167FD" w:rsidRPr="005B6EA6">
        <w:rPr>
          <w:rFonts w:ascii="Sylfaen" w:hAnsi="Sylfaen" w:cs="Sylfaen"/>
          <w:sz w:val="22"/>
          <w:szCs w:val="22"/>
          <w:lang w:val="ka-GE"/>
        </w:rPr>
        <w:t>აყენებს</w:t>
      </w:r>
      <w:r w:rsidR="00B167FD" w:rsidRPr="005B6EA6">
        <w:rPr>
          <w:sz w:val="22"/>
          <w:szCs w:val="22"/>
          <w:lang w:val="ka-GE"/>
        </w:rPr>
        <w:t xml:space="preserve"> </w:t>
      </w:r>
      <w:r w:rsidR="00B167FD" w:rsidRPr="005B6EA6">
        <w:rPr>
          <w:rFonts w:ascii="Sylfaen" w:hAnsi="Sylfaen" w:cs="Sylfaen"/>
          <w:sz w:val="22"/>
          <w:szCs w:val="22"/>
          <w:lang w:val="ka-GE"/>
        </w:rPr>
        <w:t>სანაპირო</w:t>
      </w:r>
      <w:r w:rsidR="00B167FD" w:rsidRPr="005B6EA6">
        <w:rPr>
          <w:sz w:val="22"/>
          <w:szCs w:val="22"/>
          <w:lang w:val="ka-GE"/>
        </w:rPr>
        <w:t xml:space="preserve"> </w:t>
      </w:r>
      <w:r w:rsidR="00B167FD" w:rsidRPr="005B6EA6">
        <w:rPr>
          <w:rFonts w:ascii="Sylfaen" w:hAnsi="Sylfaen" w:cs="Sylfaen"/>
          <w:sz w:val="22"/>
          <w:szCs w:val="22"/>
          <w:lang w:val="ka-GE"/>
        </w:rPr>
        <w:t>ადგილებში</w:t>
      </w:r>
      <w:r w:rsidR="00B167FD" w:rsidRPr="005B6EA6">
        <w:rPr>
          <w:sz w:val="22"/>
          <w:szCs w:val="22"/>
          <w:lang w:val="ka-GE"/>
        </w:rPr>
        <w:t xml:space="preserve"> </w:t>
      </w:r>
      <w:r w:rsidR="00B167FD" w:rsidRPr="005B6EA6">
        <w:rPr>
          <w:rFonts w:ascii="Sylfaen" w:hAnsi="Sylfaen" w:cs="Sylfaen"/>
          <w:sz w:val="22"/>
          <w:szCs w:val="22"/>
          <w:lang w:val="ka-GE"/>
        </w:rPr>
        <w:t>სავარგულებსა</w:t>
      </w:r>
      <w:r w:rsidR="00B167FD" w:rsidRPr="005B6EA6">
        <w:rPr>
          <w:sz w:val="22"/>
          <w:szCs w:val="22"/>
          <w:lang w:val="ka-GE"/>
        </w:rPr>
        <w:t xml:space="preserve"> </w:t>
      </w:r>
      <w:r w:rsidR="00B167FD" w:rsidRPr="005B6EA6">
        <w:rPr>
          <w:rFonts w:ascii="Sylfaen" w:hAnsi="Sylfaen" w:cs="Sylfaen"/>
          <w:sz w:val="22"/>
          <w:szCs w:val="22"/>
          <w:lang w:val="ka-GE"/>
        </w:rPr>
        <w:t>და</w:t>
      </w:r>
      <w:r w:rsidR="00B167FD" w:rsidRPr="005B6EA6">
        <w:rPr>
          <w:sz w:val="22"/>
          <w:szCs w:val="22"/>
          <w:lang w:val="ka-GE"/>
        </w:rPr>
        <w:t xml:space="preserve"> </w:t>
      </w:r>
      <w:r w:rsidR="00B167FD" w:rsidRPr="005B6EA6">
        <w:rPr>
          <w:rFonts w:ascii="Sylfaen" w:hAnsi="Sylfaen" w:cs="Sylfaen"/>
          <w:sz w:val="22"/>
          <w:szCs w:val="22"/>
          <w:lang w:val="ka-GE"/>
        </w:rPr>
        <w:t>ახლო</w:t>
      </w:r>
      <w:r w:rsidR="00B167FD" w:rsidRPr="005B6EA6">
        <w:rPr>
          <w:sz w:val="22"/>
          <w:szCs w:val="22"/>
          <w:lang w:val="ka-GE"/>
        </w:rPr>
        <w:t>–</w:t>
      </w:r>
      <w:r w:rsidR="00B167FD" w:rsidRPr="005B6EA6">
        <w:rPr>
          <w:rFonts w:ascii="Sylfaen" w:hAnsi="Sylfaen" w:cs="Sylfaen"/>
          <w:sz w:val="22"/>
          <w:szCs w:val="22"/>
          <w:lang w:val="ka-GE"/>
        </w:rPr>
        <w:t>მახლო</w:t>
      </w:r>
      <w:r w:rsidR="00B167FD" w:rsidRPr="005B6EA6">
        <w:rPr>
          <w:sz w:val="22"/>
          <w:szCs w:val="22"/>
          <w:lang w:val="ka-GE"/>
        </w:rPr>
        <w:t xml:space="preserve"> </w:t>
      </w:r>
      <w:r w:rsidR="00B167FD" w:rsidRPr="005B6EA6">
        <w:rPr>
          <w:rFonts w:ascii="Sylfaen" w:hAnsi="Sylfaen" w:cs="Sylfaen"/>
          <w:sz w:val="22"/>
          <w:szCs w:val="22"/>
          <w:lang w:val="ka-GE"/>
        </w:rPr>
        <w:t>მცხოვრებ</w:t>
      </w:r>
      <w:r w:rsidR="00B167FD" w:rsidRPr="005B6EA6">
        <w:rPr>
          <w:sz w:val="22"/>
          <w:szCs w:val="22"/>
          <w:lang w:val="ka-GE"/>
        </w:rPr>
        <w:t xml:space="preserve"> </w:t>
      </w:r>
      <w:r w:rsidR="00B167FD" w:rsidRPr="005B6EA6">
        <w:rPr>
          <w:rFonts w:ascii="Sylfaen" w:hAnsi="Sylfaen" w:cs="Sylfaen"/>
          <w:sz w:val="22"/>
          <w:szCs w:val="22"/>
          <w:lang w:val="ka-GE"/>
        </w:rPr>
        <w:t>ოჯახებს</w:t>
      </w:r>
      <w:r w:rsidR="00B167FD" w:rsidRPr="005B6EA6">
        <w:rPr>
          <w:sz w:val="22"/>
          <w:szCs w:val="22"/>
          <w:lang w:val="ka-GE"/>
        </w:rPr>
        <w:t xml:space="preserve">, </w:t>
      </w:r>
      <w:r w:rsidR="00B167FD" w:rsidRPr="005B6EA6">
        <w:rPr>
          <w:rFonts w:ascii="Sylfaen" w:hAnsi="Sylfaen" w:cs="Sylfaen"/>
          <w:sz w:val="22"/>
          <w:szCs w:val="22"/>
          <w:lang w:val="ka-GE"/>
        </w:rPr>
        <w:t>ასევე</w:t>
      </w:r>
      <w:r w:rsidR="00B167FD" w:rsidRPr="005B6EA6">
        <w:rPr>
          <w:sz w:val="22"/>
          <w:szCs w:val="22"/>
          <w:lang w:val="ka-GE"/>
        </w:rPr>
        <w:t xml:space="preserve">, </w:t>
      </w:r>
      <w:r w:rsidR="00B167FD" w:rsidRPr="005B6EA6">
        <w:rPr>
          <w:rFonts w:ascii="Sylfaen" w:hAnsi="Sylfaen" w:cs="Sylfaen"/>
          <w:sz w:val="22"/>
          <w:szCs w:val="22"/>
          <w:lang w:val="ka-GE"/>
        </w:rPr>
        <w:t>აზიანებს</w:t>
      </w:r>
      <w:r w:rsidR="00B167FD" w:rsidRPr="005B6EA6">
        <w:rPr>
          <w:sz w:val="22"/>
          <w:szCs w:val="22"/>
          <w:lang w:val="ka-GE"/>
        </w:rPr>
        <w:t xml:space="preserve"> </w:t>
      </w:r>
      <w:r w:rsidR="00B167FD" w:rsidRPr="005B6EA6">
        <w:rPr>
          <w:rFonts w:ascii="Sylfaen" w:hAnsi="Sylfaen" w:cs="Sylfaen"/>
          <w:sz w:val="22"/>
          <w:szCs w:val="22"/>
          <w:lang w:val="ka-GE"/>
        </w:rPr>
        <w:t>ხიდ</w:t>
      </w:r>
      <w:r w:rsidR="00B167FD" w:rsidRPr="005B6EA6">
        <w:rPr>
          <w:sz w:val="22"/>
          <w:szCs w:val="22"/>
          <w:lang w:val="ka-GE"/>
        </w:rPr>
        <w:t>–</w:t>
      </w:r>
      <w:r w:rsidR="00B167FD" w:rsidRPr="005B6EA6">
        <w:rPr>
          <w:rFonts w:ascii="Sylfaen" w:hAnsi="Sylfaen" w:cs="Sylfaen"/>
          <w:sz w:val="22"/>
          <w:szCs w:val="22"/>
          <w:lang w:val="ka-GE"/>
        </w:rPr>
        <w:t>ბოგირებსა</w:t>
      </w:r>
      <w:r w:rsidR="00B167FD" w:rsidRPr="005B6EA6">
        <w:rPr>
          <w:sz w:val="22"/>
          <w:szCs w:val="22"/>
          <w:lang w:val="ka-GE"/>
        </w:rPr>
        <w:t xml:space="preserve"> </w:t>
      </w:r>
      <w:r w:rsidR="00B167FD" w:rsidRPr="005B6EA6">
        <w:rPr>
          <w:rFonts w:ascii="Sylfaen" w:hAnsi="Sylfaen" w:cs="Sylfaen"/>
          <w:sz w:val="22"/>
          <w:szCs w:val="22"/>
          <w:lang w:val="ka-GE"/>
        </w:rPr>
        <w:t>და</w:t>
      </w:r>
      <w:r w:rsidR="00B167FD" w:rsidRPr="005B6EA6">
        <w:rPr>
          <w:sz w:val="22"/>
          <w:szCs w:val="22"/>
          <w:lang w:val="ka-GE"/>
        </w:rPr>
        <w:t xml:space="preserve"> </w:t>
      </w:r>
      <w:r w:rsidR="00B167FD" w:rsidRPr="005B6EA6">
        <w:rPr>
          <w:rFonts w:ascii="Sylfaen" w:hAnsi="Sylfaen" w:cs="Sylfaen"/>
          <w:sz w:val="22"/>
          <w:szCs w:val="22"/>
          <w:lang w:val="ka-GE"/>
        </w:rPr>
        <w:t>ნაპირსამაგრ</w:t>
      </w:r>
      <w:r w:rsidR="00B167FD" w:rsidRPr="005B6EA6">
        <w:rPr>
          <w:sz w:val="22"/>
          <w:szCs w:val="22"/>
          <w:lang w:val="ka-GE"/>
        </w:rPr>
        <w:t xml:space="preserve"> </w:t>
      </w:r>
      <w:r w:rsidR="00B167FD" w:rsidRPr="005B6EA6">
        <w:rPr>
          <w:rFonts w:ascii="Sylfaen" w:hAnsi="Sylfaen" w:cs="Sylfaen"/>
          <w:sz w:val="22"/>
          <w:szCs w:val="22"/>
          <w:lang w:val="ka-GE"/>
        </w:rPr>
        <w:t>ნაგებობებს</w:t>
      </w:r>
      <w:r w:rsidR="00B167FD" w:rsidRPr="005B6EA6">
        <w:rPr>
          <w:sz w:val="22"/>
          <w:szCs w:val="22"/>
          <w:lang w:val="ka-GE"/>
        </w:rPr>
        <w:t xml:space="preserve">. </w:t>
      </w:r>
      <w:r w:rsidR="00B167FD" w:rsidRPr="005B6EA6">
        <w:rPr>
          <w:rFonts w:ascii="Sylfaen" w:hAnsi="Sylfaen" w:cs="Sylfaen"/>
          <w:sz w:val="22"/>
          <w:szCs w:val="22"/>
          <w:lang w:val="ka-GE"/>
        </w:rPr>
        <w:t>ყოველწლიურად</w:t>
      </w:r>
      <w:r w:rsidR="00B167FD" w:rsidRPr="005B6EA6">
        <w:rPr>
          <w:sz w:val="22"/>
          <w:szCs w:val="22"/>
          <w:lang w:val="ka-GE"/>
        </w:rPr>
        <w:t xml:space="preserve">, </w:t>
      </w:r>
      <w:r w:rsidR="00B167FD" w:rsidRPr="005B6EA6">
        <w:rPr>
          <w:rFonts w:ascii="Sylfaen" w:hAnsi="Sylfaen" w:cs="Sylfaen"/>
          <w:sz w:val="22"/>
          <w:szCs w:val="22"/>
          <w:lang w:val="ka-GE"/>
        </w:rPr>
        <w:t>სტიქიის</w:t>
      </w:r>
      <w:r w:rsidR="00B167FD" w:rsidRPr="005B6EA6">
        <w:rPr>
          <w:sz w:val="22"/>
          <w:szCs w:val="22"/>
          <w:lang w:val="ka-GE"/>
        </w:rPr>
        <w:t xml:space="preserve"> </w:t>
      </w:r>
      <w:r w:rsidR="00B167FD" w:rsidRPr="005B6EA6">
        <w:rPr>
          <w:rFonts w:ascii="Sylfaen" w:hAnsi="Sylfaen" w:cs="Sylfaen"/>
          <w:sz w:val="22"/>
          <w:szCs w:val="22"/>
          <w:lang w:val="ka-GE"/>
        </w:rPr>
        <w:t>შედეგების</w:t>
      </w:r>
      <w:r w:rsidR="00B167FD" w:rsidRPr="005B6EA6">
        <w:rPr>
          <w:sz w:val="22"/>
          <w:szCs w:val="22"/>
          <w:lang w:val="ka-GE"/>
        </w:rPr>
        <w:t xml:space="preserve"> </w:t>
      </w:r>
      <w:r w:rsidR="00B167FD" w:rsidRPr="005B6EA6">
        <w:rPr>
          <w:rFonts w:ascii="Sylfaen" w:hAnsi="Sylfaen" w:cs="Sylfaen"/>
          <w:sz w:val="22"/>
          <w:szCs w:val="22"/>
          <w:lang w:val="ka-GE"/>
        </w:rPr>
        <w:t>სალიკვიდაციოდ</w:t>
      </w:r>
      <w:r w:rsidR="00B167FD" w:rsidRPr="005B6EA6">
        <w:rPr>
          <w:sz w:val="22"/>
          <w:szCs w:val="22"/>
          <w:lang w:val="ka-GE"/>
        </w:rPr>
        <w:t xml:space="preserve"> </w:t>
      </w:r>
      <w:r w:rsidR="00B167FD" w:rsidRPr="005B6EA6">
        <w:rPr>
          <w:rFonts w:ascii="Sylfaen" w:hAnsi="Sylfaen" w:cs="Sylfaen"/>
          <w:sz w:val="22"/>
          <w:szCs w:val="22"/>
          <w:lang w:val="ka-GE"/>
        </w:rPr>
        <w:t>გამოყოფილი</w:t>
      </w:r>
      <w:r w:rsidR="00B167FD" w:rsidRPr="005B6EA6">
        <w:rPr>
          <w:sz w:val="22"/>
          <w:szCs w:val="22"/>
          <w:lang w:val="ka-GE"/>
        </w:rPr>
        <w:t xml:space="preserve"> </w:t>
      </w:r>
      <w:r w:rsidR="00B167FD" w:rsidRPr="005B6EA6">
        <w:rPr>
          <w:rFonts w:ascii="Sylfaen" w:hAnsi="Sylfaen" w:cs="Sylfaen"/>
          <w:sz w:val="22"/>
          <w:szCs w:val="22"/>
          <w:lang w:val="ka-GE"/>
        </w:rPr>
        <w:t>თანხებით</w:t>
      </w:r>
      <w:r w:rsidR="00B167FD" w:rsidRPr="005B6EA6">
        <w:rPr>
          <w:sz w:val="22"/>
          <w:szCs w:val="22"/>
          <w:lang w:val="ka-GE"/>
        </w:rPr>
        <w:t xml:space="preserve"> </w:t>
      </w:r>
      <w:r w:rsidR="00B167FD" w:rsidRPr="005B6EA6">
        <w:rPr>
          <w:rFonts w:ascii="Sylfaen" w:hAnsi="Sylfaen" w:cs="Sylfaen"/>
          <w:sz w:val="22"/>
          <w:szCs w:val="22"/>
          <w:lang w:val="ka-GE"/>
        </w:rPr>
        <w:t>ხორციელდება</w:t>
      </w:r>
      <w:r w:rsidR="00B167FD" w:rsidRPr="005B6EA6">
        <w:rPr>
          <w:sz w:val="22"/>
          <w:szCs w:val="22"/>
          <w:lang w:val="ka-GE"/>
        </w:rPr>
        <w:t xml:space="preserve">  </w:t>
      </w:r>
      <w:r w:rsidR="00B167FD" w:rsidRPr="005B6EA6">
        <w:rPr>
          <w:rFonts w:ascii="Sylfaen" w:hAnsi="Sylfaen" w:cs="Sylfaen"/>
          <w:sz w:val="22"/>
          <w:szCs w:val="22"/>
          <w:lang w:val="ka-GE"/>
        </w:rPr>
        <w:t>ათეულობით</w:t>
      </w:r>
      <w:r w:rsidR="00B167FD" w:rsidRPr="005B6EA6">
        <w:rPr>
          <w:sz w:val="22"/>
          <w:szCs w:val="22"/>
          <w:lang w:val="ka-GE"/>
        </w:rPr>
        <w:t xml:space="preserve"> </w:t>
      </w:r>
      <w:r w:rsidR="00B167FD" w:rsidRPr="005B6EA6">
        <w:rPr>
          <w:rFonts w:ascii="Sylfaen" w:hAnsi="Sylfaen" w:cs="Sylfaen"/>
          <w:sz w:val="22"/>
          <w:szCs w:val="22"/>
          <w:lang w:val="ka-GE"/>
        </w:rPr>
        <w:t>ათასი</w:t>
      </w:r>
      <w:r w:rsidR="00B167FD" w:rsidRPr="005B6EA6">
        <w:rPr>
          <w:sz w:val="22"/>
          <w:szCs w:val="22"/>
          <w:lang w:val="ka-GE"/>
        </w:rPr>
        <w:t xml:space="preserve"> </w:t>
      </w:r>
      <w:r w:rsidR="00B167FD" w:rsidRPr="005B6EA6">
        <w:rPr>
          <w:rFonts w:ascii="Sylfaen" w:hAnsi="Sylfaen" w:cs="Sylfaen"/>
          <w:sz w:val="22"/>
          <w:szCs w:val="22"/>
          <w:lang w:val="ka-GE"/>
        </w:rPr>
        <w:t>ლარის</w:t>
      </w:r>
      <w:r w:rsidR="00B167FD" w:rsidRPr="005B6EA6">
        <w:rPr>
          <w:sz w:val="22"/>
          <w:szCs w:val="22"/>
          <w:lang w:val="ka-GE"/>
        </w:rPr>
        <w:t xml:space="preserve"> </w:t>
      </w:r>
      <w:r w:rsidR="00B167FD" w:rsidRPr="005B6EA6">
        <w:rPr>
          <w:rFonts w:ascii="Sylfaen" w:hAnsi="Sylfaen" w:cs="Sylfaen"/>
          <w:sz w:val="22"/>
          <w:szCs w:val="22"/>
          <w:lang w:val="ka-GE"/>
        </w:rPr>
        <w:t>ნაპირსამაგრი</w:t>
      </w:r>
      <w:r w:rsidR="00B167FD" w:rsidRPr="005B6EA6">
        <w:rPr>
          <w:sz w:val="22"/>
          <w:szCs w:val="22"/>
          <w:lang w:val="ka-GE"/>
        </w:rPr>
        <w:t xml:space="preserve"> </w:t>
      </w:r>
      <w:r w:rsidR="00B167FD" w:rsidRPr="005B6EA6">
        <w:rPr>
          <w:rFonts w:ascii="Sylfaen" w:hAnsi="Sylfaen" w:cs="Sylfaen"/>
          <w:sz w:val="22"/>
          <w:szCs w:val="22"/>
          <w:lang w:val="ka-GE"/>
        </w:rPr>
        <w:t>სამუშაოები</w:t>
      </w:r>
      <w:r w:rsidR="00B167FD" w:rsidRPr="005B6EA6">
        <w:rPr>
          <w:sz w:val="22"/>
          <w:szCs w:val="22"/>
          <w:lang w:val="ka-GE"/>
        </w:rPr>
        <w:t xml:space="preserve">.  </w:t>
      </w:r>
      <w:r w:rsidR="00B167FD" w:rsidRPr="005B6EA6">
        <w:rPr>
          <w:rFonts w:ascii="Sylfaen" w:hAnsi="Sylfaen" w:cs="Sylfaen"/>
          <w:sz w:val="22"/>
          <w:szCs w:val="22"/>
          <w:lang w:val="ka-GE"/>
        </w:rPr>
        <w:t>აღნიშნულის</w:t>
      </w:r>
      <w:r w:rsidR="00B167FD" w:rsidRPr="005B6EA6">
        <w:rPr>
          <w:sz w:val="22"/>
          <w:szCs w:val="22"/>
          <w:lang w:val="ka-GE"/>
        </w:rPr>
        <w:t xml:space="preserve"> </w:t>
      </w:r>
      <w:r w:rsidR="00B167FD" w:rsidRPr="005B6EA6">
        <w:rPr>
          <w:rFonts w:ascii="Sylfaen" w:hAnsi="Sylfaen" w:cs="Sylfaen"/>
          <w:sz w:val="22"/>
          <w:szCs w:val="22"/>
          <w:lang w:val="ka-GE"/>
        </w:rPr>
        <w:t>მიუხედავად</w:t>
      </w:r>
      <w:r w:rsidR="00B167FD" w:rsidRPr="005B6EA6">
        <w:rPr>
          <w:sz w:val="22"/>
          <w:szCs w:val="22"/>
          <w:lang w:val="ka-GE"/>
        </w:rPr>
        <w:t xml:space="preserve">, </w:t>
      </w:r>
      <w:r w:rsidR="00B167FD" w:rsidRPr="005B6EA6">
        <w:rPr>
          <w:rFonts w:ascii="Sylfaen" w:hAnsi="Sylfaen" w:cs="Sylfaen"/>
          <w:sz w:val="22"/>
          <w:szCs w:val="22"/>
          <w:lang w:val="ka-GE"/>
        </w:rPr>
        <w:t>გადაუდებელი</w:t>
      </w:r>
      <w:r w:rsidR="00B167FD" w:rsidRPr="005B6EA6">
        <w:rPr>
          <w:sz w:val="22"/>
          <w:szCs w:val="22"/>
          <w:lang w:val="ka-GE"/>
        </w:rPr>
        <w:t xml:space="preserve"> </w:t>
      </w:r>
      <w:r w:rsidR="00B167FD" w:rsidRPr="005B6EA6">
        <w:rPr>
          <w:rFonts w:ascii="Sylfaen" w:hAnsi="Sylfaen" w:cs="Sylfaen"/>
          <w:sz w:val="22"/>
          <w:szCs w:val="22"/>
          <w:lang w:val="ka-GE"/>
        </w:rPr>
        <w:t>აუცილებლობა</w:t>
      </w:r>
      <w:r w:rsidR="00B167FD" w:rsidRPr="005B6EA6">
        <w:rPr>
          <w:sz w:val="22"/>
          <w:szCs w:val="22"/>
          <w:lang w:val="ka-GE"/>
        </w:rPr>
        <w:t xml:space="preserve"> </w:t>
      </w:r>
      <w:r w:rsidR="00B167FD" w:rsidRPr="005B6EA6">
        <w:rPr>
          <w:rFonts w:ascii="Sylfaen" w:hAnsi="Sylfaen" w:cs="Sylfaen"/>
          <w:sz w:val="22"/>
          <w:szCs w:val="22"/>
          <w:lang w:val="ka-GE"/>
        </w:rPr>
        <w:t>მოითხოვს</w:t>
      </w:r>
      <w:r w:rsidR="00B167FD" w:rsidRPr="005B6EA6">
        <w:rPr>
          <w:sz w:val="22"/>
          <w:szCs w:val="22"/>
          <w:lang w:val="ka-GE"/>
        </w:rPr>
        <w:t xml:space="preserve">, </w:t>
      </w:r>
      <w:r w:rsidR="00B167FD" w:rsidRPr="005B6EA6">
        <w:rPr>
          <w:rFonts w:ascii="Sylfaen" w:hAnsi="Sylfaen" w:cs="Sylfaen"/>
          <w:sz w:val="22"/>
          <w:szCs w:val="22"/>
          <w:lang w:val="ka-GE"/>
        </w:rPr>
        <w:t>სტიქიის</w:t>
      </w:r>
      <w:r w:rsidR="00B167FD" w:rsidRPr="005B6EA6">
        <w:rPr>
          <w:sz w:val="22"/>
          <w:szCs w:val="22"/>
          <w:lang w:val="ka-GE"/>
        </w:rPr>
        <w:t xml:space="preserve"> </w:t>
      </w:r>
      <w:r w:rsidR="00B167FD" w:rsidRPr="005B6EA6">
        <w:rPr>
          <w:rFonts w:ascii="Sylfaen" w:hAnsi="Sylfaen" w:cs="Sylfaen"/>
          <w:sz w:val="22"/>
          <w:szCs w:val="22"/>
          <w:lang w:val="ka-GE"/>
        </w:rPr>
        <w:t>რისკის</w:t>
      </w:r>
      <w:r w:rsidR="00B167FD" w:rsidRPr="005B6EA6">
        <w:rPr>
          <w:sz w:val="22"/>
          <w:szCs w:val="22"/>
          <w:lang w:val="ka-GE"/>
        </w:rPr>
        <w:t xml:space="preserve"> </w:t>
      </w:r>
      <w:r w:rsidR="00B167FD" w:rsidRPr="005B6EA6">
        <w:rPr>
          <w:rFonts w:ascii="Sylfaen" w:hAnsi="Sylfaen" w:cs="Sylfaen"/>
          <w:sz w:val="22"/>
          <w:szCs w:val="22"/>
          <w:lang w:val="ka-GE"/>
        </w:rPr>
        <w:t>ასაცილებლად</w:t>
      </w:r>
      <w:r w:rsidR="00B167FD" w:rsidRPr="005B6EA6">
        <w:rPr>
          <w:sz w:val="22"/>
          <w:szCs w:val="22"/>
          <w:lang w:val="ka-GE"/>
        </w:rPr>
        <w:t xml:space="preserve">, </w:t>
      </w:r>
      <w:r w:rsidR="00B167FD" w:rsidRPr="005B6EA6">
        <w:rPr>
          <w:rFonts w:ascii="Sylfaen" w:hAnsi="Sylfaen" w:cs="Sylfaen"/>
          <w:sz w:val="22"/>
          <w:szCs w:val="22"/>
          <w:lang w:val="ka-GE"/>
        </w:rPr>
        <w:t>ნაპირსამაგრი</w:t>
      </w:r>
      <w:r w:rsidR="00B167FD" w:rsidRPr="005B6EA6">
        <w:rPr>
          <w:sz w:val="22"/>
          <w:szCs w:val="22"/>
          <w:lang w:val="ka-GE"/>
        </w:rPr>
        <w:t xml:space="preserve"> </w:t>
      </w:r>
      <w:r w:rsidR="00B167FD" w:rsidRPr="005B6EA6">
        <w:rPr>
          <w:rFonts w:ascii="Sylfaen" w:hAnsi="Sylfaen" w:cs="Sylfaen"/>
          <w:sz w:val="22"/>
          <w:szCs w:val="22"/>
          <w:lang w:val="ka-GE"/>
        </w:rPr>
        <w:t>ნაგებობების</w:t>
      </w:r>
      <w:r w:rsidR="00B167FD" w:rsidRPr="005B6EA6">
        <w:rPr>
          <w:sz w:val="22"/>
          <w:szCs w:val="22"/>
          <w:lang w:val="ka-GE"/>
        </w:rPr>
        <w:t xml:space="preserve"> </w:t>
      </w:r>
      <w:r w:rsidR="00B167FD" w:rsidRPr="005B6EA6">
        <w:rPr>
          <w:rFonts w:ascii="Sylfaen" w:hAnsi="Sylfaen" w:cs="Sylfaen"/>
          <w:sz w:val="22"/>
          <w:szCs w:val="22"/>
          <w:lang w:val="ka-GE"/>
        </w:rPr>
        <w:t>მოწყობას</w:t>
      </w:r>
      <w:r w:rsidR="00B167FD" w:rsidRPr="005B6EA6">
        <w:rPr>
          <w:sz w:val="22"/>
          <w:szCs w:val="22"/>
          <w:lang w:val="ka-GE"/>
        </w:rPr>
        <w:t xml:space="preserve"> </w:t>
      </w:r>
      <w:r w:rsidR="00B167FD" w:rsidRPr="005B6EA6">
        <w:rPr>
          <w:rFonts w:ascii="Sylfaen" w:hAnsi="Sylfaen" w:cs="Sylfaen"/>
          <w:sz w:val="22"/>
          <w:szCs w:val="22"/>
          <w:lang w:val="ka-GE"/>
        </w:rPr>
        <w:t>მდ</w:t>
      </w:r>
      <w:r w:rsidR="00B167FD" w:rsidRPr="005B6EA6">
        <w:rPr>
          <w:sz w:val="22"/>
          <w:szCs w:val="22"/>
          <w:lang w:val="ka-GE"/>
        </w:rPr>
        <w:t xml:space="preserve">. </w:t>
      </w:r>
      <w:r w:rsidR="00B167FD" w:rsidRPr="005B6EA6">
        <w:rPr>
          <w:rFonts w:ascii="Sylfaen" w:hAnsi="Sylfaen" w:cs="Sylfaen"/>
          <w:sz w:val="22"/>
          <w:szCs w:val="22"/>
          <w:lang w:val="ka-GE"/>
        </w:rPr>
        <w:t>ჭანისწყლის</w:t>
      </w:r>
      <w:r w:rsidR="00B167FD" w:rsidRPr="005B6EA6">
        <w:rPr>
          <w:sz w:val="22"/>
          <w:szCs w:val="22"/>
          <w:lang w:val="ka-GE"/>
        </w:rPr>
        <w:t xml:space="preserve">, </w:t>
      </w:r>
      <w:r w:rsidR="00B167FD" w:rsidRPr="005B6EA6">
        <w:rPr>
          <w:rFonts w:ascii="Sylfaen" w:hAnsi="Sylfaen" w:cs="Sylfaen"/>
          <w:sz w:val="22"/>
          <w:szCs w:val="22"/>
          <w:lang w:val="ka-GE"/>
        </w:rPr>
        <w:t>ენგურის</w:t>
      </w:r>
      <w:r w:rsidR="00B167FD" w:rsidRPr="005B6EA6">
        <w:rPr>
          <w:sz w:val="22"/>
          <w:szCs w:val="22"/>
          <w:lang w:val="ka-GE"/>
        </w:rPr>
        <w:t xml:space="preserve">,  </w:t>
      </w:r>
      <w:r w:rsidR="00B167FD" w:rsidRPr="005B6EA6">
        <w:rPr>
          <w:rFonts w:ascii="Sylfaen" w:hAnsi="Sylfaen" w:cs="Sylfaen"/>
          <w:sz w:val="22"/>
          <w:szCs w:val="22"/>
          <w:lang w:val="ka-GE"/>
        </w:rPr>
        <w:t>მაგანას</w:t>
      </w:r>
      <w:r w:rsidR="00B167FD" w:rsidRPr="005B6EA6">
        <w:rPr>
          <w:sz w:val="22"/>
          <w:szCs w:val="22"/>
          <w:lang w:val="ka-GE"/>
        </w:rPr>
        <w:t xml:space="preserve">, </w:t>
      </w:r>
      <w:r w:rsidR="00B167FD" w:rsidRPr="005B6EA6">
        <w:rPr>
          <w:rFonts w:ascii="Sylfaen" w:hAnsi="Sylfaen" w:cs="Sylfaen"/>
          <w:sz w:val="22"/>
          <w:szCs w:val="22"/>
          <w:lang w:val="ka-GE"/>
        </w:rPr>
        <w:t>აგრეთვე</w:t>
      </w:r>
      <w:r w:rsidR="00B167FD" w:rsidRPr="005B6EA6">
        <w:rPr>
          <w:sz w:val="22"/>
          <w:szCs w:val="22"/>
          <w:lang w:val="ka-GE"/>
        </w:rPr>
        <w:t xml:space="preserve">, </w:t>
      </w:r>
      <w:r w:rsidR="00B167FD" w:rsidRPr="005B6EA6">
        <w:rPr>
          <w:rFonts w:ascii="Sylfaen" w:hAnsi="Sylfaen" w:cs="Sylfaen"/>
          <w:sz w:val="22"/>
          <w:szCs w:val="22"/>
          <w:lang w:val="ka-GE"/>
        </w:rPr>
        <w:t>სხვა</w:t>
      </w:r>
      <w:r w:rsidR="00B167FD" w:rsidRPr="005B6EA6">
        <w:rPr>
          <w:sz w:val="22"/>
          <w:szCs w:val="22"/>
          <w:lang w:val="ka-GE"/>
        </w:rPr>
        <w:t xml:space="preserve"> </w:t>
      </w:r>
      <w:r w:rsidR="00B167FD" w:rsidRPr="005B6EA6">
        <w:rPr>
          <w:rFonts w:ascii="Sylfaen" w:hAnsi="Sylfaen" w:cs="Sylfaen"/>
          <w:sz w:val="22"/>
          <w:szCs w:val="22"/>
          <w:lang w:val="ka-GE"/>
        </w:rPr>
        <w:t>მცირე</w:t>
      </w:r>
      <w:r w:rsidR="00B167FD" w:rsidRPr="005B6EA6">
        <w:rPr>
          <w:sz w:val="22"/>
          <w:szCs w:val="22"/>
          <w:lang w:val="ka-GE"/>
        </w:rPr>
        <w:t xml:space="preserve"> </w:t>
      </w:r>
      <w:r w:rsidR="00B167FD" w:rsidRPr="005B6EA6">
        <w:rPr>
          <w:rFonts w:ascii="Sylfaen" w:hAnsi="Sylfaen" w:cs="Sylfaen"/>
          <w:sz w:val="22"/>
          <w:szCs w:val="22"/>
          <w:lang w:val="ka-GE"/>
        </w:rPr>
        <w:t>მდინარეების</w:t>
      </w:r>
      <w:r w:rsidR="00B167FD" w:rsidRPr="005B6EA6">
        <w:rPr>
          <w:sz w:val="22"/>
          <w:szCs w:val="22"/>
          <w:lang w:val="ka-GE"/>
        </w:rPr>
        <w:t xml:space="preserve"> </w:t>
      </w:r>
      <w:r w:rsidR="00B167FD" w:rsidRPr="005B6EA6">
        <w:rPr>
          <w:rFonts w:ascii="Sylfaen" w:hAnsi="Sylfaen" w:cs="Sylfaen"/>
          <w:sz w:val="22"/>
          <w:szCs w:val="22"/>
          <w:lang w:val="ka-GE"/>
        </w:rPr>
        <w:t>სანაპიროებზე</w:t>
      </w:r>
      <w:r w:rsidR="00B167FD" w:rsidRPr="005B6EA6">
        <w:rPr>
          <w:sz w:val="22"/>
          <w:szCs w:val="22"/>
          <w:lang w:val="ka-GE"/>
        </w:rPr>
        <w:t>.</w:t>
      </w:r>
    </w:p>
    <w:p w:rsidR="00765828" w:rsidRPr="005B6EA6" w:rsidRDefault="00B167FD" w:rsidP="00B167FD">
      <w:pPr>
        <w:pStyle w:val="NoSpacing"/>
        <w:jc w:val="both"/>
        <w:rPr>
          <w:rFonts w:ascii="Sylfaen" w:hAnsi="Sylfaen"/>
          <w:sz w:val="22"/>
          <w:szCs w:val="22"/>
          <w:lang w:val="ka-GE"/>
        </w:rPr>
      </w:pPr>
      <w:r w:rsidRPr="005B6EA6">
        <w:rPr>
          <w:rFonts w:ascii="Sylfaen" w:hAnsi="Sylfaen" w:cs="Sylfaen"/>
          <w:sz w:val="22"/>
          <w:szCs w:val="22"/>
          <w:lang w:val="ka-GE"/>
        </w:rPr>
        <w:t>წალენჯიხის</w:t>
      </w:r>
      <w:r w:rsidRPr="005B6EA6">
        <w:rPr>
          <w:sz w:val="22"/>
          <w:szCs w:val="22"/>
          <w:lang w:val="ka-GE"/>
        </w:rPr>
        <w:t xml:space="preserve"> </w:t>
      </w:r>
      <w:r w:rsidRPr="005B6EA6">
        <w:rPr>
          <w:rFonts w:ascii="Sylfaen" w:hAnsi="Sylfaen" w:cs="Sylfaen"/>
          <w:sz w:val="22"/>
          <w:szCs w:val="22"/>
          <w:lang w:val="ka-GE"/>
        </w:rPr>
        <w:t>მუნიციპალიტეტი</w:t>
      </w:r>
      <w:r w:rsidRPr="005B6EA6">
        <w:rPr>
          <w:sz w:val="22"/>
          <w:szCs w:val="22"/>
          <w:lang w:val="ka-GE"/>
        </w:rPr>
        <w:t xml:space="preserve"> </w:t>
      </w:r>
      <w:r w:rsidRPr="005B6EA6">
        <w:rPr>
          <w:rFonts w:ascii="Sylfaen" w:hAnsi="Sylfaen" w:cs="Sylfaen"/>
          <w:sz w:val="22"/>
          <w:szCs w:val="22"/>
          <w:lang w:val="ka-GE"/>
        </w:rPr>
        <w:t>მეწყერსაშიში</w:t>
      </w:r>
      <w:r w:rsidRPr="005B6EA6">
        <w:rPr>
          <w:sz w:val="22"/>
          <w:szCs w:val="22"/>
          <w:lang w:val="ka-GE"/>
        </w:rPr>
        <w:t xml:space="preserve"> </w:t>
      </w:r>
      <w:r w:rsidRPr="005B6EA6">
        <w:rPr>
          <w:rFonts w:ascii="Sylfaen" w:hAnsi="Sylfaen" w:cs="Sylfaen"/>
          <w:sz w:val="22"/>
          <w:szCs w:val="22"/>
          <w:lang w:val="ka-GE"/>
        </w:rPr>
        <w:t>რისკიანობის</w:t>
      </w:r>
      <w:r w:rsidRPr="005B6EA6">
        <w:rPr>
          <w:sz w:val="22"/>
          <w:szCs w:val="22"/>
          <w:lang w:val="ka-GE"/>
        </w:rPr>
        <w:t xml:space="preserve"> </w:t>
      </w:r>
      <w:r w:rsidRPr="005B6EA6">
        <w:rPr>
          <w:rFonts w:ascii="Sylfaen" w:hAnsi="Sylfaen" w:cs="Sylfaen"/>
          <w:sz w:val="22"/>
          <w:szCs w:val="22"/>
          <w:lang w:val="ka-GE"/>
        </w:rPr>
        <w:t>ზონას</w:t>
      </w:r>
      <w:r w:rsidRPr="005B6EA6">
        <w:rPr>
          <w:sz w:val="22"/>
          <w:szCs w:val="22"/>
          <w:lang w:val="ka-GE"/>
        </w:rPr>
        <w:t xml:space="preserve"> </w:t>
      </w:r>
      <w:r w:rsidRPr="005B6EA6">
        <w:rPr>
          <w:rFonts w:ascii="Sylfaen" w:hAnsi="Sylfaen" w:cs="Sylfaen"/>
          <w:sz w:val="22"/>
          <w:szCs w:val="22"/>
          <w:lang w:val="ka-GE"/>
        </w:rPr>
        <w:t>განეკუთვნება</w:t>
      </w:r>
      <w:r w:rsidRPr="005B6EA6">
        <w:rPr>
          <w:sz w:val="22"/>
          <w:szCs w:val="22"/>
          <w:lang w:val="ka-GE"/>
        </w:rPr>
        <w:t xml:space="preserve">. </w:t>
      </w:r>
      <w:r w:rsidRPr="005B6EA6">
        <w:rPr>
          <w:rFonts w:ascii="Sylfaen" w:hAnsi="Sylfaen" w:cs="Sylfaen"/>
          <w:sz w:val="22"/>
          <w:szCs w:val="22"/>
          <w:lang w:val="ka-GE"/>
        </w:rPr>
        <w:t>ეს</w:t>
      </w:r>
      <w:r w:rsidRPr="005B6EA6">
        <w:rPr>
          <w:sz w:val="22"/>
          <w:szCs w:val="22"/>
          <w:lang w:val="ka-GE"/>
        </w:rPr>
        <w:t xml:space="preserve"> </w:t>
      </w:r>
      <w:r w:rsidRPr="005B6EA6">
        <w:rPr>
          <w:rFonts w:ascii="Sylfaen" w:hAnsi="Sylfaen" w:cs="Sylfaen"/>
          <w:sz w:val="22"/>
          <w:szCs w:val="22"/>
          <w:lang w:val="ka-GE"/>
        </w:rPr>
        <w:t>პრობლემა</w:t>
      </w:r>
      <w:r w:rsidRPr="005B6EA6">
        <w:rPr>
          <w:sz w:val="22"/>
          <w:szCs w:val="22"/>
          <w:lang w:val="ka-GE"/>
        </w:rPr>
        <w:t xml:space="preserve"> </w:t>
      </w:r>
      <w:r w:rsidRPr="005B6EA6">
        <w:rPr>
          <w:rFonts w:ascii="Sylfaen" w:hAnsi="Sylfaen" w:cs="Sylfaen"/>
          <w:sz w:val="22"/>
          <w:szCs w:val="22"/>
          <w:lang w:val="ka-GE"/>
        </w:rPr>
        <w:t>განსაკუთრებით</w:t>
      </w:r>
      <w:r w:rsidRPr="005B6EA6">
        <w:rPr>
          <w:sz w:val="22"/>
          <w:szCs w:val="22"/>
          <w:lang w:val="ka-GE"/>
        </w:rPr>
        <w:t xml:space="preserve"> </w:t>
      </w:r>
      <w:r w:rsidRPr="005B6EA6">
        <w:rPr>
          <w:rFonts w:ascii="Sylfaen" w:hAnsi="Sylfaen" w:cs="Sylfaen"/>
          <w:sz w:val="22"/>
          <w:szCs w:val="22"/>
          <w:lang w:val="ka-GE"/>
        </w:rPr>
        <w:t>აწუხებთ</w:t>
      </w:r>
      <w:r w:rsidRPr="005B6EA6">
        <w:rPr>
          <w:sz w:val="22"/>
          <w:szCs w:val="22"/>
          <w:lang w:val="ka-GE"/>
        </w:rPr>
        <w:t xml:space="preserve"> </w:t>
      </w:r>
      <w:r w:rsidRPr="005B6EA6">
        <w:rPr>
          <w:rFonts w:ascii="Sylfaen" w:hAnsi="Sylfaen" w:cs="Sylfaen"/>
          <w:sz w:val="22"/>
          <w:szCs w:val="22"/>
          <w:lang w:val="ka-GE"/>
        </w:rPr>
        <w:t>მუჟავას</w:t>
      </w:r>
      <w:r w:rsidRPr="005B6EA6">
        <w:rPr>
          <w:sz w:val="22"/>
          <w:szCs w:val="22"/>
          <w:lang w:val="ka-GE"/>
        </w:rPr>
        <w:t xml:space="preserve">, </w:t>
      </w:r>
      <w:r w:rsidRPr="005B6EA6">
        <w:rPr>
          <w:rFonts w:ascii="Sylfaen" w:hAnsi="Sylfaen" w:cs="Sylfaen"/>
          <w:sz w:val="22"/>
          <w:szCs w:val="22"/>
          <w:lang w:val="ka-GE"/>
        </w:rPr>
        <w:t>ჩქვალერის</w:t>
      </w:r>
      <w:r w:rsidRPr="005B6EA6">
        <w:rPr>
          <w:sz w:val="22"/>
          <w:szCs w:val="22"/>
          <w:lang w:val="ka-GE"/>
        </w:rPr>
        <w:t xml:space="preserve">, </w:t>
      </w:r>
      <w:r w:rsidRPr="005B6EA6">
        <w:rPr>
          <w:rFonts w:ascii="Sylfaen" w:hAnsi="Sylfaen" w:cs="Sylfaen"/>
          <w:sz w:val="22"/>
          <w:szCs w:val="22"/>
          <w:lang w:val="ka-GE"/>
        </w:rPr>
        <w:t>ობუჯის</w:t>
      </w:r>
      <w:r w:rsidRPr="005B6EA6">
        <w:rPr>
          <w:sz w:val="22"/>
          <w:szCs w:val="22"/>
          <w:lang w:val="ka-GE"/>
        </w:rPr>
        <w:t xml:space="preserve">, </w:t>
      </w:r>
      <w:r w:rsidRPr="005B6EA6">
        <w:rPr>
          <w:rFonts w:ascii="Sylfaen" w:hAnsi="Sylfaen" w:cs="Sylfaen"/>
          <w:sz w:val="22"/>
          <w:szCs w:val="22"/>
          <w:lang w:val="ka-GE"/>
        </w:rPr>
        <w:t>მედანის</w:t>
      </w:r>
      <w:r w:rsidRPr="005B6EA6">
        <w:rPr>
          <w:sz w:val="22"/>
          <w:szCs w:val="22"/>
          <w:lang w:val="ka-GE"/>
        </w:rPr>
        <w:t xml:space="preserve">  </w:t>
      </w:r>
      <w:r w:rsidRPr="005B6EA6">
        <w:rPr>
          <w:rFonts w:ascii="Sylfaen" w:hAnsi="Sylfaen" w:cs="Sylfaen"/>
          <w:sz w:val="22"/>
          <w:szCs w:val="22"/>
          <w:lang w:val="ka-GE"/>
        </w:rPr>
        <w:t>მოსახლეობას</w:t>
      </w:r>
      <w:r w:rsidRPr="005B6EA6">
        <w:rPr>
          <w:sz w:val="22"/>
          <w:szCs w:val="22"/>
          <w:lang w:val="ka-GE"/>
        </w:rPr>
        <w:t xml:space="preserve">. </w:t>
      </w:r>
      <w:r w:rsidR="00C92674" w:rsidRPr="005B6EA6">
        <w:rPr>
          <w:sz w:val="22"/>
          <w:szCs w:val="22"/>
          <w:lang w:val="ka-GE"/>
        </w:rPr>
        <w:t xml:space="preserve">         </w:t>
      </w: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r>
        <w:rPr>
          <w:rFonts w:ascii="Sylfaen" w:hAnsi="Sylfaen"/>
          <w:sz w:val="24"/>
          <w:szCs w:val="24"/>
          <w:lang w:val="ka-GE"/>
        </w:rPr>
        <w:t xml:space="preserve">    </w:t>
      </w:r>
      <w:r w:rsidR="00377C57">
        <w:rPr>
          <w:rFonts w:ascii="Sylfaen" w:hAnsi="Sylfaen"/>
          <w:sz w:val="24"/>
          <w:szCs w:val="24"/>
          <w:lang w:val="ka-GE"/>
        </w:rPr>
        <w:t xml:space="preserve">                             </w:t>
      </w:r>
    </w:p>
    <w:p w:rsidR="00765828" w:rsidRDefault="004B1696" w:rsidP="00B167FD">
      <w:pPr>
        <w:pStyle w:val="NoSpacing"/>
        <w:jc w:val="both"/>
        <w:rPr>
          <w:rFonts w:ascii="Sylfaen" w:hAnsi="Sylfaen"/>
          <w:sz w:val="24"/>
          <w:szCs w:val="24"/>
          <w:lang w:val="ka-GE"/>
        </w:rPr>
      </w:pPr>
      <w:r w:rsidRPr="00941447">
        <w:rPr>
          <w:rFonts w:ascii="Sylfaen" w:hAnsi="Sylfaen"/>
          <w:b/>
          <w:bCs/>
          <w:noProof/>
          <w:color w:val="244061"/>
          <w:kern w:val="32"/>
          <w:sz w:val="20"/>
          <w:szCs w:val="20"/>
        </w:rPr>
        <w:lastRenderedPageBreak/>
        <w:drawing>
          <wp:anchor distT="0" distB="0" distL="114300" distR="114300" simplePos="0" relativeHeight="251660288" behindDoc="1" locked="0" layoutInCell="1" allowOverlap="1" wp14:anchorId="0E183817" wp14:editId="522C90A3">
            <wp:simplePos x="0" y="0"/>
            <wp:positionH relativeFrom="margin">
              <wp:align>center</wp:align>
            </wp:positionH>
            <wp:positionV relativeFrom="paragraph">
              <wp:posOffset>-552450</wp:posOffset>
            </wp:positionV>
            <wp:extent cx="3891915" cy="5172075"/>
            <wp:effectExtent l="0" t="0" r="0" b="9525"/>
            <wp:wrapSquare wrapText="bothSides"/>
            <wp:docPr id="7" name="Рисунок 17" descr="ru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ruka"/>
                    <pic:cNvPicPr>
                      <a:picLocks noChangeAspect="1" noChangeArrowheads="1"/>
                    </pic:cNvPicPr>
                  </pic:nvPicPr>
                  <pic:blipFill>
                    <a:blip r:embed="rId9" cstate="print"/>
                    <a:srcRect/>
                    <a:stretch>
                      <a:fillRect/>
                    </a:stretch>
                  </pic:blipFill>
                  <pic:spPr bwMode="auto">
                    <a:xfrm>
                      <a:off x="0" y="0"/>
                      <a:ext cx="3891915" cy="517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D443A4" w:rsidRPr="00B167FD" w:rsidRDefault="00C92674" w:rsidP="00B167FD">
      <w:pPr>
        <w:pStyle w:val="NoSpacing"/>
        <w:jc w:val="both"/>
        <w:rPr>
          <w:sz w:val="24"/>
          <w:szCs w:val="24"/>
          <w:lang w:val="ka-GE"/>
        </w:rPr>
      </w:pPr>
      <w:r w:rsidRPr="00B167FD">
        <w:rPr>
          <w:sz w:val="24"/>
          <w:szCs w:val="24"/>
          <w:lang w:val="ka-GE"/>
        </w:rPr>
        <w:t xml:space="preserve">   </w:t>
      </w:r>
    </w:p>
    <w:p w:rsidR="00DB2681" w:rsidRPr="00B167FD" w:rsidRDefault="00DB2681" w:rsidP="00B167FD">
      <w:pPr>
        <w:pStyle w:val="NoSpacing"/>
        <w:jc w:val="both"/>
        <w:rPr>
          <w:sz w:val="24"/>
          <w:szCs w:val="24"/>
          <w:lang w:val="ka-GE"/>
        </w:rPr>
      </w:pPr>
    </w:p>
    <w:p w:rsidR="00765828" w:rsidRDefault="00765828" w:rsidP="00A90CA1">
      <w:pPr>
        <w:rPr>
          <w:rFonts w:ascii="Sylfaen" w:hAnsi="Sylfaen"/>
          <w:b/>
          <w:sz w:val="24"/>
          <w:szCs w:val="24"/>
          <w:lang w:val="ka-GE"/>
        </w:rPr>
      </w:pPr>
    </w:p>
    <w:p w:rsidR="00BD0B11" w:rsidRDefault="00BD0B11" w:rsidP="00A90CA1">
      <w:pPr>
        <w:rPr>
          <w:rFonts w:ascii="Sylfaen" w:hAnsi="Sylfaen"/>
          <w:b/>
          <w:sz w:val="24"/>
          <w:szCs w:val="24"/>
        </w:rPr>
      </w:pPr>
    </w:p>
    <w:p w:rsidR="00F15AC7" w:rsidRDefault="00F15AC7" w:rsidP="00A90CA1">
      <w:pPr>
        <w:rPr>
          <w:rFonts w:ascii="Sylfaen" w:hAnsi="Sylfaen"/>
          <w:b/>
          <w:sz w:val="24"/>
          <w:szCs w:val="24"/>
        </w:rPr>
      </w:pPr>
    </w:p>
    <w:p w:rsidR="00F15AC7" w:rsidRPr="00553436" w:rsidRDefault="00F15AC7" w:rsidP="00A90CA1">
      <w:pPr>
        <w:rPr>
          <w:rFonts w:ascii="Sylfaen" w:hAnsi="Sylfaen"/>
          <w:b/>
          <w:sz w:val="24"/>
          <w:szCs w:val="24"/>
        </w:rPr>
      </w:pPr>
    </w:p>
    <w:p w:rsidR="005D7887" w:rsidRDefault="00B55E43" w:rsidP="005D7887">
      <w:pPr>
        <w:pStyle w:val="Heading2"/>
      </w:pPr>
      <w:r>
        <w:t xml:space="preserve">   </w:t>
      </w:r>
      <w:bookmarkStart w:id="4" w:name="_Toc89882590"/>
    </w:p>
    <w:p w:rsidR="00001031" w:rsidRDefault="00DB2681" w:rsidP="005D7887">
      <w:pPr>
        <w:pStyle w:val="Heading2"/>
      </w:pPr>
      <w:r w:rsidRPr="005B6EA6">
        <w:t>მოსახლეობა</w:t>
      </w:r>
      <w:bookmarkEnd w:id="4"/>
    </w:p>
    <w:p w:rsidR="005D7887" w:rsidRPr="005D7887" w:rsidRDefault="005D7887" w:rsidP="005D7887">
      <w:pPr>
        <w:rPr>
          <w:rFonts w:ascii="Sylfaen" w:hAnsi="Sylfaen"/>
          <w:lang w:val="ka-GE"/>
        </w:rPr>
      </w:pPr>
    </w:p>
    <w:p w:rsidR="003E6BA3" w:rsidRPr="005B6EA6" w:rsidRDefault="00B55E43" w:rsidP="003E6BA3">
      <w:pPr>
        <w:pStyle w:val="NoSpacing"/>
        <w:jc w:val="both"/>
        <w:rPr>
          <w:rFonts w:ascii="Sylfaen" w:hAnsi="Sylfaen"/>
          <w:sz w:val="22"/>
          <w:szCs w:val="22"/>
          <w:lang w:val="ka-GE"/>
        </w:rPr>
      </w:pPr>
      <w:r w:rsidRPr="005B6EA6">
        <w:rPr>
          <w:rFonts w:ascii="Sylfaen" w:hAnsi="Sylfaen"/>
          <w:sz w:val="22"/>
          <w:szCs w:val="22"/>
          <w:lang w:val="ka-GE"/>
        </w:rPr>
        <w:t xml:space="preserve">   </w:t>
      </w:r>
      <w:r w:rsidR="00F40DA0" w:rsidRPr="005B6EA6">
        <w:rPr>
          <w:rFonts w:ascii="Sylfaen" w:hAnsi="Sylfaen"/>
          <w:sz w:val="22"/>
          <w:szCs w:val="22"/>
          <w:lang w:val="ka-GE"/>
        </w:rPr>
        <w:t xml:space="preserve">წალენჯიხის </w:t>
      </w:r>
      <w:r w:rsidR="00F40DA0" w:rsidRPr="005B6EA6">
        <w:rPr>
          <w:rFonts w:ascii="Sylfaen" w:hAnsi="Sylfaen" w:cs="Sylfaen"/>
          <w:sz w:val="22"/>
          <w:szCs w:val="22"/>
          <w:lang w:val="ka-GE"/>
        </w:rPr>
        <w:t>მუნიციპალიტეტის</w:t>
      </w:r>
      <w:r w:rsidR="00F40DA0" w:rsidRPr="005B6EA6">
        <w:rPr>
          <w:rFonts w:ascii="Sylfaen" w:hAnsi="Sylfaen"/>
          <w:sz w:val="22"/>
          <w:szCs w:val="22"/>
          <w:lang w:val="ka-GE"/>
        </w:rPr>
        <w:t xml:space="preserve"> </w:t>
      </w:r>
      <w:r w:rsidR="00F40DA0" w:rsidRPr="005B6EA6">
        <w:rPr>
          <w:rFonts w:ascii="Sylfaen" w:hAnsi="Sylfaen" w:cs="Sylfaen"/>
          <w:sz w:val="22"/>
          <w:szCs w:val="22"/>
          <w:lang w:val="ka-GE"/>
        </w:rPr>
        <w:t>მოსახლეობა</w:t>
      </w:r>
      <w:r w:rsidR="005B6EA6" w:rsidRPr="005B6EA6">
        <w:rPr>
          <w:rFonts w:ascii="Sylfaen" w:hAnsi="Sylfaen"/>
          <w:sz w:val="22"/>
          <w:szCs w:val="22"/>
          <w:lang w:val="ka-GE"/>
        </w:rPr>
        <w:t xml:space="preserve"> 2022</w:t>
      </w:r>
      <w:r w:rsidR="00F40DA0" w:rsidRPr="005B6EA6">
        <w:rPr>
          <w:rFonts w:ascii="Sylfaen" w:hAnsi="Sylfaen"/>
          <w:sz w:val="22"/>
          <w:szCs w:val="22"/>
          <w:lang w:val="ka-GE"/>
        </w:rPr>
        <w:t xml:space="preserve"> </w:t>
      </w:r>
      <w:r w:rsidR="00F40DA0" w:rsidRPr="005B6EA6">
        <w:rPr>
          <w:rFonts w:ascii="Sylfaen" w:hAnsi="Sylfaen" w:cs="Sylfaen"/>
          <w:sz w:val="22"/>
          <w:szCs w:val="22"/>
          <w:lang w:val="ka-GE"/>
        </w:rPr>
        <w:t>წლის</w:t>
      </w:r>
      <w:r w:rsidR="00F40DA0" w:rsidRPr="005B6EA6">
        <w:rPr>
          <w:rFonts w:ascii="Sylfaen" w:hAnsi="Sylfaen"/>
          <w:sz w:val="22"/>
          <w:szCs w:val="22"/>
          <w:lang w:val="ka-GE"/>
        </w:rPr>
        <w:t xml:space="preserve"> </w:t>
      </w:r>
      <w:r w:rsidR="00F40DA0" w:rsidRPr="005B6EA6">
        <w:rPr>
          <w:rFonts w:ascii="Sylfaen" w:hAnsi="Sylfaen" w:cs="Sylfaen"/>
          <w:sz w:val="22"/>
          <w:szCs w:val="22"/>
          <w:lang w:val="ka-GE"/>
        </w:rPr>
        <w:t>მდგომარეობით</w:t>
      </w:r>
      <w:r w:rsidR="00F40DA0" w:rsidRPr="005B6EA6">
        <w:rPr>
          <w:rFonts w:ascii="Sylfaen" w:hAnsi="Sylfaen"/>
          <w:sz w:val="22"/>
          <w:szCs w:val="22"/>
          <w:lang w:val="ka-GE"/>
        </w:rPr>
        <w:t xml:space="preserve"> </w:t>
      </w:r>
      <w:r w:rsidR="00210488" w:rsidRPr="005B6EA6">
        <w:rPr>
          <w:rFonts w:ascii="Sylfaen" w:hAnsi="Sylfaen"/>
          <w:sz w:val="22"/>
          <w:szCs w:val="22"/>
          <w:lang w:val="ka-GE"/>
        </w:rPr>
        <w:t xml:space="preserve">შადგენს 46.3 </w:t>
      </w:r>
      <w:r w:rsidR="00F40DA0" w:rsidRPr="005B6EA6">
        <w:rPr>
          <w:rFonts w:ascii="Sylfaen" w:hAnsi="Sylfaen" w:cs="Sylfaen"/>
          <w:sz w:val="22"/>
          <w:szCs w:val="22"/>
          <w:lang w:val="ka-GE"/>
        </w:rPr>
        <w:t>ათას</w:t>
      </w:r>
      <w:r w:rsidR="00B41509" w:rsidRPr="005B6EA6">
        <w:rPr>
          <w:rFonts w:ascii="Sylfaen" w:hAnsi="Sylfaen"/>
          <w:sz w:val="22"/>
          <w:szCs w:val="22"/>
          <w:lang w:val="ka-GE"/>
        </w:rPr>
        <w:t>ს, (მ/შ დევნილი 9,2 ათასი) კომლი 13,8 ათასს,</w:t>
      </w:r>
      <w:r w:rsidR="00F40DA0" w:rsidRPr="005B6EA6">
        <w:rPr>
          <w:rFonts w:ascii="Sylfaen" w:hAnsi="Sylfaen"/>
          <w:sz w:val="22"/>
          <w:szCs w:val="22"/>
          <w:lang w:val="ka-GE"/>
        </w:rPr>
        <w:t xml:space="preserve"> </w:t>
      </w:r>
      <w:r w:rsidR="003E6BA3" w:rsidRPr="005B6EA6">
        <w:rPr>
          <w:rFonts w:ascii="Sylfaen" w:hAnsi="Sylfaen" w:cs="Sylfaen"/>
          <w:sz w:val="22"/>
          <w:szCs w:val="22"/>
          <w:lang w:val="ka-GE"/>
        </w:rPr>
        <w:t>მათ</w:t>
      </w:r>
      <w:r w:rsidR="003E6BA3" w:rsidRPr="005B6EA6">
        <w:rPr>
          <w:rFonts w:ascii="Sylfaen" w:hAnsi="Sylfaen"/>
          <w:sz w:val="22"/>
          <w:szCs w:val="22"/>
          <w:lang w:val="ka-GE"/>
        </w:rPr>
        <w:t xml:space="preserve"> </w:t>
      </w:r>
      <w:r w:rsidR="003E6BA3" w:rsidRPr="005B6EA6">
        <w:rPr>
          <w:rFonts w:ascii="Sylfaen" w:hAnsi="Sylfaen" w:cs="Sylfaen"/>
          <w:sz w:val="22"/>
          <w:szCs w:val="22"/>
          <w:lang w:val="ka-GE"/>
        </w:rPr>
        <w:t>შორის</w:t>
      </w:r>
      <w:r w:rsidR="003E6BA3" w:rsidRPr="005B6EA6">
        <w:rPr>
          <w:rFonts w:ascii="Sylfaen" w:hAnsi="Sylfaen"/>
          <w:sz w:val="22"/>
          <w:szCs w:val="22"/>
        </w:rPr>
        <w:t xml:space="preserve">, </w:t>
      </w:r>
      <w:r w:rsidR="003E6BA3" w:rsidRPr="005B6EA6">
        <w:rPr>
          <w:rFonts w:ascii="Sylfaen" w:hAnsi="Sylfaen" w:cs="Sylfaen"/>
          <w:sz w:val="22"/>
          <w:szCs w:val="22"/>
          <w:lang w:val="ka-GE"/>
        </w:rPr>
        <w:t>ასაკობრივ</w:t>
      </w:r>
      <w:r w:rsidR="003E6BA3" w:rsidRPr="005B6EA6">
        <w:rPr>
          <w:rFonts w:ascii="Sylfaen" w:hAnsi="Sylfaen"/>
          <w:sz w:val="22"/>
          <w:szCs w:val="22"/>
          <w:lang w:val="ka-GE"/>
        </w:rPr>
        <w:t xml:space="preserve"> </w:t>
      </w:r>
      <w:r w:rsidR="003E6BA3" w:rsidRPr="005B6EA6">
        <w:rPr>
          <w:rFonts w:ascii="Sylfaen" w:hAnsi="Sylfaen" w:cs="Sylfaen"/>
          <w:sz w:val="22"/>
          <w:szCs w:val="22"/>
          <w:lang w:val="ka-GE"/>
        </w:rPr>
        <w:t>ჭრილში</w:t>
      </w:r>
      <w:r w:rsidR="003E6BA3" w:rsidRPr="005B6EA6">
        <w:rPr>
          <w:rFonts w:ascii="Sylfaen" w:hAnsi="Sylfaen"/>
          <w:sz w:val="22"/>
          <w:szCs w:val="22"/>
          <w:lang w:val="ka-GE"/>
        </w:rPr>
        <w:t xml:space="preserve">: 18 </w:t>
      </w:r>
      <w:r w:rsidR="003E6BA3" w:rsidRPr="005B6EA6">
        <w:rPr>
          <w:rFonts w:ascii="Sylfaen" w:hAnsi="Sylfaen" w:cs="Sylfaen"/>
          <w:sz w:val="22"/>
          <w:szCs w:val="22"/>
          <w:lang w:val="ka-GE"/>
        </w:rPr>
        <w:t>წლამდე</w:t>
      </w:r>
      <w:r w:rsidR="003E6BA3" w:rsidRPr="005B6EA6">
        <w:rPr>
          <w:rFonts w:ascii="Sylfaen" w:hAnsi="Sylfaen"/>
          <w:sz w:val="22"/>
          <w:szCs w:val="22"/>
          <w:lang w:val="ka-GE"/>
        </w:rPr>
        <w:t xml:space="preserve"> – 8455, 18–</w:t>
      </w:r>
      <w:r w:rsidR="003E6BA3" w:rsidRPr="005B6EA6">
        <w:rPr>
          <w:rFonts w:ascii="Sylfaen" w:hAnsi="Sylfaen" w:cs="Sylfaen"/>
          <w:sz w:val="22"/>
          <w:szCs w:val="22"/>
          <w:lang w:val="ka-GE"/>
        </w:rPr>
        <w:t>დან</w:t>
      </w:r>
      <w:r w:rsidR="003E6BA3" w:rsidRPr="005B6EA6">
        <w:rPr>
          <w:rFonts w:ascii="Sylfaen" w:hAnsi="Sylfaen"/>
          <w:sz w:val="22"/>
          <w:szCs w:val="22"/>
          <w:lang w:val="ka-GE"/>
        </w:rPr>
        <w:t xml:space="preserve"> 55 </w:t>
      </w:r>
      <w:r w:rsidR="003E6BA3" w:rsidRPr="005B6EA6">
        <w:rPr>
          <w:rFonts w:ascii="Sylfaen" w:hAnsi="Sylfaen" w:cs="Sylfaen"/>
          <w:sz w:val="22"/>
          <w:szCs w:val="22"/>
          <w:lang w:val="ka-GE"/>
        </w:rPr>
        <w:t>წლამდე</w:t>
      </w:r>
      <w:r w:rsidR="003E6BA3" w:rsidRPr="005B6EA6">
        <w:rPr>
          <w:rFonts w:ascii="Sylfaen" w:hAnsi="Sylfaen"/>
          <w:sz w:val="22"/>
          <w:szCs w:val="22"/>
          <w:lang w:val="ka-GE"/>
        </w:rPr>
        <w:t xml:space="preserve">   –  26832,   55  </w:t>
      </w:r>
      <w:r w:rsidR="003E6BA3" w:rsidRPr="005B6EA6">
        <w:rPr>
          <w:rFonts w:ascii="Sylfaen" w:hAnsi="Sylfaen" w:cs="Sylfaen"/>
          <w:sz w:val="22"/>
          <w:szCs w:val="22"/>
          <w:lang w:val="ka-GE"/>
        </w:rPr>
        <w:t>წელს</w:t>
      </w:r>
      <w:r w:rsidR="003E6BA3" w:rsidRPr="005B6EA6">
        <w:rPr>
          <w:rFonts w:ascii="Sylfaen" w:hAnsi="Sylfaen"/>
          <w:sz w:val="22"/>
          <w:szCs w:val="22"/>
          <w:lang w:val="ka-GE"/>
        </w:rPr>
        <w:t xml:space="preserve"> </w:t>
      </w:r>
      <w:r w:rsidR="003E6BA3" w:rsidRPr="005B6EA6">
        <w:rPr>
          <w:rFonts w:ascii="Sylfaen" w:hAnsi="Sylfaen" w:cs="Sylfaen"/>
          <w:sz w:val="22"/>
          <w:szCs w:val="22"/>
          <w:lang w:val="ka-GE"/>
        </w:rPr>
        <w:t>ზემოთ</w:t>
      </w:r>
      <w:r w:rsidR="003E6BA3" w:rsidRPr="005B6EA6">
        <w:rPr>
          <w:rFonts w:ascii="Sylfaen" w:hAnsi="Sylfaen"/>
          <w:sz w:val="22"/>
          <w:szCs w:val="22"/>
          <w:lang w:val="ka-GE"/>
        </w:rPr>
        <w:t xml:space="preserve">  –  11230.</w:t>
      </w:r>
    </w:p>
    <w:p w:rsidR="003E6BA3" w:rsidRPr="005B6EA6" w:rsidRDefault="003E6BA3" w:rsidP="007D28DF">
      <w:pPr>
        <w:pStyle w:val="NoSpacing"/>
        <w:numPr>
          <w:ilvl w:val="0"/>
          <w:numId w:val="10"/>
        </w:numPr>
        <w:jc w:val="both"/>
        <w:rPr>
          <w:rFonts w:ascii="Sylfaen" w:hAnsi="Sylfaen"/>
          <w:sz w:val="22"/>
          <w:szCs w:val="22"/>
        </w:rPr>
      </w:pPr>
      <w:r w:rsidRPr="005B6EA6">
        <w:rPr>
          <w:rFonts w:ascii="Sylfaen" w:hAnsi="Sylfaen" w:cs="Sylfaen"/>
          <w:sz w:val="22"/>
          <w:szCs w:val="22"/>
        </w:rPr>
        <w:t>სახელმწიფო</w:t>
      </w:r>
      <w:r w:rsidRPr="005B6EA6">
        <w:rPr>
          <w:rFonts w:ascii="Sylfaen" w:hAnsi="Sylfaen"/>
          <w:sz w:val="22"/>
          <w:szCs w:val="22"/>
        </w:rPr>
        <w:t xml:space="preserve"> </w:t>
      </w:r>
      <w:r w:rsidRPr="005B6EA6">
        <w:rPr>
          <w:rFonts w:ascii="Sylfaen" w:hAnsi="Sylfaen" w:cs="Sylfaen"/>
          <w:sz w:val="22"/>
          <w:szCs w:val="22"/>
        </w:rPr>
        <w:t>პენსიის</w:t>
      </w:r>
      <w:r w:rsidRPr="005B6EA6">
        <w:rPr>
          <w:rFonts w:ascii="Sylfaen" w:hAnsi="Sylfaen"/>
          <w:sz w:val="22"/>
          <w:szCs w:val="22"/>
        </w:rPr>
        <w:t xml:space="preserve"> </w:t>
      </w:r>
      <w:r w:rsidRPr="005B6EA6">
        <w:rPr>
          <w:rFonts w:ascii="Sylfaen" w:hAnsi="Sylfaen" w:cs="Sylfaen"/>
          <w:sz w:val="22"/>
          <w:szCs w:val="22"/>
        </w:rPr>
        <w:t>მიმღები</w:t>
      </w:r>
      <w:r w:rsidRPr="005B6EA6">
        <w:rPr>
          <w:rFonts w:ascii="Sylfaen" w:hAnsi="Sylfaen"/>
          <w:sz w:val="22"/>
          <w:szCs w:val="22"/>
        </w:rPr>
        <w:t xml:space="preserve"> </w:t>
      </w:r>
      <w:r w:rsidRPr="005B6EA6">
        <w:rPr>
          <w:rFonts w:ascii="Sylfaen" w:hAnsi="Sylfaen"/>
          <w:sz w:val="22"/>
          <w:szCs w:val="22"/>
          <w:lang w:val="ka-GE"/>
        </w:rPr>
        <w:t>- 8010</w:t>
      </w:r>
      <w:r w:rsidRPr="005B6EA6">
        <w:rPr>
          <w:rFonts w:ascii="Sylfaen" w:hAnsi="Sylfaen"/>
          <w:sz w:val="22"/>
          <w:szCs w:val="22"/>
        </w:rPr>
        <w:t xml:space="preserve">  </w:t>
      </w:r>
    </w:p>
    <w:p w:rsidR="003E6BA3" w:rsidRPr="005B6EA6" w:rsidRDefault="003E6BA3" w:rsidP="007D28DF">
      <w:pPr>
        <w:pStyle w:val="NoSpacing"/>
        <w:numPr>
          <w:ilvl w:val="0"/>
          <w:numId w:val="10"/>
        </w:numPr>
        <w:jc w:val="both"/>
        <w:rPr>
          <w:rFonts w:ascii="Sylfaen" w:hAnsi="Sylfaen"/>
          <w:sz w:val="22"/>
          <w:szCs w:val="22"/>
        </w:rPr>
      </w:pPr>
      <w:r w:rsidRPr="005B6EA6">
        <w:rPr>
          <w:rFonts w:ascii="Sylfaen" w:hAnsi="Sylfaen" w:cs="Sylfaen"/>
          <w:sz w:val="22"/>
          <w:szCs w:val="22"/>
          <w:lang w:val="ka-GE"/>
        </w:rPr>
        <w:t>სკოლის</w:t>
      </w:r>
      <w:r w:rsidRPr="005B6EA6">
        <w:rPr>
          <w:rFonts w:ascii="Sylfaen" w:hAnsi="Sylfaen"/>
          <w:sz w:val="22"/>
          <w:szCs w:val="22"/>
          <w:lang w:val="ka-GE"/>
        </w:rPr>
        <w:t xml:space="preserve"> </w:t>
      </w:r>
      <w:r w:rsidRPr="005B6EA6">
        <w:rPr>
          <w:rFonts w:ascii="Sylfaen" w:hAnsi="Sylfaen" w:cs="Sylfaen"/>
          <w:sz w:val="22"/>
          <w:szCs w:val="22"/>
          <w:lang w:val="ka-GE"/>
        </w:rPr>
        <w:t>მოსწავლე</w:t>
      </w:r>
      <w:r w:rsidRPr="005B6EA6">
        <w:rPr>
          <w:rFonts w:ascii="Sylfaen" w:hAnsi="Sylfaen"/>
          <w:sz w:val="22"/>
          <w:szCs w:val="22"/>
          <w:lang w:val="ka-GE"/>
        </w:rPr>
        <w:t xml:space="preserve">  - 3645</w:t>
      </w:r>
    </w:p>
    <w:p w:rsidR="003E6BA3" w:rsidRPr="005B6EA6" w:rsidRDefault="003E6BA3" w:rsidP="007D28DF">
      <w:pPr>
        <w:pStyle w:val="NoSpacing"/>
        <w:numPr>
          <w:ilvl w:val="0"/>
          <w:numId w:val="10"/>
        </w:numPr>
        <w:jc w:val="both"/>
        <w:rPr>
          <w:rFonts w:ascii="Sylfaen" w:hAnsi="Sylfaen"/>
          <w:sz w:val="22"/>
          <w:szCs w:val="22"/>
        </w:rPr>
      </w:pPr>
      <w:r w:rsidRPr="005B6EA6">
        <w:rPr>
          <w:rFonts w:ascii="Sylfaen" w:hAnsi="Sylfaen" w:cs="Sylfaen"/>
          <w:sz w:val="22"/>
          <w:szCs w:val="22"/>
          <w:lang w:val="ka-GE"/>
        </w:rPr>
        <w:t>სკოლამდელი</w:t>
      </w:r>
      <w:r w:rsidRPr="005B6EA6">
        <w:rPr>
          <w:rFonts w:ascii="Sylfaen" w:hAnsi="Sylfaen"/>
          <w:sz w:val="22"/>
          <w:szCs w:val="22"/>
          <w:lang w:val="ka-GE"/>
        </w:rPr>
        <w:t xml:space="preserve"> </w:t>
      </w:r>
      <w:r w:rsidRPr="005B6EA6">
        <w:rPr>
          <w:rFonts w:ascii="Sylfaen" w:hAnsi="Sylfaen" w:cs="Sylfaen"/>
          <w:sz w:val="22"/>
          <w:szCs w:val="22"/>
          <w:lang w:val="ka-GE"/>
        </w:rPr>
        <w:t>ასაკის</w:t>
      </w:r>
      <w:r w:rsidRPr="005B6EA6">
        <w:rPr>
          <w:rFonts w:ascii="Sylfaen" w:hAnsi="Sylfaen"/>
          <w:sz w:val="22"/>
          <w:szCs w:val="22"/>
          <w:lang w:val="ka-GE"/>
        </w:rPr>
        <w:t xml:space="preserve"> </w:t>
      </w:r>
      <w:r w:rsidRPr="005B6EA6">
        <w:rPr>
          <w:rFonts w:ascii="Sylfaen" w:hAnsi="Sylfaen" w:cs="Sylfaen"/>
          <w:sz w:val="22"/>
          <w:szCs w:val="22"/>
          <w:lang w:val="ka-GE"/>
        </w:rPr>
        <w:t>ბავშვი</w:t>
      </w:r>
      <w:r w:rsidRPr="005B6EA6">
        <w:rPr>
          <w:rFonts w:ascii="Sylfaen" w:hAnsi="Sylfaen"/>
          <w:sz w:val="22"/>
          <w:szCs w:val="22"/>
          <w:lang w:val="ka-GE"/>
        </w:rPr>
        <w:t xml:space="preserve">  - 1230</w:t>
      </w:r>
    </w:p>
    <w:p w:rsidR="003E6BA3" w:rsidRPr="005B6EA6" w:rsidRDefault="003E6BA3" w:rsidP="007D28DF">
      <w:pPr>
        <w:pStyle w:val="NoSpacing"/>
        <w:numPr>
          <w:ilvl w:val="0"/>
          <w:numId w:val="10"/>
        </w:numPr>
        <w:jc w:val="both"/>
        <w:rPr>
          <w:rFonts w:ascii="Sylfaen" w:hAnsi="Sylfaen"/>
          <w:sz w:val="22"/>
          <w:szCs w:val="22"/>
        </w:rPr>
      </w:pPr>
      <w:r w:rsidRPr="005B6EA6">
        <w:rPr>
          <w:rFonts w:ascii="Sylfaen" w:hAnsi="Sylfaen" w:cs="Sylfaen"/>
          <w:sz w:val="22"/>
          <w:szCs w:val="22"/>
        </w:rPr>
        <w:t>დევნილის</w:t>
      </w:r>
      <w:r w:rsidRPr="005B6EA6">
        <w:rPr>
          <w:rFonts w:ascii="Sylfaen" w:hAnsi="Sylfaen"/>
          <w:sz w:val="22"/>
          <w:szCs w:val="22"/>
        </w:rPr>
        <w:t xml:space="preserve"> </w:t>
      </w:r>
      <w:r w:rsidRPr="005B6EA6">
        <w:rPr>
          <w:rFonts w:ascii="Sylfaen" w:hAnsi="Sylfaen" w:cs="Sylfaen"/>
          <w:sz w:val="22"/>
          <w:szCs w:val="22"/>
        </w:rPr>
        <w:t>სტატუსის</w:t>
      </w:r>
      <w:r w:rsidRPr="005B6EA6">
        <w:rPr>
          <w:rFonts w:ascii="Sylfaen" w:hAnsi="Sylfaen"/>
          <w:sz w:val="22"/>
          <w:szCs w:val="22"/>
        </w:rPr>
        <w:t xml:space="preserve"> </w:t>
      </w:r>
      <w:r w:rsidRPr="005B6EA6">
        <w:rPr>
          <w:rFonts w:ascii="Sylfaen" w:hAnsi="Sylfaen" w:cs="Sylfaen"/>
          <w:sz w:val="22"/>
          <w:szCs w:val="22"/>
        </w:rPr>
        <w:t>მქონე</w:t>
      </w:r>
      <w:r w:rsidRPr="005B6EA6">
        <w:rPr>
          <w:rFonts w:ascii="Sylfaen" w:hAnsi="Sylfaen"/>
          <w:sz w:val="22"/>
          <w:szCs w:val="22"/>
        </w:rPr>
        <w:t xml:space="preserve"> </w:t>
      </w:r>
      <w:r w:rsidRPr="005B6EA6">
        <w:rPr>
          <w:rFonts w:ascii="Sylfaen" w:hAnsi="Sylfaen" w:cs="Sylfaen"/>
          <w:sz w:val="22"/>
          <w:szCs w:val="22"/>
          <w:lang w:val="ka-GE"/>
        </w:rPr>
        <w:t>დახმარების</w:t>
      </w:r>
      <w:r w:rsidRPr="005B6EA6">
        <w:rPr>
          <w:rFonts w:ascii="Sylfaen" w:hAnsi="Sylfaen"/>
          <w:sz w:val="22"/>
          <w:szCs w:val="22"/>
        </w:rPr>
        <w:t xml:space="preserve"> </w:t>
      </w:r>
      <w:r w:rsidRPr="005B6EA6">
        <w:rPr>
          <w:rFonts w:ascii="Sylfaen" w:hAnsi="Sylfaen" w:cs="Sylfaen"/>
          <w:sz w:val="22"/>
          <w:szCs w:val="22"/>
        </w:rPr>
        <w:t>მიმღები</w:t>
      </w:r>
      <w:r w:rsidRPr="005B6EA6">
        <w:rPr>
          <w:rFonts w:ascii="Sylfaen" w:hAnsi="Sylfaen"/>
          <w:sz w:val="22"/>
          <w:szCs w:val="22"/>
        </w:rPr>
        <w:t xml:space="preserve"> </w:t>
      </w:r>
      <w:r w:rsidRPr="005B6EA6">
        <w:rPr>
          <w:rFonts w:ascii="Sylfaen" w:hAnsi="Sylfaen"/>
          <w:sz w:val="22"/>
          <w:szCs w:val="22"/>
          <w:lang w:val="ka-GE"/>
        </w:rPr>
        <w:t>- 9332</w:t>
      </w:r>
      <w:r w:rsidRPr="005B6EA6">
        <w:rPr>
          <w:rFonts w:ascii="Sylfaen" w:hAnsi="Sylfaen"/>
          <w:sz w:val="22"/>
          <w:szCs w:val="22"/>
        </w:rPr>
        <w:t xml:space="preserve"> </w:t>
      </w:r>
    </w:p>
    <w:p w:rsidR="003E6BA3" w:rsidRPr="005B6EA6" w:rsidRDefault="003E6BA3" w:rsidP="007D28DF">
      <w:pPr>
        <w:pStyle w:val="NoSpacing"/>
        <w:numPr>
          <w:ilvl w:val="0"/>
          <w:numId w:val="10"/>
        </w:numPr>
        <w:jc w:val="both"/>
        <w:rPr>
          <w:rFonts w:ascii="Sylfaen" w:hAnsi="Sylfaen"/>
          <w:sz w:val="22"/>
          <w:szCs w:val="22"/>
        </w:rPr>
      </w:pPr>
      <w:r w:rsidRPr="005B6EA6">
        <w:rPr>
          <w:rFonts w:ascii="Sylfaen" w:hAnsi="Sylfaen" w:cs="Sylfaen"/>
          <w:sz w:val="22"/>
          <w:szCs w:val="22"/>
        </w:rPr>
        <w:t>მრავალშვილიანი</w:t>
      </w:r>
      <w:r w:rsidRPr="005B6EA6">
        <w:rPr>
          <w:rFonts w:ascii="Sylfaen" w:hAnsi="Sylfaen"/>
          <w:sz w:val="22"/>
          <w:szCs w:val="22"/>
        </w:rPr>
        <w:t xml:space="preserve"> </w:t>
      </w:r>
      <w:r w:rsidRPr="005B6EA6">
        <w:rPr>
          <w:rFonts w:ascii="Sylfaen" w:hAnsi="Sylfaen" w:cs="Sylfaen"/>
          <w:sz w:val="22"/>
          <w:szCs w:val="22"/>
        </w:rPr>
        <w:t>ოჯახი</w:t>
      </w:r>
      <w:r w:rsidRPr="005B6EA6">
        <w:rPr>
          <w:rFonts w:ascii="Sylfaen" w:hAnsi="Sylfaen"/>
          <w:sz w:val="22"/>
          <w:szCs w:val="22"/>
        </w:rPr>
        <w:t xml:space="preserve"> (</w:t>
      </w:r>
      <w:r w:rsidRPr="005B6EA6">
        <w:rPr>
          <w:rFonts w:ascii="Sylfaen" w:hAnsi="Sylfaen"/>
          <w:sz w:val="22"/>
          <w:szCs w:val="22"/>
          <w:lang w:val="ka-GE"/>
        </w:rPr>
        <w:t>4</w:t>
      </w:r>
      <w:r w:rsidRPr="005B6EA6">
        <w:rPr>
          <w:rFonts w:ascii="Sylfaen" w:hAnsi="Sylfaen"/>
          <w:sz w:val="22"/>
          <w:szCs w:val="22"/>
        </w:rPr>
        <w:t xml:space="preserve"> </w:t>
      </w:r>
      <w:r w:rsidRPr="005B6EA6">
        <w:rPr>
          <w:rFonts w:ascii="Sylfaen" w:hAnsi="Sylfaen" w:cs="Sylfaen"/>
          <w:sz w:val="22"/>
          <w:szCs w:val="22"/>
        </w:rPr>
        <w:t>და</w:t>
      </w:r>
      <w:r w:rsidRPr="005B6EA6">
        <w:rPr>
          <w:rFonts w:ascii="Sylfaen" w:hAnsi="Sylfaen"/>
          <w:sz w:val="22"/>
          <w:szCs w:val="22"/>
          <w:lang w:val="ka-GE"/>
        </w:rPr>
        <w:t xml:space="preserve"> 4</w:t>
      </w:r>
      <w:r w:rsidRPr="005B6EA6">
        <w:rPr>
          <w:rFonts w:ascii="Sylfaen" w:hAnsi="Sylfaen"/>
          <w:sz w:val="22"/>
          <w:szCs w:val="22"/>
        </w:rPr>
        <w:t>-</w:t>
      </w:r>
      <w:r w:rsidRPr="005B6EA6">
        <w:rPr>
          <w:rFonts w:ascii="Sylfaen" w:hAnsi="Sylfaen" w:cs="Sylfaen"/>
          <w:sz w:val="22"/>
          <w:szCs w:val="22"/>
        </w:rPr>
        <w:t>ზე</w:t>
      </w:r>
      <w:r w:rsidRPr="005B6EA6">
        <w:rPr>
          <w:rFonts w:ascii="Sylfaen" w:hAnsi="Sylfaen"/>
          <w:sz w:val="22"/>
          <w:szCs w:val="22"/>
        </w:rPr>
        <w:t xml:space="preserve"> </w:t>
      </w:r>
      <w:r w:rsidRPr="005B6EA6">
        <w:rPr>
          <w:rFonts w:ascii="Sylfaen" w:hAnsi="Sylfaen" w:cs="Sylfaen"/>
          <w:sz w:val="22"/>
          <w:szCs w:val="22"/>
        </w:rPr>
        <w:t>მეტი</w:t>
      </w:r>
      <w:r w:rsidRPr="005B6EA6">
        <w:rPr>
          <w:rFonts w:ascii="Sylfaen" w:hAnsi="Sylfaen"/>
          <w:sz w:val="22"/>
          <w:szCs w:val="22"/>
        </w:rPr>
        <w:t xml:space="preserve"> </w:t>
      </w:r>
      <w:r w:rsidRPr="005B6EA6">
        <w:rPr>
          <w:rFonts w:ascii="Sylfaen" w:hAnsi="Sylfaen" w:cs="Sylfaen"/>
          <w:sz w:val="22"/>
          <w:szCs w:val="22"/>
        </w:rPr>
        <w:t>შვილი</w:t>
      </w:r>
      <w:r w:rsidRPr="005B6EA6">
        <w:rPr>
          <w:rFonts w:ascii="Sylfaen" w:hAnsi="Sylfaen"/>
          <w:sz w:val="22"/>
          <w:szCs w:val="22"/>
        </w:rPr>
        <w:t>)</w:t>
      </w:r>
      <w:r w:rsidRPr="005B6EA6">
        <w:rPr>
          <w:rFonts w:ascii="Sylfaen" w:hAnsi="Sylfaen"/>
          <w:sz w:val="22"/>
          <w:szCs w:val="22"/>
          <w:lang w:val="ka-GE"/>
        </w:rPr>
        <w:t xml:space="preserve"> </w:t>
      </w:r>
      <w:r w:rsidRPr="005B6EA6">
        <w:rPr>
          <w:rFonts w:ascii="Sylfaen" w:hAnsi="Sylfaen"/>
          <w:sz w:val="22"/>
          <w:szCs w:val="22"/>
        </w:rPr>
        <w:t>–</w:t>
      </w:r>
      <w:r w:rsidRPr="005B6EA6">
        <w:rPr>
          <w:rFonts w:ascii="Sylfaen" w:hAnsi="Sylfaen"/>
          <w:sz w:val="22"/>
          <w:szCs w:val="22"/>
          <w:lang w:val="ka-GE"/>
        </w:rPr>
        <w:t xml:space="preserve"> 169 </w:t>
      </w:r>
      <w:r w:rsidRPr="005B6EA6">
        <w:rPr>
          <w:rFonts w:ascii="Sylfaen" w:hAnsi="Sylfaen" w:cs="Sylfaen"/>
          <w:sz w:val="22"/>
          <w:szCs w:val="22"/>
        </w:rPr>
        <w:t>ოჯახი</w:t>
      </w:r>
    </w:p>
    <w:p w:rsidR="003E6BA3" w:rsidRPr="005B6EA6" w:rsidRDefault="003E6BA3" w:rsidP="007D28DF">
      <w:pPr>
        <w:pStyle w:val="NoSpacing"/>
        <w:numPr>
          <w:ilvl w:val="0"/>
          <w:numId w:val="10"/>
        </w:numPr>
        <w:jc w:val="both"/>
        <w:rPr>
          <w:rFonts w:ascii="Sylfaen" w:hAnsi="Sylfaen"/>
          <w:sz w:val="22"/>
          <w:szCs w:val="22"/>
        </w:rPr>
      </w:pPr>
      <w:r w:rsidRPr="005B6EA6">
        <w:rPr>
          <w:rFonts w:ascii="Sylfaen" w:hAnsi="Sylfaen" w:cs="Sylfaen"/>
          <w:sz w:val="22"/>
          <w:szCs w:val="22"/>
        </w:rPr>
        <w:t>სამამულო</w:t>
      </w:r>
      <w:r w:rsidRPr="005B6EA6">
        <w:rPr>
          <w:rFonts w:ascii="Sylfaen" w:hAnsi="Sylfaen"/>
          <w:sz w:val="22"/>
          <w:szCs w:val="22"/>
        </w:rPr>
        <w:t xml:space="preserve"> </w:t>
      </w:r>
      <w:r w:rsidRPr="005B6EA6">
        <w:rPr>
          <w:rFonts w:ascii="Sylfaen" w:hAnsi="Sylfaen" w:cs="Sylfaen"/>
          <w:sz w:val="22"/>
          <w:szCs w:val="22"/>
        </w:rPr>
        <w:t>ომის</w:t>
      </w:r>
      <w:r w:rsidRPr="005B6EA6">
        <w:rPr>
          <w:rFonts w:ascii="Sylfaen" w:hAnsi="Sylfaen"/>
          <w:sz w:val="22"/>
          <w:szCs w:val="22"/>
        </w:rPr>
        <w:t xml:space="preserve"> </w:t>
      </w:r>
      <w:r w:rsidRPr="005B6EA6">
        <w:rPr>
          <w:rFonts w:ascii="Sylfaen" w:hAnsi="Sylfaen" w:cs="Sylfaen"/>
          <w:sz w:val="22"/>
          <w:szCs w:val="22"/>
        </w:rPr>
        <w:t>მონაწილე</w:t>
      </w:r>
      <w:r w:rsidRPr="005B6EA6">
        <w:rPr>
          <w:rFonts w:ascii="Sylfaen" w:hAnsi="Sylfaen"/>
          <w:sz w:val="22"/>
          <w:szCs w:val="22"/>
        </w:rPr>
        <w:t xml:space="preserve"> -</w:t>
      </w:r>
      <w:r w:rsidRPr="005B6EA6">
        <w:rPr>
          <w:rFonts w:ascii="Sylfaen" w:hAnsi="Sylfaen"/>
          <w:sz w:val="22"/>
          <w:szCs w:val="22"/>
          <w:lang w:val="ka-GE"/>
        </w:rPr>
        <w:t xml:space="preserve"> 1</w:t>
      </w:r>
      <w:r w:rsidRPr="005B6EA6">
        <w:rPr>
          <w:rFonts w:ascii="Sylfaen" w:hAnsi="Sylfaen"/>
          <w:sz w:val="22"/>
          <w:szCs w:val="22"/>
        </w:rPr>
        <w:t xml:space="preserve"> </w:t>
      </w:r>
    </w:p>
    <w:p w:rsidR="003E6BA3" w:rsidRPr="005B6EA6" w:rsidRDefault="003E6BA3" w:rsidP="007D28DF">
      <w:pPr>
        <w:pStyle w:val="NoSpacing"/>
        <w:numPr>
          <w:ilvl w:val="0"/>
          <w:numId w:val="10"/>
        </w:numPr>
        <w:jc w:val="both"/>
        <w:rPr>
          <w:rFonts w:ascii="Sylfaen" w:hAnsi="Sylfaen"/>
          <w:sz w:val="22"/>
          <w:szCs w:val="22"/>
        </w:rPr>
      </w:pPr>
      <w:r w:rsidRPr="005B6EA6">
        <w:rPr>
          <w:rFonts w:ascii="Sylfaen" w:hAnsi="Sylfaen" w:cs="Sylfaen"/>
          <w:sz w:val="22"/>
          <w:szCs w:val="22"/>
        </w:rPr>
        <w:t>საქართველოს</w:t>
      </w:r>
      <w:r w:rsidRPr="005B6EA6">
        <w:rPr>
          <w:rFonts w:ascii="Sylfaen" w:hAnsi="Sylfaen"/>
          <w:sz w:val="22"/>
          <w:szCs w:val="22"/>
        </w:rPr>
        <w:t xml:space="preserve"> </w:t>
      </w:r>
      <w:r w:rsidRPr="005B6EA6">
        <w:rPr>
          <w:rFonts w:ascii="Sylfaen" w:hAnsi="Sylfaen" w:cs="Sylfaen"/>
          <w:sz w:val="22"/>
          <w:szCs w:val="22"/>
        </w:rPr>
        <w:t>ტერიტორიული</w:t>
      </w:r>
      <w:r w:rsidRPr="005B6EA6">
        <w:rPr>
          <w:rFonts w:ascii="Sylfaen" w:hAnsi="Sylfaen"/>
          <w:sz w:val="22"/>
          <w:szCs w:val="22"/>
        </w:rPr>
        <w:t xml:space="preserve"> </w:t>
      </w:r>
      <w:r w:rsidRPr="005B6EA6">
        <w:rPr>
          <w:rFonts w:ascii="Sylfaen" w:hAnsi="Sylfaen" w:cs="Sylfaen"/>
          <w:sz w:val="22"/>
          <w:szCs w:val="22"/>
        </w:rPr>
        <w:t>მთლიანობისათვის</w:t>
      </w:r>
      <w:r w:rsidRPr="005B6EA6">
        <w:rPr>
          <w:rFonts w:ascii="Sylfaen" w:hAnsi="Sylfaen"/>
          <w:sz w:val="22"/>
          <w:szCs w:val="22"/>
        </w:rPr>
        <w:t xml:space="preserve"> </w:t>
      </w:r>
      <w:r w:rsidRPr="005B6EA6">
        <w:rPr>
          <w:rFonts w:ascii="Sylfaen" w:hAnsi="Sylfaen" w:cs="Sylfaen"/>
          <w:sz w:val="22"/>
          <w:szCs w:val="22"/>
        </w:rPr>
        <w:t>მებრძოლი</w:t>
      </w:r>
      <w:r w:rsidRPr="005B6EA6">
        <w:rPr>
          <w:rFonts w:ascii="Sylfaen" w:hAnsi="Sylfaen"/>
          <w:sz w:val="22"/>
          <w:szCs w:val="22"/>
        </w:rPr>
        <w:t>-</w:t>
      </w:r>
      <w:r w:rsidRPr="005B6EA6">
        <w:rPr>
          <w:rFonts w:ascii="Sylfaen" w:hAnsi="Sylfaen"/>
          <w:sz w:val="22"/>
          <w:szCs w:val="22"/>
          <w:lang w:val="ka-GE"/>
        </w:rPr>
        <w:t>151</w:t>
      </w:r>
      <w:r w:rsidRPr="005B6EA6">
        <w:rPr>
          <w:rFonts w:ascii="Sylfaen" w:hAnsi="Sylfaen"/>
          <w:sz w:val="22"/>
          <w:szCs w:val="22"/>
        </w:rPr>
        <w:t xml:space="preserve"> </w:t>
      </w:r>
    </w:p>
    <w:p w:rsidR="003E6BA3" w:rsidRPr="005B6EA6" w:rsidRDefault="003E6BA3" w:rsidP="007D28DF">
      <w:pPr>
        <w:pStyle w:val="NoSpacing"/>
        <w:numPr>
          <w:ilvl w:val="0"/>
          <w:numId w:val="10"/>
        </w:numPr>
        <w:jc w:val="both"/>
        <w:rPr>
          <w:rFonts w:ascii="Sylfaen" w:hAnsi="Sylfaen"/>
          <w:sz w:val="22"/>
          <w:szCs w:val="22"/>
        </w:rPr>
      </w:pPr>
      <w:r w:rsidRPr="005B6EA6">
        <w:rPr>
          <w:rFonts w:ascii="Sylfaen" w:hAnsi="Sylfaen" w:cs="Sylfaen"/>
          <w:sz w:val="22"/>
          <w:szCs w:val="22"/>
        </w:rPr>
        <w:t>ძალოვანი</w:t>
      </w:r>
      <w:r w:rsidRPr="005B6EA6">
        <w:rPr>
          <w:rFonts w:ascii="Sylfaen" w:hAnsi="Sylfaen"/>
          <w:sz w:val="22"/>
          <w:szCs w:val="22"/>
        </w:rPr>
        <w:t xml:space="preserve"> </w:t>
      </w:r>
      <w:r w:rsidRPr="005B6EA6">
        <w:rPr>
          <w:rFonts w:ascii="Sylfaen" w:hAnsi="Sylfaen" w:cs="Sylfaen"/>
          <w:sz w:val="22"/>
          <w:szCs w:val="22"/>
        </w:rPr>
        <w:t>სტრუქტურების</w:t>
      </w:r>
      <w:r w:rsidRPr="005B6EA6">
        <w:rPr>
          <w:rFonts w:ascii="Sylfaen" w:hAnsi="Sylfaen"/>
          <w:sz w:val="22"/>
          <w:szCs w:val="22"/>
        </w:rPr>
        <w:t xml:space="preserve"> </w:t>
      </w:r>
      <w:r w:rsidRPr="005B6EA6">
        <w:rPr>
          <w:rFonts w:ascii="Sylfaen" w:hAnsi="Sylfaen" w:cs="Sylfaen"/>
          <w:sz w:val="22"/>
          <w:szCs w:val="22"/>
        </w:rPr>
        <w:t>ვეტერანი</w:t>
      </w:r>
      <w:r w:rsidRPr="005B6EA6">
        <w:rPr>
          <w:rFonts w:ascii="Sylfaen" w:hAnsi="Sylfaen"/>
          <w:sz w:val="22"/>
          <w:szCs w:val="22"/>
          <w:lang w:val="ka-GE"/>
        </w:rPr>
        <w:t xml:space="preserve"> </w:t>
      </w:r>
      <w:r w:rsidRPr="005B6EA6">
        <w:rPr>
          <w:rFonts w:ascii="Sylfaen" w:hAnsi="Sylfaen"/>
          <w:sz w:val="22"/>
          <w:szCs w:val="22"/>
        </w:rPr>
        <w:t>-</w:t>
      </w:r>
      <w:r w:rsidR="00166660" w:rsidRPr="005B6EA6">
        <w:rPr>
          <w:rFonts w:ascii="Sylfaen" w:hAnsi="Sylfaen"/>
          <w:sz w:val="22"/>
          <w:szCs w:val="22"/>
          <w:lang w:val="ka-GE"/>
        </w:rPr>
        <w:t xml:space="preserve"> 1</w:t>
      </w:r>
      <w:r w:rsidRPr="005B6EA6">
        <w:rPr>
          <w:rFonts w:ascii="Sylfaen" w:hAnsi="Sylfaen"/>
          <w:sz w:val="22"/>
          <w:szCs w:val="22"/>
        </w:rPr>
        <w:t xml:space="preserve"> </w:t>
      </w:r>
    </w:p>
    <w:p w:rsidR="00F40DA0" w:rsidRPr="005B6EA6" w:rsidRDefault="00F40DA0" w:rsidP="00F40DA0">
      <w:pPr>
        <w:pStyle w:val="NoSpacing"/>
        <w:jc w:val="both"/>
        <w:rPr>
          <w:rFonts w:ascii="Sylfaen" w:hAnsi="Sylfaen"/>
          <w:sz w:val="22"/>
          <w:szCs w:val="22"/>
          <w:lang w:val="ka-GE"/>
        </w:rPr>
      </w:pPr>
      <w:r w:rsidRPr="005B6EA6">
        <w:rPr>
          <w:rFonts w:ascii="Sylfaen" w:hAnsi="Sylfaen"/>
          <w:sz w:val="22"/>
          <w:szCs w:val="22"/>
          <w:lang w:val="ka-GE"/>
        </w:rPr>
        <w:t xml:space="preserve"> </w:t>
      </w:r>
      <w:r w:rsidRPr="005B6EA6">
        <w:rPr>
          <w:rFonts w:ascii="Sylfaen" w:hAnsi="Sylfaen" w:cs="Sylfaen"/>
          <w:sz w:val="22"/>
          <w:szCs w:val="22"/>
          <w:lang w:val="ka-GE"/>
        </w:rPr>
        <w:t>მუნიციპალიტეტში</w:t>
      </w:r>
      <w:r w:rsidRPr="005B6EA6">
        <w:rPr>
          <w:rFonts w:ascii="Sylfaen" w:hAnsi="Sylfaen"/>
          <w:sz w:val="22"/>
          <w:szCs w:val="22"/>
          <w:lang w:val="ka-GE"/>
        </w:rPr>
        <w:t xml:space="preserve"> </w:t>
      </w:r>
      <w:r w:rsidRPr="005B6EA6">
        <w:rPr>
          <w:rFonts w:ascii="Sylfaen" w:hAnsi="Sylfaen" w:cs="Sylfaen"/>
          <w:sz w:val="22"/>
          <w:szCs w:val="22"/>
          <w:lang w:val="ka-GE"/>
        </w:rPr>
        <w:t>შედის</w:t>
      </w:r>
      <w:r w:rsidRPr="005B6EA6">
        <w:rPr>
          <w:rFonts w:ascii="Sylfaen" w:hAnsi="Sylfaen"/>
          <w:sz w:val="22"/>
          <w:szCs w:val="22"/>
          <w:lang w:val="ka-GE"/>
        </w:rPr>
        <w:t xml:space="preserve"> 14 </w:t>
      </w:r>
      <w:r w:rsidRPr="005B6EA6">
        <w:rPr>
          <w:rFonts w:ascii="Sylfaen" w:hAnsi="Sylfaen" w:cs="Sylfaen"/>
          <w:sz w:val="22"/>
          <w:szCs w:val="22"/>
          <w:lang w:val="ka-GE"/>
        </w:rPr>
        <w:t>ადმინისტრაციული</w:t>
      </w:r>
      <w:r w:rsidRPr="005B6EA6">
        <w:rPr>
          <w:rFonts w:ascii="Sylfaen" w:hAnsi="Sylfaen"/>
          <w:sz w:val="22"/>
          <w:szCs w:val="22"/>
          <w:lang w:val="ka-GE"/>
        </w:rPr>
        <w:t xml:space="preserve"> </w:t>
      </w:r>
      <w:r w:rsidRPr="005B6EA6">
        <w:rPr>
          <w:rFonts w:ascii="Sylfaen" w:hAnsi="Sylfaen" w:cs="Sylfaen"/>
          <w:sz w:val="22"/>
          <w:szCs w:val="22"/>
          <w:lang w:val="ka-GE"/>
        </w:rPr>
        <w:t>ერთეული</w:t>
      </w:r>
      <w:r w:rsidRPr="005B6EA6">
        <w:rPr>
          <w:rFonts w:ascii="Sylfaen" w:hAnsi="Sylfaen"/>
          <w:sz w:val="22"/>
          <w:szCs w:val="22"/>
          <w:lang w:val="ka-GE"/>
        </w:rPr>
        <w:t xml:space="preserve"> (</w:t>
      </w:r>
      <w:r w:rsidRPr="005B6EA6">
        <w:rPr>
          <w:rFonts w:ascii="Sylfaen" w:hAnsi="Sylfaen" w:cs="Sylfaen"/>
          <w:sz w:val="22"/>
          <w:szCs w:val="22"/>
          <w:lang w:val="ka-GE"/>
        </w:rPr>
        <w:t>ორი</w:t>
      </w:r>
      <w:r w:rsidRPr="005B6EA6">
        <w:rPr>
          <w:rFonts w:ascii="Sylfaen" w:hAnsi="Sylfaen"/>
          <w:sz w:val="22"/>
          <w:szCs w:val="22"/>
          <w:lang w:val="ka-GE"/>
        </w:rPr>
        <w:t xml:space="preserve"> </w:t>
      </w:r>
      <w:r w:rsidRPr="005B6EA6">
        <w:rPr>
          <w:rFonts w:ascii="Sylfaen" w:hAnsi="Sylfaen" w:cs="Sylfaen"/>
          <w:sz w:val="22"/>
          <w:szCs w:val="22"/>
          <w:lang w:val="ka-GE"/>
        </w:rPr>
        <w:t>ქალაქი</w:t>
      </w:r>
      <w:r w:rsidRPr="005B6EA6">
        <w:rPr>
          <w:rFonts w:ascii="Sylfaen" w:hAnsi="Sylfaen"/>
          <w:sz w:val="22"/>
          <w:szCs w:val="22"/>
          <w:lang w:val="ka-GE"/>
        </w:rPr>
        <w:t xml:space="preserve"> </w:t>
      </w:r>
      <w:r w:rsidRPr="005B6EA6">
        <w:rPr>
          <w:rFonts w:ascii="Sylfaen" w:hAnsi="Sylfaen" w:cs="Sylfaen"/>
          <w:sz w:val="22"/>
          <w:szCs w:val="22"/>
          <w:lang w:val="ka-GE"/>
        </w:rPr>
        <w:t>და</w:t>
      </w:r>
      <w:r w:rsidRPr="005B6EA6">
        <w:rPr>
          <w:rFonts w:ascii="Sylfaen" w:hAnsi="Sylfaen"/>
          <w:sz w:val="22"/>
          <w:szCs w:val="22"/>
          <w:lang w:val="ka-GE"/>
        </w:rPr>
        <w:t xml:space="preserve"> 48 </w:t>
      </w:r>
      <w:r w:rsidRPr="005B6EA6">
        <w:rPr>
          <w:rFonts w:ascii="Sylfaen" w:hAnsi="Sylfaen" w:cs="Sylfaen"/>
          <w:sz w:val="22"/>
          <w:szCs w:val="22"/>
          <w:lang w:val="ka-GE"/>
        </w:rPr>
        <w:t>სოფელი</w:t>
      </w:r>
      <w:r w:rsidRPr="005B6EA6">
        <w:rPr>
          <w:rFonts w:ascii="Sylfaen" w:hAnsi="Sylfaen"/>
          <w:sz w:val="22"/>
          <w:szCs w:val="22"/>
          <w:lang w:val="ka-GE"/>
        </w:rPr>
        <w:t xml:space="preserve">): </w:t>
      </w:r>
    </w:p>
    <w:p w:rsidR="00F40DA0" w:rsidRPr="005B6EA6" w:rsidRDefault="00F40DA0" w:rsidP="00F40DA0">
      <w:pPr>
        <w:pStyle w:val="NoSpacing"/>
        <w:numPr>
          <w:ilvl w:val="0"/>
          <w:numId w:val="8"/>
        </w:numPr>
        <w:jc w:val="both"/>
        <w:rPr>
          <w:rFonts w:ascii="Sylfaen" w:hAnsi="Sylfaen"/>
          <w:sz w:val="22"/>
          <w:szCs w:val="22"/>
          <w:lang w:val="ka-GE"/>
        </w:rPr>
      </w:pPr>
      <w:r w:rsidRPr="005B6EA6">
        <w:rPr>
          <w:rFonts w:ascii="Sylfaen" w:hAnsi="Sylfaen" w:cs="Sylfaen"/>
          <w:sz w:val="22"/>
          <w:szCs w:val="22"/>
          <w:lang w:val="ka-GE"/>
        </w:rPr>
        <w:t>წალენჯიხის</w:t>
      </w:r>
      <w:r w:rsidRPr="005B6EA6">
        <w:rPr>
          <w:rFonts w:ascii="Sylfaen" w:hAnsi="Sylfaen"/>
          <w:sz w:val="22"/>
          <w:szCs w:val="22"/>
          <w:lang w:val="ka-GE"/>
        </w:rPr>
        <w:t xml:space="preserve"> </w:t>
      </w:r>
      <w:r w:rsidRPr="005B6EA6">
        <w:rPr>
          <w:rFonts w:ascii="Sylfaen" w:hAnsi="Sylfaen" w:cs="Sylfaen"/>
          <w:sz w:val="22"/>
          <w:szCs w:val="22"/>
          <w:lang w:val="ka-GE"/>
        </w:rPr>
        <w:t>ადმინისტრაციული</w:t>
      </w:r>
      <w:r w:rsidRPr="005B6EA6">
        <w:rPr>
          <w:rFonts w:ascii="Sylfaen" w:hAnsi="Sylfaen"/>
          <w:sz w:val="22"/>
          <w:szCs w:val="22"/>
          <w:lang w:val="ka-GE"/>
        </w:rPr>
        <w:t xml:space="preserve"> </w:t>
      </w:r>
      <w:r w:rsidRPr="005B6EA6">
        <w:rPr>
          <w:rFonts w:ascii="Sylfaen" w:hAnsi="Sylfaen" w:cs="Sylfaen"/>
          <w:sz w:val="22"/>
          <w:szCs w:val="22"/>
          <w:lang w:val="ka-GE"/>
        </w:rPr>
        <w:t>ერთეული</w:t>
      </w:r>
      <w:r w:rsidRPr="005B6EA6">
        <w:rPr>
          <w:rFonts w:ascii="Sylfaen" w:hAnsi="Sylfaen"/>
          <w:sz w:val="22"/>
          <w:szCs w:val="22"/>
          <w:lang w:val="ka-GE"/>
        </w:rPr>
        <w:t xml:space="preserve"> – </w:t>
      </w:r>
      <w:r w:rsidRPr="005B6EA6">
        <w:rPr>
          <w:rFonts w:ascii="Sylfaen" w:hAnsi="Sylfaen" w:cs="Sylfaen"/>
          <w:sz w:val="22"/>
          <w:szCs w:val="22"/>
          <w:lang w:val="ka-GE"/>
        </w:rPr>
        <w:t>მოსახლეობა</w:t>
      </w:r>
      <w:r w:rsidR="00B41509" w:rsidRPr="005B6EA6">
        <w:rPr>
          <w:rFonts w:ascii="Sylfaen" w:hAnsi="Sylfaen"/>
          <w:sz w:val="22"/>
          <w:szCs w:val="22"/>
          <w:lang w:val="ka-GE"/>
        </w:rPr>
        <w:t xml:space="preserve"> 11500</w:t>
      </w:r>
      <w:r w:rsidRPr="005B6EA6">
        <w:rPr>
          <w:rFonts w:ascii="Sylfaen" w:hAnsi="Sylfaen"/>
          <w:sz w:val="22"/>
          <w:szCs w:val="22"/>
          <w:lang w:val="ka-GE"/>
        </w:rPr>
        <w:t>;</w:t>
      </w:r>
    </w:p>
    <w:p w:rsidR="00F40DA0" w:rsidRPr="005B6EA6" w:rsidRDefault="00F40DA0" w:rsidP="00F40DA0">
      <w:pPr>
        <w:pStyle w:val="NoSpacing"/>
        <w:numPr>
          <w:ilvl w:val="0"/>
          <w:numId w:val="8"/>
        </w:numPr>
        <w:jc w:val="both"/>
        <w:rPr>
          <w:rFonts w:ascii="Sylfaen" w:hAnsi="Sylfaen"/>
          <w:sz w:val="22"/>
          <w:szCs w:val="22"/>
          <w:lang w:val="ka-GE"/>
        </w:rPr>
      </w:pPr>
      <w:r w:rsidRPr="005B6EA6">
        <w:rPr>
          <w:rFonts w:ascii="Sylfaen" w:hAnsi="Sylfaen" w:cs="Sylfaen"/>
          <w:sz w:val="22"/>
          <w:szCs w:val="22"/>
          <w:lang w:val="ka-GE"/>
        </w:rPr>
        <w:t>ჯვარის</w:t>
      </w:r>
      <w:r w:rsidRPr="005B6EA6">
        <w:rPr>
          <w:rFonts w:ascii="Sylfaen" w:hAnsi="Sylfaen"/>
          <w:sz w:val="22"/>
          <w:szCs w:val="22"/>
          <w:lang w:val="ka-GE"/>
        </w:rPr>
        <w:t xml:space="preserve"> </w:t>
      </w:r>
      <w:r w:rsidRPr="005B6EA6">
        <w:rPr>
          <w:rFonts w:ascii="Sylfaen" w:hAnsi="Sylfaen" w:cs="Sylfaen"/>
          <w:sz w:val="22"/>
          <w:szCs w:val="22"/>
          <w:lang w:val="ka-GE"/>
        </w:rPr>
        <w:t>ადმინისტრაციული</w:t>
      </w:r>
      <w:r w:rsidRPr="005B6EA6">
        <w:rPr>
          <w:rFonts w:ascii="Sylfaen" w:hAnsi="Sylfaen"/>
          <w:sz w:val="22"/>
          <w:szCs w:val="22"/>
          <w:lang w:val="ka-GE"/>
        </w:rPr>
        <w:t xml:space="preserve"> </w:t>
      </w:r>
      <w:r w:rsidRPr="005B6EA6">
        <w:rPr>
          <w:rFonts w:ascii="Sylfaen" w:hAnsi="Sylfaen" w:cs="Sylfaen"/>
          <w:sz w:val="22"/>
          <w:szCs w:val="22"/>
          <w:lang w:val="ka-GE"/>
        </w:rPr>
        <w:t>ერთეული</w:t>
      </w:r>
      <w:r w:rsidRPr="005B6EA6">
        <w:rPr>
          <w:rFonts w:ascii="Sylfaen" w:hAnsi="Sylfaen"/>
          <w:sz w:val="22"/>
          <w:szCs w:val="22"/>
          <w:lang w:val="ka-GE"/>
        </w:rPr>
        <w:t>–</w:t>
      </w:r>
      <w:r w:rsidRPr="005B6EA6">
        <w:rPr>
          <w:rFonts w:ascii="Sylfaen" w:hAnsi="Sylfaen" w:cs="Sylfaen"/>
          <w:sz w:val="22"/>
          <w:szCs w:val="22"/>
          <w:lang w:val="ka-GE"/>
        </w:rPr>
        <w:t>მოსახლეობა</w:t>
      </w:r>
      <w:r w:rsidR="00B41509" w:rsidRPr="005B6EA6">
        <w:rPr>
          <w:rFonts w:ascii="Sylfaen" w:hAnsi="Sylfaen"/>
          <w:sz w:val="22"/>
          <w:szCs w:val="22"/>
          <w:lang w:val="ka-GE"/>
        </w:rPr>
        <w:t xml:space="preserve"> 9670</w:t>
      </w:r>
      <w:r w:rsidRPr="005B6EA6">
        <w:rPr>
          <w:rFonts w:ascii="Sylfaen" w:hAnsi="Sylfaen"/>
          <w:sz w:val="22"/>
          <w:szCs w:val="22"/>
          <w:lang w:val="ka-GE"/>
        </w:rPr>
        <w:t xml:space="preserve">; </w:t>
      </w:r>
    </w:p>
    <w:p w:rsidR="00F40DA0" w:rsidRPr="005B6EA6" w:rsidRDefault="00F40DA0" w:rsidP="00F40DA0">
      <w:pPr>
        <w:pStyle w:val="NoSpacing"/>
        <w:numPr>
          <w:ilvl w:val="0"/>
          <w:numId w:val="8"/>
        </w:numPr>
        <w:jc w:val="both"/>
        <w:rPr>
          <w:rFonts w:ascii="Sylfaen" w:hAnsi="Sylfaen"/>
          <w:sz w:val="22"/>
          <w:szCs w:val="22"/>
          <w:lang w:val="ka-GE"/>
        </w:rPr>
      </w:pPr>
      <w:r w:rsidRPr="005B6EA6">
        <w:rPr>
          <w:rFonts w:ascii="Sylfaen" w:hAnsi="Sylfaen" w:cs="Sylfaen"/>
          <w:sz w:val="22"/>
          <w:szCs w:val="22"/>
          <w:lang w:val="ka-GE"/>
        </w:rPr>
        <w:lastRenderedPageBreak/>
        <w:t>ლიის</w:t>
      </w:r>
      <w:r w:rsidRPr="005B6EA6">
        <w:rPr>
          <w:rFonts w:ascii="Sylfaen" w:hAnsi="Sylfaen"/>
          <w:sz w:val="22"/>
          <w:szCs w:val="22"/>
          <w:lang w:val="ka-GE"/>
        </w:rPr>
        <w:t xml:space="preserve"> </w:t>
      </w:r>
      <w:r w:rsidRPr="005B6EA6">
        <w:rPr>
          <w:rFonts w:ascii="Sylfaen" w:hAnsi="Sylfaen" w:cs="Sylfaen"/>
          <w:sz w:val="22"/>
          <w:szCs w:val="22"/>
          <w:lang w:val="ka-GE"/>
        </w:rPr>
        <w:t>ადმინისტრაციული</w:t>
      </w:r>
      <w:r w:rsidRPr="005B6EA6">
        <w:rPr>
          <w:rFonts w:ascii="Sylfaen" w:hAnsi="Sylfaen"/>
          <w:sz w:val="22"/>
          <w:szCs w:val="22"/>
          <w:lang w:val="ka-GE"/>
        </w:rPr>
        <w:t xml:space="preserve"> </w:t>
      </w:r>
      <w:r w:rsidRPr="005B6EA6">
        <w:rPr>
          <w:rFonts w:ascii="Sylfaen" w:hAnsi="Sylfaen" w:cs="Sylfaen"/>
          <w:sz w:val="22"/>
          <w:szCs w:val="22"/>
          <w:lang w:val="ka-GE"/>
        </w:rPr>
        <w:t>ერთეული</w:t>
      </w:r>
      <w:r w:rsidRPr="005B6EA6">
        <w:rPr>
          <w:rFonts w:ascii="Sylfaen" w:hAnsi="Sylfaen"/>
          <w:sz w:val="22"/>
          <w:szCs w:val="22"/>
          <w:lang w:val="ka-GE"/>
        </w:rPr>
        <w:t>–</w:t>
      </w:r>
      <w:r w:rsidRPr="005B6EA6">
        <w:rPr>
          <w:rFonts w:ascii="Sylfaen" w:hAnsi="Sylfaen" w:cs="Sylfaen"/>
          <w:sz w:val="22"/>
          <w:szCs w:val="22"/>
          <w:lang w:val="ka-GE"/>
        </w:rPr>
        <w:t>მოსახლეობა</w:t>
      </w:r>
      <w:r w:rsidR="00B41509" w:rsidRPr="005B6EA6">
        <w:rPr>
          <w:rFonts w:ascii="Sylfaen" w:hAnsi="Sylfaen"/>
          <w:sz w:val="22"/>
          <w:szCs w:val="22"/>
          <w:lang w:val="ka-GE"/>
        </w:rPr>
        <w:t xml:space="preserve"> 4367</w:t>
      </w:r>
      <w:r w:rsidRPr="005B6EA6">
        <w:rPr>
          <w:rFonts w:ascii="Sylfaen" w:hAnsi="Sylfaen"/>
          <w:sz w:val="22"/>
          <w:szCs w:val="22"/>
          <w:lang w:val="ka-GE"/>
        </w:rPr>
        <w:t xml:space="preserve">; </w:t>
      </w:r>
    </w:p>
    <w:p w:rsidR="00F40DA0" w:rsidRPr="005B6EA6" w:rsidRDefault="00F40DA0" w:rsidP="00F40DA0">
      <w:pPr>
        <w:pStyle w:val="NoSpacing"/>
        <w:numPr>
          <w:ilvl w:val="0"/>
          <w:numId w:val="8"/>
        </w:numPr>
        <w:jc w:val="both"/>
        <w:rPr>
          <w:rFonts w:ascii="Sylfaen" w:hAnsi="Sylfaen"/>
          <w:sz w:val="22"/>
          <w:szCs w:val="22"/>
          <w:lang w:val="ka-GE"/>
        </w:rPr>
      </w:pPr>
      <w:r w:rsidRPr="005B6EA6">
        <w:rPr>
          <w:rFonts w:ascii="Sylfaen" w:hAnsi="Sylfaen" w:cs="Sylfaen"/>
          <w:sz w:val="22"/>
          <w:szCs w:val="22"/>
          <w:lang w:val="ka-GE"/>
        </w:rPr>
        <w:t>ფახულანის</w:t>
      </w:r>
      <w:r w:rsidRPr="005B6EA6">
        <w:rPr>
          <w:rFonts w:ascii="Sylfaen" w:hAnsi="Sylfaen"/>
          <w:sz w:val="22"/>
          <w:szCs w:val="22"/>
          <w:lang w:val="ka-GE"/>
        </w:rPr>
        <w:t xml:space="preserve"> </w:t>
      </w:r>
      <w:r w:rsidRPr="005B6EA6">
        <w:rPr>
          <w:rFonts w:ascii="Sylfaen" w:hAnsi="Sylfaen" w:cs="Sylfaen"/>
          <w:sz w:val="22"/>
          <w:szCs w:val="22"/>
          <w:lang w:val="ka-GE"/>
        </w:rPr>
        <w:t>ადმინისტრაციული</w:t>
      </w:r>
      <w:r w:rsidRPr="005B6EA6">
        <w:rPr>
          <w:rFonts w:ascii="Sylfaen" w:hAnsi="Sylfaen"/>
          <w:sz w:val="22"/>
          <w:szCs w:val="22"/>
          <w:lang w:val="ka-GE"/>
        </w:rPr>
        <w:t xml:space="preserve"> </w:t>
      </w:r>
      <w:r w:rsidRPr="005B6EA6">
        <w:rPr>
          <w:rFonts w:ascii="Sylfaen" w:hAnsi="Sylfaen" w:cs="Sylfaen"/>
          <w:sz w:val="22"/>
          <w:szCs w:val="22"/>
          <w:lang w:val="ka-GE"/>
        </w:rPr>
        <w:t>ერთეული</w:t>
      </w:r>
      <w:r w:rsidRPr="005B6EA6">
        <w:rPr>
          <w:rFonts w:ascii="Sylfaen" w:hAnsi="Sylfaen"/>
          <w:sz w:val="22"/>
          <w:szCs w:val="22"/>
          <w:lang w:val="ka-GE"/>
        </w:rPr>
        <w:t>–</w:t>
      </w:r>
      <w:r w:rsidRPr="005B6EA6">
        <w:rPr>
          <w:rFonts w:ascii="Sylfaen" w:hAnsi="Sylfaen" w:cs="Sylfaen"/>
          <w:sz w:val="22"/>
          <w:szCs w:val="22"/>
          <w:lang w:val="ka-GE"/>
        </w:rPr>
        <w:t>მოსახლეობა</w:t>
      </w:r>
      <w:r w:rsidR="00B41509" w:rsidRPr="005B6EA6">
        <w:rPr>
          <w:rFonts w:ascii="Sylfaen" w:hAnsi="Sylfaen"/>
          <w:sz w:val="22"/>
          <w:szCs w:val="22"/>
          <w:lang w:val="ka-GE"/>
        </w:rPr>
        <w:t xml:space="preserve"> 3776</w:t>
      </w:r>
      <w:r w:rsidRPr="005B6EA6">
        <w:rPr>
          <w:rFonts w:ascii="Sylfaen" w:hAnsi="Sylfaen"/>
          <w:sz w:val="22"/>
          <w:szCs w:val="22"/>
          <w:lang w:val="ka-GE"/>
        </w:rPr>
        <w:t>;</w:t>
      </w:r>
    </w:p>
    <w:p w:rsidR="00F40DA0" w:rsidRPr="005B6EA6" w:rsidRDefault="00F40DA0" w:rsidP="00F40DA0">
      <w:pPr>
        <w:pStyle w:val="NoSpacing"/>
        <w:numPr>
          <w:ilvl w:val="0"/>
          <w:numId w:val="8"/>
        </w:numPr>
        <w:jc w:val="both"/>
        <w:rPr>
          <w:rFonts w:ascii="Sylfaen" w:hAnsi="Sylfaen"/>
          <w:sz w:val="22"/>
          <w:szCs w:val="22"/>
          <w:lang w:val="ka-GE"/>
        </w:rPr>
      </w:pPr>
      <w:r w:rsidRPr="005B6EA6">
        <w:rPr>
          <w:rFonts w:ascii="Sylfaen" w:hAnsi="Sylfaen" w:cs="Sylfaen"/>
          <w:sz w:val="22"/>
          <w:szCs w:val="22"/>
          <w:lang w:val="ka-GE"/>
        </w:rPr>
        <w:t>ჯგალის</w:t>
      </w:r>
      <w:r w:rsidRPr="005B6EA6">
        <w:rPr>
          <w:rFonts w:ascii="Sylfaen" w:hAnsi="Sylfaen"/>
          <w:sz w:val="22"/>
          <w:szCs w:val="22"/>
          <w:lang w:val="ka-GE"/>
        </w:rPr>
        <w:t xml:space="preserve"> </w:t>
      </w:r>
      <w:r w:rsidRPr="005B6EA6">
        <w:rPr>
          <w:rFonts w:ascii="Sylfaen" w:hAnsi="Sylfaen" w:cs="Sylfaen"/>
          <w:sz w:val="22"/>
          <w:szCs w:val="22"/>
          <w:lang w:val="ka-GE"/>
        </w:rPr>
        <w:t>ადმინისტრაციული</w:t>
      </w:r>
      <w:r w:rsidRPr="005B6EA6">
        <w:rPr>
          <w:rFonts w:ascii="Sylfaen" w:hAnsi="Sylfaen"/>
          <w:sz w:val="22"/>
          <w:szCs w:val="22"/>
          <w:lang w:val="ka-GE"/>
        </w:rPr>
        <w:t xml:space="preserve"> </w:t>
      </w:r>
      <w:r w:rsidRPr="005B6EA6">
        <w:rPr>
          <w:rFonts w:ascii="Sylfaen" w:hAnsi="Sylfaen" w:cs="Sylfaen"/>
          <w:sz w:val="22"/>
          <w:szCs w:val="22"/>
          <w:lang w:val="ka-GE"/>
        </w:rPr>
        <w:t>ერთეული</w:t>
      </w:r>
      <w:r w:rsidRPr="005B6EA6">
        <w:rPr>
          <w:rFonts w:ascii="Sylfaen" w:hAnsi="Sylfaen"/>
          <w:sz w:val="22"/>
          <w:szCs w:val="22"/>
          <w:lang w:val="ka-GE"/>
        </w:rPr>
        <w:t>–</w:t>
      </w:r>
      <w:r w:rsidRPr="005B6EA6">
        <w:rPr>
          <w:rFonts w:ascii="Sylfaen" w:hAnsi="Sylfaen" w:cs="Sylfaen"/>
          <w:sz w:val="22"/>
          <w:szCs w:val="22"/>
          <w:lang w:val="ka-GE"/>
        </w:rPr>
        <w:t>მოსახლეობა</w:t>
      </w:r>
      <w:r w:rsidR="00B41509" w:rsidRPr="005B6EA6">
        <w:rPr>
          <w:rFonts w:ascii="Sylfaen" w:hAnsi="Sylfaen"/>
          <w:sz w:val="22"/>
          <w:szCs w:val="22"/>
          <w:lang w:val="ka-GE"/>
        </w:rPr>
        <w:t xml:space="preserve"> 2852</w:t>
      </w:r>
      <w:r w:rsidRPr="005B6EA6">
        <w:rPr>
          <w:rFonts w:ascii="Sylfaen" w:hAnsi="Sylfaen"/>
          <w:sz w:val="22"/>
          <w:szCs w:val="22"/>
          <w:lang w:val="ka-GE"/>
        </w:rPr>
        <w:t xml:space="preserve">; </w:t>
      </w:r>
    </w:p>
    <w:p w:rsidR="00F40DA0" w:rsidRPr="005B6EA6" w:rsidRDefault="00F40DA0" w:rsidP="00F40DA0">
      <w:pPr>
        <w:pStyle w:val="NoSpacing"/>
        <w:numPr>
          <w:ilvl w:val="0"/>
          <w:numId w:val="8"/>
        </w:numPr>
        <w:jc w:val="both"/>
        <w:rPr>
          <w:rFonts w:ascii="Sylfaen" w:hAnsi="Sylfaen"/>
          <w:sz w:val="22"/>
          <w:szCs w:val="22"/>
          <w:lang w:val="ka-GE"/>
        </w:rPr>
      </w:pPr>
      <w:r w:rsidRPr="005B6EA6">
        <w:rPr>
          <w:rFonts w:ascii="Sylfaen" w:hAnsi="Sylfaen" w:cs="Sylfaen"/>
          <w:sz w:val="22"/>
          <w:szCs w:val="22"/>
          <w:lang w:val="ka-GE"/>
        </w:rPr>
        <w:t>ჭალეს</w:t>
      </w:r>
      <w:r w:rsidRPr="005B6EA6">
        <w:rPr>
          <w:rFonts w:ascii="Sylfaen" w:hAnsi="Sylfaen"/>
          <w:sz w:val="22"/>
          <w:szCs w:val="22"/>
          <w:lang w:val="ka-GE"/>
        </w:rPr>
        <w:t xml:space="preserve"> </w:t>
      </w:r>
      <w:r w:rsidRPr="005B6EA6">
        <w:rPr>
          <w:rFonts w:ascii="Sylfaen" w:hAnsi="Sylfaen" w:cs="Sylfaen"/>
          <w:sz w:val="22"/>
          <w:szCs w:val="22"/>
          <w:lang w:val="ka-GE"/>
        </w:rPr>
        <w:t>ადმინისტრაციული</w:t>
      </w:r>
      <w:r w:rsidRPr="005B6EA6">
        <w:rPr>
          <w:rFonts w:ascii="Sylfaen" w:hAnsi="Sylfaen"/>
          <w:sz w:val="22"/>
          <w:szCs w:val="22"/>
          <w:lang w:val="ka-GE"/>
        </w:rPr>
        <w:t xml:space="preserve"> </w:t>
      </w:r>
      <w:r w:rsidRPr="005B6EA6">
        <w:rPr>
          <w:rFonts w:ascii="Sylfaen" w:hAnsi="Sylfaen" w:cs="Sylfaen"/>
          <w:sz w:val="22"/>
          <w:szCs w:val="22"/>
          <w:lang w:val="ka-GE"/>
        </w:rPr>
        <w:t>ერთეული</w:t>
      </w:r>
      <w:r w:rsidRPr="005B6EA6">
        <w:rPr>
          <w:rFonts w:ascii="Sylfaen" w:hAnsi="Sylfaen"/>
          <w:sz w:val="22"/>
          <w:szCs w:val="22"/>
          <w:lang w:val="ka-GE"/>
        </w:rPr>
        <w:t>–</w:t>
      </w:r>
      <w:r w:rsidRPr="005B6EA6">
        <w:rPr>
          <w:rFonts w:ascii="Sylfaen" w:hAnsi="Sylfaen" w:cs="Sylfaen"/>
          <w:sz w:val="22"/>
          <w:szCs w:val="22"/>
          <w:lang w:val="ka-GE"/>
        </w:rPr>
        <w:t>მოსახლეობა</w:t>
      </w:r>
      <w:r w:rsidR="00B41509" w:rsidRPr="005B6EA6">
        <w:rPr>
          <w:rFonts w:ascii="Sylfaen" w:hAnsi="Sylfaen"/>
          <w:sz w:val="22"/>
          <w:szCs w:val="22"/>
          <w:lang w:val="ka-GE"/>
        </w:rPr>
        <w:t xml:space="preserve"> 2814</w:t>
      </w:r>
      <w:r w:rsidRPr="005B6EA6">
        <w:rPr>
          <w:rFonts w:ascii="Sylfaen" w:hAnsi="Sylfaen"/>
          <w:sz w:val="22"/>
          <w:szCs w:val="22"/>
          <w:lang w:val="ka-GE"/>
        </w:rPr>
        <w:t>;</w:t>
      </w:r>
    </w:p>
    <w:p w:rsidR="00F40DA0" w:rsidRPr="005B6EA6" w:rsidRDefault="00F40DA0" w:rsidP="00F40DA0">
      <w:pPr>
        <w:pStyle w:val="NoSpacing"/>
        <w:numPr>
          <w:ilvl w:val="0"/>
          <w:numId w:val="8"/>
        </w:numPr>
        <w:jc w:val="both"/>
        <w:rPr>
          <w:rFonts w:ascii="Sylfaen" w:hAnsi="Sylfaen"/>
          <w:sz w:val="22"/>
          <w:szCs w:val="22"/>
          <w:lang w:val="ka-GE"/>
        </w:rPr>
      </w:pPr>
      <w:r w:rsidRPr="005B6EA6">
        <w:rPr>
          <w:rFonts w:ascii="Sylfaen" w:hAnsi="Sylfaen" w:cs="Sylfaen"/>
          <w:sz w:val="22"/>
          <w:szCs w:val="22"/>
          <w:lang w:val="ka-GE"/>
        </w:rPr>
        <w:t>საჩინოს</w:t>
      </w:r>
      <w:r w:rsidRPr="005B6EA6">
        <w:rPr>
          <w:rFonts w:ascii="Sylfaen" w:hAnsi="Sylfaen"/>
          <w:sz w:val="22"/>
          <w:szCs w:val="22"/>
          <w:lang w:val="ka-GE"/>
        </w:rPr>
        <w:t xml:space="preserve"> </w:t>
      </w:r>
      <w:r w:rsidRPr="005B6EA6">
        <w:rPr>
          <w:rFonts w:ascii="Sylfaen" w:hAnsi="Sylfaen" w:cs="Sylfaen"/>
          <w:sz w:val="22"/>
          <w:szCs w:val="22"/>
          <w:lang w:val="ka-GE"/>
        </w:rPr>
        <w:t>ადმინისტრაციული</w:t>
      </w:r>
      <w:r w:rsidRPr="005B6EA6">
        <w:rPr>
          <w:rFonts w:ascii="Sylfaen" w:hAnsi="Sylfaen"/>
          <w:sz w:val="22"/>
          <w:szCs w:val="22"/>
          <w:lang w:val="ka-GE"/>
        </w:rPr>
        <w:t xml:space="preserve"> </w:t>
      </w:r>
      <w:r w:rsidRPr="005B6EA6">
        <w:rPr>
          <w:rFonts w:ascii="Sylfaen" w:hAnsi="Sylfaen" w:cs="Sylfaen"/>
          <w:sz w:val="22"/>
          <w:szCs w:val="22"/>
          <w:lang w:val="ka-GE"/>
        </w:rPr>
        <w:t>ერთეული</w:t>
      </w:r>
      <w:r w:rsidRPr="005B6EA6">
        <w:rPr>
          <w:rFonts w:ascii="Sylfaen" w:hAnsi="Sylfaen"/>
          <w:sz w:val="22"/>
          <w:szCs w:val="22"/>
          <w:lang w:val="ka-GE"/>
        </w:rPr>
        <w:t>–</w:t>
      </w:r>
      <w:r w:rsidRPr="005B6EA6">
        <w:rPr>
          <w:rFonts w:ascii="Sylfaen" w:hAnsi="Sylfaen" w:cs="Sylfaen"/>
          <w:sz w:val="22"/>
          <w:szCs w:val="22"/>
          <w:lang w:val="ka-GE"/>
        </w:rPr>
        <w:t>მოსახლეობა</w:t>
      </w:r>
      <w:r w:rsidR="00B41509" w:rsidRPr="005B6EA6">
        <w:rPr>
          <w:rFonts w:ascii="Sylfaen" w:hAnsi="Sylfaen"/>
          <w:sz w:val="22"/>
          <w:szCs w:val="22"/>
          <w:lang w:val="ka-GE"/>
        </w:rPr>
        <w:t xml:space="preserve"> 2422</w:t>
      </w:r>
      <w:r w:rsidRPr="005B6EA6">
        <w:rPr>
          <w:rFonts w:ascii="Sylfaen" w:hAnsi="Sylfaen"/>
          <w:sz w:val="22"/>
          <w:szCs w:val="22"/>
          <w:lang w:val="ka-GE"/>
        </w:rPr>
        <w:t>;</w:t>
      </w:r>
    </w:p>
    <w:p w:rsidR="00F40DA0" w:rsidRPr="005B6EA6" w:rsidRDefault="00F40DA0" w:rsidP="00F40DA0">
      <w:pPr>
        <w:pStyle w:val="NoSpacing"/>
        <w:numPr>
          <w:ilvl w:val="0"/>
          <w:numId w:val="8"/>
        </w:numPr>
        <w:jc w:val="both"/>
        <w:rPr>
          <w:rFonts w:ascii="Sylfaen" w:hAnsi="Sylfaen"/>
          <w:sz w:val="22"/>
          <w:szCs w:val="22"/>
          <w:lang w:val="ka-GE"/>
        </w:rPr>
      </w:pPr>
      <w:r w:rsidRPr="005B6EA6">
        <w:rPr>
          <w:rFonts w:ascii="Sylfaen" w:hAnsi="Sylfaen" w:cs="Sylfaen"/>
          <w:sz w:val="22"/>
          <w:szCs w:val="22"/>
          <w:lang w:val="ka-GE"/>
        </w:rPr>
        <w:t>ნაკიფუ</w:t>
      </w:r>
      <w:r w:rsidRPr="005B6EA6">
        <w:rPr>
          <w:rFonts w:ascii="Sylfaen" w:hAnsi="Sylfaen"/>
          <w:sz w:val="22"/>
          <w:szCs w:val="22"/>
          <w:lang w:val="ka-GE"/>
        </w:rPr>
        <w:t xml:space="preserve"> </w:t>
      </w:r>
      <w:r w:rsidRPr="005B6EA6">
        <w:rPr>
          <w:rFonts w:ascii="Sylfaen" w:hAnsi="Sylfaen" w:cs="Sylfaen"/>
          <w:sz w:val="22"/>
          <w:szCs w:val="22"/>
          <w:lang w:val="ka-GE"/>
        </w:rPr>
        <w:t>ადმინისტრაციული</w:t>
      </w:r>
      <w:r w:rsidRPr="005B6EA6">
        <w:rPr>
          <w:rFonts w:ascii="Sylfaen" w:hAnsi="Sylfaen"/>
          <w:sz w:val="22"/>
          <w:szCs w:val="22"/>
          <w:lang w:val="ka-GE"/>
        </w:rPr>
        <w:t xml:space="preserve"> </w:t>
      </w:r>
      <w:r w:rsidRPr="005B6EA6">
        <w:rPr>
          <w:rFonts w:ascii="Sylfaen" w:hAnsi="Sylfaen" w:cs="Sylfaen"/>
          <w:sz w:val="22"/>
          <w:szCs w:val="22"/>
          <w:lang w:val="ka-GE"/>
        </w:rPr>
        <w:t>ერთეული</w:t>
      </w:r>
      <w:r w:rsidRPr="005B6EA6">
        <w:rPr>
          <w:rFonts w:ascii="Sylfaen" w:hAnsi="Sylfaen"/>
          <w:sz w:val="22"/>
          <w:szCs w:val="22"/>
          <w:lang w:val="ka-GE"/>
        </w:rPr>
        <w:t>–</w:t>
      </w:r>
      <w:r w:rsidRPr="005B6EA6">
        <w:rPr>
          <w:rFonts w:ascii="Sylfaen" w:hAnsi="Sylfaen" w:cs="Sylfaen"/>
          <w:sz w:val="22"/>
          <w:szCs w:val="22"/>
          <w:lang w:val="ka-GE"/>
        </w:rPr>
        <w:t>მოსახლეობა</w:t>
      </w:r>
      <w:r w:rsidR="00B41509" w:rsidRPr="005B6EA6">
        <w:rPr>
          <w:rFonts w:ascii="Sylfaen" w:hAnsi="Sylfaen"/>
          <w:sz w:val="22"/>
          <w:szCs w:val="22"/>
          <w:lang w:val="ka-GE"/>
        </w:rPr>
        <w:t xml:space="preserve"> 1818</w:t>
      </w:r>
      <w:r w:rsidRPr="005B6EA6">
        <w:rPr>
          <w:rFonts w:ascii="Sylfaen" w:hAnsi="Sylfaen"/>
          <w:sz w:val="22"/>
          <w:szCs w:val="22"/>
          <w:lang w:val="ka-GE"/>
        </w:rPr>
        <w:t xml:space="preserve">; </w:t>
      </w:r>
    </w:p>
    <w:p w:rsidR="00F40DA0" w:rsidRPr="005B6EA6" w:rsidRDefault="00F40DA0" w:rsidP="00F40DA0">
      <w:pPr>
        <w:pStyle w:val="NoSpacing"/>
        <w:numPr>
          <w:ilvl w:val="0"/>
          <w:numId w:val="8"/>
        </w:numPr>
        <w:jc w:val="both"/>
        <w:rPr>
          <w:rFonts w:ascii="Sylfaen" w:hAnsi="Sylfaen"/>
          <w:sz w:val="22"/>
          <w:szCs w:val="22"/>
          <w:lang w:val="ka-GE"/>
        </w:rPr>
      </w:pPr>
      <w:r w:rsidRPr="005B6EA6">
        <w:rPr>
          <w:rFonts w:ascii="Sylfaen" w:hAnsi="Sylfaen" w:cs="Sylfaen"/>
          <w:sz w:val="22"/>
          <w:szCs w:val="22"/>
          <w:lang w:val="ka-GE"/>
        </w:rPr>
        <w:t>ობუჯის</w:t>
      </w:r>
      <w:r w:rsidRPr="005B6EA6">
        <w:rPr>
          <w:rFonts w:ascii="Sylfaen" w:hAnsi="Sylfaen"/>
          <w:sz w:val="22"/>
          <w:szCs w:val="22"/>
          <w:lang w:val="ka-GE"/>
        </w:rPr>
        <w:t xml:space="preserve"> </w:t>
      </w:r>
      <w:r w:rsidRPr="005B6EA6">
        <w:rPr>
          <w:rFonts w:ascii="Sylfaen" w:hAnsi="Sylfaen" w:cs="Sylfaen"/>
          <w:sz w:val="22"/>
          <w:szCs w:val="22"/>
          <w:lang w:val="ka-GE"/>
        </w:rPr>
        <w:t>ადმინისტრაციული</w:t>
      </w:r>
      <w:r w:rsidRPr="005B6EA6">
        <w:rPr>
          <w:rFonts w:ascii="Sylfaen" w:hAnsi="Sylfaen"/>
          <w:sz w:val="22"/>
          <w:szCs w:val="22"/>
          <w:lang w:val="ka-GE"/>
        </w:rPr>
        <w:t xml:space="preserve"> </w:t>
      </w:r>
      <w:r w:rsidRPr="005B6EA6">
        <w:rPr>
          <w:rFonts w:ascii="Sylfaen" w:hAnsi="Sylfaen" w:cs="Sylfaen"/>
          <w:sz w:val="22"/>
          <w:szCs w:val="22"/>
          <w:lang w:val="ka-GE"/>
        </w:rPr>
        <w:t>ერთეული</w:t>
      </w:r>
      <w:r w:rsidRPr="005B6EA6">
        <w:rPr>
          <w:rFonts w:ascii="Sylfaen" w:hAnsi="Sylfaen"/>
          <w:sz w:val="22"/>
          <w:szCs w:val="22"/>
          <w:lang w:val="ka-GE"/>
        </w:rPr>
        <w:t>–</w:t>
      </w:r>
      <w:r w:rsidRPr="005B6EA6">
        <w:rPr>
          <w:rFonts w:ascii="Sylfaen" w:hAnsi="Sylfaen" w:cs="Sylfaen"/>
          <w:sz w:val="22"/>
          <w:szCs w:val="22"/>
          <w:lang w:val="ka-GE"/>
        </w:rPr>
        <w:t>მოსახლეობა</w:t>
      </w:r>
      <w:r w:rsidR="00B41509" w:rsidRPr="005B6EA6">
        <w:rPr>
          <w:rFonts w:ascii="Sylfaen" w:hAnsi="Sylfaen"/>
          <w:sz w:val="22"/>
          <w:szCs w:val="22"/>
          <w:lang w:val="ka-GE"/>
        </w:rPr>
        <w:t xml:space="preserve"> 1581</w:t>
      </w:r>
      <w:r w:rsidRPr="005B6EA6">
        <w:rPr>
          <w:rFonts w:ascii="Sylfaen" w:hAnsi="Sylfaen"/>
          <w:sz w:val="22"/>
          <w:szCs w:val="22"/>
          <w:lang w:val="ka-GE"/>
        </w:rPr>
        <w:t xml:space="preserve">; </w:t>
      </w:r>
    </w:p>
    <w:p w:rsidR="00F40DA0" w:rsidRPr="005B6EA6" w:rsidRDefault="00F40DA0" w:rsidP="00F40DA0">
      <w:pPr>
        <w:pStyle w:val="NoSpacing"/>
        <w:numPr>
          <w:ilvl w:val="0"/>
          <w:numId w:val="8"/>
        </w:numPr>
        <w:jc w:val="both"/>
        <w:rPr>
          <w:rFonts w:ascii="Sylfaen" w:hAnsi="Sylfaen"/>
          <w:sz w:val="22"/>
          <w:szCs w:val="22"/>
          <w:lang w:val="ka-GE"/>
        </w:rPr>
      </w:pPr>
      <w:r w:rsidRPr="005B6EA6">
        <w:rPr>
          <w:rFonts w:ascii="Sylfaen" w:hAnsi="Sylfaen" w:cs="Sylfaen"/>
          <w:sz w:val="22"/>
          <w:szCs w:val="22"/>
          <w:lang w:val="ka-GE"/>
        </w:rPr>
        <w:t>მიქავას</w:t>
      </w:r>
      <w:r w:rsidRPr="005B6EA6">
        <w:rPr>
          <w:rFonts w:ascii="Sylfaen" w:hAnsi="Sylfaen"/>
          <w:sz w:val="22"/>
          <w:szCs w:val="22"/>
          <w:lang w:val="ka-GE"/>
        </w:rPr>
        <w:t xml:space="preserve"> </w:t>
      </w:r>
      <w:r w:rsidRPr="005B6EA6">
        <w:rPr>
          <w:rFonts w:ascii="Sylfaen" w:hAnsi="Sylfaen" w:cs="Sylfaen"/>
          <w:sz w:val="22"/>
          <w:szCs w:val="22"/>
          <w:lang w:val="ka-GE"/>
        </w:rPr>
        <w:t>ადმინისტრაციული</w:t>
      </w:r>
      <w:r w:rsidRPr="005B6EA6">
        <w:rPr>
          <w:rFonts w:ascii="Sylfaen" w:hAnsi="Sylfaen"/>
          <w:sz w:val="22"/>
          <w:szCs w:val="22"/>
          <w:lang w:val="ka-GE"/>
        </w:rPr>
        <w:t xml:space="preserve"> </w:t>
      </w:r>
      <w:r w:rsidRPr="005B6EA6">
        <w:rPr>
          <w:rFonts w:ascii="Sylfaen" w:hAnsi="Sylfaen" w:cs="Sylfaen"/>
          <w:sz w:val="22"/>
          <w:szCs w:val="22"/>
          <w:lang w:val="ka-GE"/>
        </w:rPr>
        <w:t>ერთეული</w:t>
      </w:r>
      <w:r w:rsidRPr="005B6EA6">
        <w:rPr>
          <w:rFonts w:ascii="Sylfaen" w:hAnsi="Sylfaen"/>
          <w:sz w:val="22"/>
          <w:szCs w:val="22"/>
          <w:lang w:val="ka-GE"/>
        </w:rPr>
        <w:t>–</w:t>
      </w:r>
      <w:r w:rsidRPr="005B6EA6">
        <w:rPr>
          <w:rFonts w:ascii="Sylfaen" w:hAnsi="Sylfaen" w:cs="Sylfaen"/>
          <w:sz w:val="22"/>
          <w:szCs w:val="22"/>
          <w:lang w:val="ka-GE"/>
        </w:rPr>
        <w:t>მოსახლეობა</w:t>
      </w:r>
      <w:r w:rsidR="00B41509" w:rsidRPr="005B6EA6">
        <w:rPr>
          <w:rFonts w:ascii="Sylfaen" w:hAnsi="Sylfaen"/>
          <w:sz w:val="22"/>
          <w:szCs w:val="22"/>
          <w:lang w:val="ka-GE"/>
        </w:rPr>
        <w:t xml:space="preserve"> 1260</w:t>
      </w:r>
      <w:r w:rsidRPr="005B6EA6">
        <w:rPr>
          <w:rFonts w:ascii="Sylfaen" w:hAnsi="Sylfaen"/>
          <w:sz w:val="22"/>
          <w:szCs w:val="22"/>
          <w:lang w:val="ka-GE"/>
        </w:rPr>
        <w:t xml:space="preserve">; </w:t>
      </w:r>
    </w:p>
    <w:p w:rsidR="00F40DA0" w:rsidRPr="005B6EA6" w:rsidRDefault="00F40DA0" w:rsidP="00F40DA0">
      <w:pPr>
        <w:pStyle w:val="NoSpacing"/>
        <w:numPr>
          <w:ilvl w:val="0"/>
          <w:numId w:val="8"/>
        </w:numPr>
        <w:jc w:val="both"/>
        <w:rPr>
          <w:rFonts w:ascii="Sylfaen" w:hAnsi="Sylfaen"/>
          <w:sz w:val="22"/>
          <w:szCs w:val="22"/>
          <w:lang w:val="ka-GE"/>
        </w:rPr>
      </w:pPr>
      <w:r w:rsidRPr="005B6EA6">
        <w:rPr>
          <w:rFonts w:ascii="Sylfaen" w:hAnsi="Sylfaen" w:cs="Sylfaen"/>
          <w:sz w:val="22"/>
          <w:szCs w:val="22"/>
          <w:lang w:val="ka-GE"/>
        </w:rPr>
        <w:t>ეწერის</w:t>
      </w:r>
      <w:r w:rsidRPr="005B6EA6">
        <w:rPr>
          <w:rFonts w:ascii="Sylfaen" w:hAnsi="Sylfaen"/>
          <w:sz w:val="22"/>
          <w:szCs w:val="22"/>
          <w:lang w:val="ka-GE"/>
        </w:rPr>
        <w:t xml:space="preserve"> </w:t>
      </w:r>
      <w:r w:rsidRPr="005B6EA6">
        <w:rPr>
          <w:rFonts w:ascii="Sylfaen" w:hAnsi="Sylfaen" w:cs="Sylfaen"/>
          <w:sz w:val="22"/>
          <w:szCs w:val="22"/>
          <w:lang w:val="ka-GE"/>
        </w:rPr>
        <w:t>ადმინისტრაციული</w:t>
      </w:r>
      <w:r w:rsidRPr="005B6EA6">
        <w:rPr>
          <w:rFonts w:ascii="Sylfaen" w:hAnsi="Sylfaen"/>
          <w:sz w:val="22"/>
          <w:szCs w:val="22"/>
          <w:lang w:val="ka-GE"/>
        </w:rPr>
        <w:t xml:space="preserve"> </w:t>
      </w:r>
      <w:r w:rsidRPr="005B6EA6">
        <w:rPr>
          <w:rFonts w:ascii="Sylfaen" w:hAnsi="Sylfaen" w:cs="Sylfaen"/>
          <w:sz w:val="22"/>
          <w:szCs w:val="22"/>
          <w:lang w:val="ka-GE"/>
        </w:rPr>
        <w:t>ერთეული</w:t>
      </w:r>
      <w:r w:rsidRPr="005B6EA6">
        <w:rPr>
          <w:rFonts w:ascii="Sylfaen" w:hAnsi="Sylfaen"/>
          <w:sz w:val="22"/>
          <w:szCs w:val="22"/>
          <w:lang w:val="ka-GE"/>
        </w:rPr>
        <w:t>–</w:t>
      </w:r>
      <w:r w:rsidRPr="005B6EA6">
        <w:rPr>
          <w:rFonts w:ascii="Sylfaen" w:hAnsi="Sylfaen" w:cs="Sylfaen"/>
          <w:sz w:val="22"/>
          <w:szCs w:val="22"/>
          <w:lang w:val="ka-GE"/>
        </w:rPr>
        <w:t>მოსახლეობა</w:t>
      </w:r>
      <w:r w:rsidR="00B41509" w:rsidRPr="005B6EA6">
        <w:rPr>
          <w:rFonts w:ascii="Sylfaen" w:hAnsi="Sylfaen"/>
          <w:sz w:val="22"/>
          <w:szCs w:val="22"/>
          <w:lang w:val="ka-GE"/>
        </w:rPr>
        <w:t xml:space="preserve"> 1109</w:t>
      </w:r>
      <w:r w:rsidRPr="005B6EA6">
        <w:rPr>
          <w:rFonts w:ascii="Sylfaen" w:hAnsi="Sylfaen"/>
          <w:sz w:val="22"/>
          <w:szCs w:val="22"/>
          <w:lang w:val="ka-GE"/>
        </w:rPr>
        <w:t>;</w:t>
      </w:r>
    </w:p>
    <w:p w:rsidR="00F40DA0" w:rsidRPr="005B6EA6" w:rsidRDefault="00F40DA0" w:rsidP="00F40DA0">
      <w:pPr>
        <w:pStyle w:val="NoSpacing"/>
        <w:numPr>
          <w:ilvl w:val="0"/>
          <w:numId w:val="8"/>
        </w:numPr>
        <w:jc w:val="both"/>
        <w:rPr>
          <w:rFonts w:ascii="Sylfaen" w:hAnsi="Sylfaen"/>
          <w:sz w:val="22"/>
          <w:szCs w:val="22"/>
          <w:lang w:val="ka-GE"/>
        </w:rPr>
      </w:pPr>
      <w:r w:rsidRPr="005B6EA6">
        <w:rPr>
          <w:rFonts w:ascii="Sylfaen" w:hAnsi="Sylfaen" w:cs="Sylfaen"/>
          <w:sz w:val="22"/>
          <w:szCs w:val="22"/>
          <w:lang w:val="ka-GE"/>
        </w:rPr>
        <w:t>ჩქვალერის</w:t>
      </w:r>
      <w:r w:rsidRPr="005B6EA6">
        <w:rPr>
          <w:rFonts w:ascii="Sylfaen" w:hAnsi="Sylfaen"/>
          <w:sz w:val="22"/>
          <w:szCs w:val="22"/>
          <w:lang w:val="ka-GE"/>
        </w:rPr>
        <w:t xml:space="preserve"> </w:t>
      </w:r>
      <w:r w:rsidRPr="005B6EA6">
        <w:rPr>
          <w:rFonts w:ascii="Sylfaen" w:hAnsi="Sylfaen" w:cs="Sylfaen"/>
          <w:sz w:val="22"/>
          <w:szCs w:val="22"/>
          <w:lang w:val="ka-GE"/>
        </w:rPr>
        <w:t>ადმინისტრაციული</w:t>
      </w:r>
      <w:r w:rsidRPr="005B6EA6">
        <w:rPr>
          <w:rFonts w:ascii="Sylfaen" w:hAnsi="Sylfaen"/>
          <w:sz w:val="22"/>
          <w:szCs w:val="22"/>
          <w:lang w:val="ka-GE"/>
        </w:rPr>
        <w:t xml:space="preserve"> </w:t>
      </w:r>
      <w:r w:rsidRPr="005B6EA6">
        <w:rPr>
          <w:rFonts w:ascii="Sylfaen" w:hAnsi="Sylfaen" w:cs="Sylfaen"/>
          <w:sz w:val="22"/>
          <w:szCs w:val="22"/>
          <w:lang w:val="ka-GE"/>
        </w:rPr>
        <w:t>ერთეული</w:t>
      </w:r>
      <w:r w:rsidRPr="005B6EA6">
        <w:rPr>
          <w:rFonts w:ascii="Sylfaen" w:hAnsi="Sylfaen"/>
          <w:sz w:val="22"/>
          <w:szCs w:val="22"/>
          <w:lang w:val="ka-GE"/>
        </w:rPr>
        <w:t>–</w:t>
      </w:r>
      <w:r w:rsidRPr="005B6EA6">
        <w:rPr>
          <w:rFonts w:ascii="Sylfaen" w:hAnsi="Sylfaen" w:cs="Sylfaen"/>
          <w:sz w:val="22"/>
          <w:szCs w:val="22"/>
          <w:lang w:val="ka-GE"/>
        </w:rPr>
        <w:t>მოსახლეობა</w:t>
      </w:r>
      <w:r w:rsidR="00B41509" w:rsidRPr="005B6EA6">
        <w:rPr>
          <w:rFonts w:ascii="Sylfaen" w:hAnsi="Sylfaen"/>
          <w:sz w:val="22"/>
          <w:szCs w:val="22"/>
          <w:lang w:val="ka-GE"/>
        </w:rPr>
        <w:t xml:space="preserve"> 1109</w:t>
      </w:r>
      <w:r w:rsidRPr="005B6EA6">
        <w:rPr>
          <w:rFonts w:ascii="Sylfaen" w:hAnsi="Sylfaen"/>
          <w:sz w:val="22"/>
          <w:szCs w:val="22"/>
          <w:lang w:val="ka-GE"/>
        </w:rPr>
        <w:t xml:space="preserve">; </w:t>
      </w:r>
    </w:p>
    <w:p w:rsidR="00F40DA0" w:rsidRPr="005B6EA6" w:rsidRDefault="00F40DA0" w:rsidP="00F40DA0">
      <w:pPr>
        <w:pStyle w:val="NoSpacing"/>
        <w:numPr>
          <w:ilvl w:val="0"/>
          <w:numId w:val="8"/>
        </w:numPr>
        <w:jc w:val="both"/>
        <w:rPr>
          <w:rFonts w:ascii="Sylfaen" w:hAnsi="Sylfaen"/>
          <w:sz w:val="22"/>
          <w:szCs w:val="22"/>
          <w:lang w:val="ka-GE"/>
        </w:rPr>
      </w:pPr>
      <w:r w:rsidRPr="005B6EA6">
        <w:rPr>
          <w:rFonts w:ascii="Sylfaen" w:hAnsi="Sylfaen" w:cs="Sylfaen"/>
          <w:sz w:val="22"/>
          <w:szCs w:val="22"/>
          <w:lang w:val="ka-GE"/>
        </w:rPr>
        <w:t>მუჟავას</w:t>
      </w:r>
      <w:r w:rsidRPr="005B6EA6">
        <w:rPr>
          <w:rFonts w:ascii="Sylfaen" w:hAnsi="Sylfaen"/>
          <w:sz w:val="22"/>
          <w:szCs w:val="22"/>
          <w:lang w:val="ka-GE"/>
        </w:rPr>
        <w:t xml:space="preserve"> </w:t>
      </w:r>
      <w:r w:rsidRPr="005B6EA6">
        <w:rPr>
          <w:rFonts w:ascii="Sylfaen" w:hAnsi="Sylfaen" w:cs="Sylfaen"/>
          <w:sz w:val="22"/>
          <w:szCs w:val="22"/>
          <w:lang w:val="ka-GE"/>
        </w:rPr>
        <w:t>ადმინისტრაციული</w:t>
      </w:r>
      <w:r w:rsidRPr="005B6EA6">
        <w:rPr>
          <w:rFonts w:ascii="Sylfaen" w:hAnsi="Sylfaen"/>
          <w:sz w:val="22"/>
          <w:szCs w:val="22"/>
          <w:lang w:val="ka-GE"/>
        </w:rPr>
        <w:t xml:space="preserve"> </w:t>
      </w:r>
      <w:r w:rsidRPr="005B6EA6">
        <w:rPr>
          <w:rFonts w:ascii="Sylfaen" w:hAnsi="Sylfaen" w:cs="Sylfaen"/>
          <w:sz w:val="22"/>
          <w:szCs w:val="22"/>
          <w:lang w:val="ka-GE"/>
        </w:rPr>
        <w:t>ერთეული</w:t>
      </w:r>
      <w:r w:rsidRPr="005B6EA6">
        <w:rPr>
          <w:rFonts w:ascii="Sylfaen" w:hAnsi="Sylfaen"/>
          <w:sz w:val="22"/>
          <w:szCs w:val="22"/>
          <w:lang w:val="ka-GE"/>
        </w:rPr>
        <w:t>–</w:t>
      </w:r>
      <w:r w:rsidRPr="005B6EA6">
        <w:rPr>
          <w:rFonts w:ascii="Sylfaen" w:hAnsi="Sylfaen" w:cs="Sylfaen"/>
          <w:sz w:val="22"/>
          <w:szCs w:val="22"/>
          <w:lang w:val="ka-GE"/>
        </w:rPr>
        <w:t>მოსახლეობა</w:t>
      </w:r>
      <w:r w:rsidR="00B41509" w:rsidRPr="005B6EA6">
        <w:rPr>
          <w:rFonts w:ascii="Sylfaen" w:hAnsi="Sylfaen"/>
          <w:sz w:val="22"/>
          <w:szCs w:val="22"/>
          <w:lang w:val="ka-GE"/>
        </w:rPr>
        <w:t xml:space="preserve"> 1055</w:t>
      </w:r>
      <w:r w:rsidRPr="005B6EA6">
        <w:rPr>
          <w:rFonts w:ascii="Sylfaen" w:hAnsi="Sylfaen"/>
          <w:sz w:val="22"/>
          <w:szCs w:val="22"/>
          <w:lang w:val="ka-GE"/>
        </w:rPr>
        <w:t xml:space="preserve">. </w:t>
      </w:r>
    </w:p>
    <w:p w:rsidR="00F40DA0" w:rsidRPr="005B6EA6" w:rsidRDefault="00F40DA0" w:rsidP="00F40DA0">
      <w:pPr>
        <w:pStyle w:val="NoSpacing"/>
        <w:numPr>
          <w:ilvl w:val="0"/>
          <w:numId w:val="8"/>
        </w:numPr>
        <w:jc w:val="both"/>
        <w:rPr>
          <w:rFonts w:ascii="Sylfaen" w:hAnsi="Sylfaen"/>
          <w:sz w:val="22"/>
          <w:szCs w:val="22"/>
          <w:lang w:val="ka-GE"/>
        </w:rPr>
      </w:pPr>
      <w:r w:rsidRPr="005B6EA6">
        <w:rPr>
          <w:rFonts w:ascii="Sylfaen" w:hAnsi="Sylfaen" w:cs="Sylfaen"/>
          <w:sz w:val="22"/>
          <w:szCs w:val="22"/>
          <w:lang w:val="ka-GE"/>
        </w:rPr>
        <w:t>მედანის</w:t>
      </w:r>
      <w:r w:rsidRPr="005B6EA6">
        <w:rPr>
          <w:rFonts w:ascii="Sylfaen" w:hAnsi="Sylfaen"/>
          <w:sz w:val="22"/>
          <w:szCs w:val="22"/>
          <w:lang w:val="ka-GE"/>
        </w:rPr>
        <w:t xml:space="preserve"> </w:t>
      </w:r>
      <w:r w:rsidRPr="005B6EA6">
        <w:rPr>
          <w:rFonts w:ascii="Sylfaen" w:hAnsi="Sylfaen" w:cs="Sylfaen"/>
          <w:sz w:val="22"/>
          <w:szCs w:val="22"/>
          <w:lang w:val="ka-GE"/>
        </w:rPr>
        <w:t>ადმინისტრაციული</w:t>
      </w:r>
      <w:r w:rsidRPr="005B6EA6">
        <w:rPr>
          <w:rFonts w:ascii="Sylfaen" w:hAnsi="Sylfaen"/>
          <w:sz w:val="22"/>
          <w:szCs w:val="22"/>
          <w:lang w:val="ka-GE"/>
        </w:rPr>
        <w:t xml:space="preserve"> </w:t>
      </w:r>
      <w:r w:rsidRPr="005B6EA6">
        <w:rPr>
          <w:rFonts w:ascii="Sylfaen" w:hAnsi="Sylfaen" w:cs="Sylfaen"/>
          <w:sz w:val="22"/>
          <w:szCs w:val="22"/>
          <w:lang w:val="ka-GE"/>
        </w:rPr>
        <w:t>ერთეული</w:t>
      </w:r>
      <w:r w:rsidRPr="005B6EA6">
        <w:rPr>
          <w:rFonts w:ascii="Sylfaen" w:hAnsi="Sylfaen"/>
          <w:sz w:val="22"/>
          <w:szCs w:val="22"/>
          <w:lang w:val="ka-GE"/>
        </w:rPr>
        <w:t>–</w:t>
      </w:r>
      <w:r w:rsidRPr="005B6EA6">
        <w:rPr>
          <w:rFonts w:ascii="Sylfaen" w:hAnsi="Sylfaen" w:cs="Sylfaen"/>
          <w:sz w:val="22"/>
          <w:szCs w:val="22"/>
          <w:lang w:val="ka-GE"/>
        </w:rPr>
        <w:t>მოსახლეობა</w:t>
      </w:r>
      <w:r w:rsidR="00B41509" w:rsidRPr="005B6EA6">
        <w:rPr>
          <w:rFonts w:ascii="Sylfaen" w:hAnsi="Sylfaen"/>
          <w:sz w:val="22"/>
          <w:szCs w:val="22"/>
          <w:lang w:val="ka-GE"/>
        </w:rPr>
        <w:t xml:space="preserve"> 918</w:t>
      </w:r>
      <w:r w:rsidRPr="005B6EA6">
        <w:rPr>
          <w:rFonts w:ascii="Sylfaen" w:hAnsi="Sylfaen"/>
          <w:sz w:val="22"/>
          <w:szCs w:val="22"/>
          <w:lang w:val="ka-GE"/>
        </w:rPr>
        <w:t>;</w:t>
      </w:r>
    </w:p>
    <w:p w:rsidR="00DE4E3B" w:rsidRPr="005B6EA6" w:rsidRDefault="00DE4E3B" w:rsidP="00F40DA0">
      <w:pPr>
        <w:pStyle w:val="NoSpacing"/>
        <w:jc w:val="both"/>
        <w:rPr>
          <w:rFonts w:ascii="Sylfaen" w:hAnsi="Sylfaen"/>
          <w:sz w:val="22"/>
          <w:szCs w:val="22"/>
        </w:rPr>
      </w:pPr>
    </w:p>
    <w:p w:rsidR="00F40DA0" w:rsidRPr="005B6EA6" w:rsidRDefault="00F40DA0" w:rsidP="00F40DA0">
      <w:pPr>
        <w:pStyle w:val="NoSpacing"/>
        <w:jc w:val="both"/>
        <w:rPr>
          <w:rFonts w:ascii="Sylfaen" w:hAnsi="Sylfaen"/>
          <w:sz w:val="22"/>
          <w:szCs w:val="22"/>
          <w:lang w:val="ka-GE"/>
        </w:rPr>
      </w:pPr>
    </w:p>
    <w:p w:rsidR="00F40DA0" w:rsidRDefault="007D28DF" w:rsidP="005D7887">
      <w:pPr>
        <w:pStyle w:val="Heading2"/>
      </w:pPr>
      <w:r w:rsidRPr="005B6EA6">
        <w:t xml:space="preserve"> </w:t>
      </w:r>
      <w:r w:rsidR="00B55E43" w:rsidRPr="005B6EA6">
        <w:t xml:space="preserve"> </w:t>
      </w:r>
      <w:r w:rsidRPr="005B6EA6">
        <w:t xml:space="preserve"> </w:t>
      </w:r>
      <w:bookmarkStart w:id="5" w:name="_Toc89882591"/>
      <w:r w:rsidR="00F40DA0" w:rsidRPr="005B6EA6">
        <w:t>მმართველობის ორგანოები</w:t>
      </w:r>
      <w:bookmarkEnd w:id="5"/>
    </w:p>
    <w:p w:rsidR="005D7887" w:rsidRPr="005D7887" w:rsidRDefault="005D7887" w:rsidP="005D7887">
      <w:pPr>
        <w:rPr>
          <w:rFonts w:ascii="Sylfaen" w:hAnsi="Sylfaen"/>
          <w:lang w:val="ka-GE"/>
        </w:rPr>
      </w:pPr>
    </w:p>
    <w:p w:rsidR="00F40DA0" w:rsidRPr="005B6EA6" w:rsidRDefault="003621D7" w:rsidP="003621D7">
      <w:pPr>
        <w:pStyle w:val="NoSpacing"/>
        <w:jc w:val="both"/>
        <w:rPr>
          <w:rFonts w:ascii="Sylfaen" w:hAnsi="Sylfaen"/>
          <w:sz w:val="22"/>
          <w:szCs w:val="22"/>
          <w:lang w:val="ka-GE"/>
        </w:rPr>
      </w:pPr>
      <w:r w:rsidRPr="005B6EA6">
        <w:rPr>
          <w:rFonts w:ascii="Sylfaen" w:hAnsi="Sylfaen"/>
          <w:sz w:val="22"/>
          <w:szCs w:val="22"/>
          <w:lang w:val="ka-GE"/>
        </w:rPr>
        <w:t xml:space="preserve">   ადგილობრივი</w:t>
      </w:r>
      <w:r w:rsidR="00386DC2" w:rsidRPr="005B6EA6">
        <w:rPr>
          <w:rFonts w:ascii="Sylfaen" w:hAnsi="Sylfaen"/>
          <w:sz w:val="22"/>
          <w:szCs w:val="22"/>
          <w:lang w:val="ka-GE"/>
        </w:rPr>
        <w:t xml:space="preserve"> </w:t>
      </w:r>
      <w:r w:rsidRPr="005B6EA6">
        <w:rPr>
          <w:rFonts w:ascii="Sylfaen" w:hAnsi="Sylfaen"/>
          <w:sz w:val="22"/>
          <w:szCs w:val="22"/>
          <w:lang w:val="ka-GE"/>
        </w:rPr>
        <w:t xml:space="preserve">თვითმმართველობის წარმომადგენლობითი ორგანოა მუნიციპალიტეტის საკრებულო. </w:t>
      </w:r>
      <w:r w:rsidR="00765828" w:rsidRPr="005B6EA6">
        <w:rPr>
          <w:rFonts w:ascii="Sylfaen" w:hAnsi="Sylfaen" w:cs="Sylfaen"/>
          <w:sz w:val="22"/>
          <w:szCs w:val="22"/>
        </w:rPr>
        <w:t>წალენჯიხის</w:t>
      </w:r>
      <w:r w:rsidR="00F40DA0" w:rsidRPr="005B6EA6">
        <w:rPr>
          <w:sz w:val="22"/>
          <w:szCs w:val="22"/>
        </w:rPr>
        <w:t xml:space="preserve"> </w:t>
      </w:r>
      <w:r w:rsidR="00F40DA0" w:rsidRPr="005B6EA6">
        <w:rPr>
          <w:rFonts w:ascii="Sylfaen" w:hAnsi="Sylfaen" w:cs="Sylfaen"/>
          <w:sz w:val="22"/>
          <w:szCs w:val="22"/>
        </w:rPr>
        <w:t>მუნიციპალიტეტის</w:t>
      </w:r>
      <w:r w:rsidR="00F40DA0" w:rsidRPr="005B6EA6">
        <w:rPr>
          <w:sz w:val="22"/>
          <w:szCs w:val="22"/>
        </w:rPr>
        <w:t xml:space="preserve"> </w:t>
      </w:r>
      <w:r w:rsidR="00F40DA0" w:rsidRPr="005B6EA6">
        <w:rPr>
          <w:rFonts w:ascii="Sylfaen" w:hAnsi="Sylfaen" w:cs="Sylfaen"/>
          <w:sz w:val="22"/>
          <w:szCs w:val="22"/>
        </w:rPr>
        <w:t>საკრებულო</w:t>
      </w:r>
      <w:r w:rsidR="00F40DA0" w:rsidRPr="005B6EA6">
        <w:rPr>
          <w:sz w:val="22"/>
          <w:szCs w:val="22"/>
        </w:rPr>
        <w:t xml:space="preserve"> </w:t>
      </w:r>
      <w:r w:rsidR="00F40DA0" w:rsidRPr="005B6EA6">
        <w:rPr>
          <w:rFonts w:ascii="Sylfaen" w:hAnsi="Sylfaen" w:cs="Sylfaen"/>
          <w:sz w:val="22"/>
          <w:szCs w:val="22"/>
        </w:rPr>
        <w:t>შედგება</w:t>
      </w:r>
      <w:r w:rsidR="00B41509" w:rsidRPr="005B6EA6">
        <w:rPr>
          <w:sz w:val="22"/>
          <w:szCs w:val="22"/>
        </w:rPr>
        <w:t xml:space="preserve"> </w:t>
      </w:r>
      <w:r w:rsidR="00BA0F25" w:rsidRPr="005B6EA6">
        <w:rPr>
          <w:sz w:val="22"/>
          <w:szCs w:val="22"/>
        </w:rPr>
        <w:t>27</w:t>
      </w:r>
      <w:r w:rsidR="00F40DA0" w:rsidRPr="005B6EA6">
        <w:rPr>
          <w:sz w:val="22"/>
          <w:szCs w:val="22"/>
        </w:rPr>
        <w:t xml:space="preserve"> </w:t>
      </w:r>
      <w:r w:rsidR="00F40DA0" w:rsidRPr="005B6EA6">
        <w:rPr>
          <w:rFonts w:ascii="Sylfaen" w:hAnsi="Sylfaen" w:cs="Sylfaen"/>
          <w:sz w:val="22"/>
          <w:szCs w:val="22"/>
        </w:rPr>
        <w:t>წევრისგან</w:t>
      </w:r>
      <w:r w:rsidR="00F40DA0" w:rsidRPr="005B6EA6">
        <w:rPr>
          <w:sz w:val="22"/>
          <w:szCs w:val="22"/>
        </w:rPr>
        <w:t xml:space="preserve">. </w:t>
      </w:r>
      <w:r w:rsidR="00F40DA0" w:rsidRPr="005B6EA6">
        <w:rPr>
          <w:rFonts w:ascii="Sylfaen" w:hAnsi="Sylfaen" w:cs="Sylfaen"/>
          <w:sz w:val="22"/>
          <w:szCs w:val="22"/>
        </w:rPr>
        <w:t>მათგან</w:t>
      </w:r>
      <w:r w:rsidR="005B6EA6">
        <w:rPr>
          <w:sz w:val="22"/>
          <w:szCs w:val="22"/>
        </w:rPr>
        <w:t xml:space="preserve"> 18</w:t>
      </w:r>
      <w:r w:rsidR="00F40DA0" w:rsidRPr="005B6EA6">
        <w:rPr>
          <w:sz w:val="22"/>
          <w:szCs w:val="22"/>
        </w:rPr>
        <w:t xml:space="preserve"> </w:t>
      </w:r>
      <w:r w:rsidR="00F40DA0" w:rsidRPr="005B6EA6">
        <w:rPr>
          <w:rFonts w:ascii="Sylfaen" w:hAnsi="Sylfaen" w:cs="Sylfaen"/>
          <w:sz w:val="22"/>
          <w:szCs w:val="22"/>
        </w:rPr>
        <w:t>არჩეულია</w:t>
      </w:r>
      <w:r w:rsidR="00F40DA0" w:rsidRPr="005B6EA6">
        <w:rPr>
          <w:sz w:val="22"/>
          <w:szCs w:val="22"/>
        </w:rPr>
        <w:t xml:space="preserve"> </w:t>
      </w:r>
      <w:r w:rsidR="00F40DA0" w:rsidRPr="005B6EA6">
        <w:rPr>
          <w:rFonts w:ascii="Sylfaen" w:hAnsi="Sylfaen" w:cs="Sylfaen"/>
          <w:sz w:val="22"/>
          <w:szCs w:val="22"/>
        </w:rPr>
        <w:t>პროპორციული</w:t>
      </w:r>
      <w:r w:rsidR="00F40DA0" w:rsidRPr="005B6EA6">
        <w:rPr>
          <w:sz w:val="22"/>
          <w:szCs w:val="22"/>
        </w:rPr>
        <w:t xml:space="preserve">, </w:t>
      </w:r>
      <w:r w:rsidR="00F40DA0" w:rsidRPr="005B6EA6">
        <w:rPr>
          <w:rFonts w:ascii="Sylfaen" w:hAnsi="Sylfaen" w:cs="Sylfaen"/>
          <w:sz w:val="22"/>
          <w:szCs w:val="22"/>
        </w:rPr>
        <w:t>ხოლო</w:t>
      </w:r>
      <w:r w:rsidR="00B41509" w:rsidRPr="005B6EA6">
        <w:rPr>
          <w:sz w:val="22"/>
          <w:szCs w:val="22"/>
        </w:rPr>
        <w:t xml:space="preserve"> </w:t>
      </w:r>
      <w:r w:rsidR="00BA0F25" w:rsidRPr="005B6EA6">
        <w:rPr>
          <w:sz w:val="22"/>
          <w:szCs w:val="22"/>
        </w:rPr>
        <w:t>9</w:t>
      </w:r>
      <w:r w:rsidR="00F40DA0" w:rsidRPr="005B6EA6">
        <w:rPr>
          <w:sz w:val="22"/>
          <w:szCs w:val="22"/>
        </w:rPr>
        <w:t xml:space="preserve"> </w:t>
      </w:r>
      <w:r w:rsidR="00F40DA0" w:rsidRPr="005B6EA6">
        <w:rPr>
          <w:rFonts w:ascii="Sylfaen" w:hAnsi="Sylfaen" w:cs="Sylfaen"/>
          <w:sz w:val="22"/>
          <w:szCs w:val="22"/>
        </w:rPr>
        <w:t>მაჟორიტარული</w:t>
      </w:r>
      <w:r w:rsidR="00F40DA0" w:rsidRPr="005B6EA6">
        <w:rPr>
          <w:sz w:val="22"/>
          <w:szCs w:val="22"/>
        </w:rPr>
        <w:t xml:space="preserve"> </w:t>
      </w:r>
      <w:r w:rsidR="00F40DA0" w:rsidRPr="005B6EA6">
        <w:rPr>
          <w:rFonts w:ascii="Sylfaen" w:hAnsi="Sylfaen" w:cs="Sylfaen"/>
          <w:sz w:val="22"/>
          <w:szCs w:val="22"/>
        </w:rPr>
        <w:t>სისტემით</w:t>
      </w:r>
      <w:r w:rsidR="00F40DA0" w:rsidRPr="005B6EA6">
        <w:rPr>
          <w:sz w:val="22"/>
          <w:szCs w:val="22"/>
        </w:rPr>
        <w:t>.</w:t>
      </w:r>
      <w:r w:rsidR="00F40DA0" w:rsidRPr="005B6EA6">
        <w:rPr>
          <w:rFonts w:ascii="Sylfaen" w:hAnsi="Sylfaen" w:cs="Sylfaen"/>
          <w:sz w:val="22"/>
          <w:szCs w:val="22"/>
          <w:lang w:val="ka-GE"/>
        </w:rPr>
        <w:t xml:space="preserve"> საკანონმდებლო ორგანოს ხელმძღვანელობს საკრებულოს წევრების მიერ არჩეული თავმჯდომარე, რომელსაც ჰყავს </w:t>
      </w:r>
      <w:r w:rsidR="005B6EA6" w:rsidRPr="005B6EA6">
        <w:rPr>
          <w:rFonts w:ascii="Sylfaen" w:hAnsi="Sylfaen" w:cs="Sylfaen"/>
          <w:sz w:val="22"/>
          <w:szCs w:val="22"/>
          <w:lang w:val="ka-GE"/>
        </w:rPr>
        <w:t>ორი</w:t>
      </w:r>
      <w:r w:rsidR="00F40DA0" w:rsidRPr="005B6EA6">
        <w:rPr>
          <w:rFonts w:ascii="Sylfaen" w:hAnsi="Sylfaen" w:cs="Sylfaen"/>
          <w:sz w:val="22"/>
          <w:szCs w:val="22"/>
          <w:lang w:val="ka-GE"/>
        </w:rPr>
        <w:t xml:space="preserve"> მოადგილე. საკრებულოში შექმნილია და მუშაობს 5 კომისია, ესენია: </w:t>
      </w:r>
      <w:r w:rsidR="00015B21" w:rsidRPr="005B6EA6">
        <w:rPr>
          <w:rFonts w:ascii="Sylfaen" w:hAnsi="Sylfaen" w:cs="Sylfaen"/>
          <w:sz w:val="22"/>
          <w:szCs w:val="22"/>
          <w:lang w:val="ka-GE"/>
        </w:rPr>
        <w:t xml:space="preserve">სამანდატო, </w:t>
      </w:r>
      <w:r w:rsidR="00F40DA0" w:rsidRPr="005B6EA6">
        <w:rPr>
          <w:rFonts w:ascii="Sylfaen" w:hAnsi="Sylfaen" w:cs="Sylfaen"/>
          <w:sz w:val="22"/>
          <w:szCs w:val="22"/>
          <w:lang w:val="ka-GE"/>
        </w:rPr>
        <w:t>იურიდიულ</w:t>
      </w:r>
      <w:r w:rsidR="00015B21" w:rsidRPr="005B6EA6">
        <w:rPr>
          <w:rFonts w:ascii="Sylfaen" w:hAnsi="Sylfaen" w:cs="Sylfaen"/>
          <w:sz w:val="22"/>
          <w:szCs w:val="22"/>
          <w:lang w:val="ka-GE"/>
        </w:rPr>
        <w:t xml:space="preserve"> და საპროცედურო</w:t>
      </w:r>
      <w:r w:rsidR="00F40DA0" w:rsidRPr="005B6EA6">
        <w:rPr>
          <w:rFonts w:ascii="Sylfaen" w:hAnsi="Sylfaen" w:cs="Sylfaen"/>
          <w:sz w:val="22"/>
          <w:szCs w:val="22"/>
          <w:lang w:val="ka-GE"/>
        </w:rPr>
        <w:t xml:space="preserve"> საკითხთა კომისია; საფინანსო-საბიუჯეტო კომისია; სივრცით-ტერიტორიული დაგეგმარებისა და ინფრასტრუქტურის </w:t>
      </w:r>
      <w:r w:rsidR="00015B21" w:rsidRPr="005B6EA6">
        <w:rPr>
          <w:rFonts w:ascii="Sylfaen" w:hAnsi="Sylfaen" w:cs="Sylfaen"/>
          <w:sz w:val="22"/>
          <w:szCs w:val="22"/>
          <w:lang w:val="ka-GE"/>
        </w:rPr>
        <w:t xml:space="preserve">საკითხთა </w:t>
      </w:r>
      <w:r w:rsidR="00F40DA0" w:rsidRPr="005B6EA6">
        <w:rPr>
          <w:rFonts w:ascii="Sylfaen" w:hAnsi="Sylfaen" w:cs="Sylfaen"/>
          <w:sz w:val="22"/>
          <w:szCs w:val="22"/>
          <w:lang w:val="ka-GE"/>
        </w:rPr>
        <w:t>კომისია; ქონების მართვისა და ბუნებრივი რესურსების საკითხთა კომისია და სოციალურ საკითხთა</w:t>
      </w:r>
      <w:r w:rsidR="00015B21" w:rsidRPr="005B6EA6">
        <w:rPr>
          <w:rFonts w:ascii="Sylfaen" w:hAnsi="Sylfaen" w:cs="Sylfaen"/>
          <w:sz w:val="22"/>
          <w:szCs w:val="22"/>
          <w:lang w:val="ka-GE"/>
        </w:rPr>
        <w:t xml:space="preserve"> </w:t>
      </w:r>
      <w:r w:rsidR="00F40DA0" w:rsidRPr="005B6EA6">
        <w:rPr>
          <w:rFonts w:ascii="Sylfaen" w:hAnsi="Sylfaen" w:cs="Sylfaen"/>
          <w:sz w:val="22"/>
          <w:szCs w:val="22"/>
          <w:lang w:val="ka-GE"/>
        </w:rPr>
        <w:t>კომისია.</w:t>
      </w:r>
    </w:p>
    <w:p w:rsidR="00F40DA0" w:rsidRPr="005B6EA6" w:rsidRDefault="00765828" w:rsidP="003621D7">
      <w:pPr>
        <w:pStyle w:val="NoSpacing"/>
        <w:jc w:val="both"/>
        <w:rPr>
          <w:rFonts w:ascii="Sylfaen" w:hAnsi="Sylfaen" w:cs="Sylfaen"/>
          <w:sz w:val="22"/>
          <w:szCs w:val="22"/>
          <w:lang w:val="ka-GE"/>
        </w:rPr>
      </w:pPr>
      <w:r w:rsidRPr="005B6EA6">
        <w:rPr>
          <w:rFonts w:ascii="Sylfaen" w:hAnsi="Sylfaen" w:cs="Calibri"/>
          <w:sz w:val="22"/>
          <w:szCs w:val="22"/>
          <w:lang w:val="ka-GE"/>
        </w:rPr>
        <w:t xml:space="preserve">წალენჯიხის </w:t>
      </w:r>
      <w:r w:rsidR="00F40DA0" w:rsidRPr="005B6EA6">
        <w:rPr>
          <w:rFonts w:ascii="Sylfaen" w:hAnsi="Sylfaen" w:cs="Sylfaen"/>
          <w:sz w:val="22"/>
          <w:szCs w:val="22"/>
          <w:lang w:val="ka-GE"/>
        </w:rPr>
        <w:t>მუნიციპალიტეტში</w:t>
      </w:r>
      <w:r w:rsidR="00F40DA0" w:rsidRPr="005B6EA6">
        <w:rPr>
          <w:rFonts w:ascii="Sylfaen" w:hAnsi="Sylfaen" w:cs="Calibri"/>
          <w:sz w:val="22"/>
          <w:szCs w:val="22"/>
          <w:lang w:val="ka-GE"/>
        </w:rPr>
        <w:t xml:space="preserve">, </w:t>
      </w:r>
      <w:r w:rsidR="00F40DA0" w:rsidRPr="005B6EA6">
        <w:rPr>
          <w:rFonts w:ascii="Sylfaen" w:hAnsi="Sylfaen" w:cs="Sylfaen"/>
          <w:sz w:val="22"/>
          <w:szCs w:val="22"/>
          <w:lang w:val="ka-GE"/>
        </w:rPr>
        <w:t>ისევე</w:t>
      </w:r>
      <w:r w:rsidR="00F40DA0" w:rsidRPr="005B6EA6">
        <w:rPr>
          <w:rFonts w:ascii="Sylfaen" w:hAnsi="Sylfaen" w:cs="Calibri"/>
          <w:sz w:val="22"/>
          <w:szCs w:val="22"/>
          <w:lang w:val="ka-GE"/>
        </w:rPr>
        <w:t xml:space="preserve"> </w:t>
      </w:r>
      <w:r w:rsidR="00F40DA0" w:rsidRPr="005B6EA6">
        <w:rPr>
          <w:rFonts w:ascii="Sylfaen" w:hAnsi="Sylfaen" w:cs="Sylfaen"/>
          <w:sz w:val="22"/>
          <w:szCs w:val="22"/>
          <w:lang w:val="ka-GE"/>
        </w:rPr>
        <w:t>როგორც</w:t>
      </w:r>
      <w:r w:rsidR="00F40DA0" w:rsidRPr="005B6EA6">
        <w:rPr>
          <w:rFonts w:ascii="Sylfaen" w:hAnsi="Sylfaen" w:cs="Calibri"/>
          <w:sz w:val="22"/>
          <w:szCs w:val="22"/>
          <w:lang w:val="ka-GE"/>
        </w:rPr>
        <w:t xml:space="preserve"> </w:t>
      </w:r>
      <w:r w:rsidR="00F40DA0" w:rsidRPr="005B6EA6">
        <w:rPr>
          <w:rFonts w:ascii="Sylfaen" w:hAnsi="Sylfaen" w:cs="Sylfaen"/>
          <w:sz w:val="22"/>
          <w:szCs w:val="22"/>
          <w:lang w:val="ka-GE"/>
        </w:rPr>
        <w:t>საქართველოს</w:t>
      </w:r>
      <w:r w:rsidR="00F40DA0" w:rsidRPr="005B6EA6">
        <w:rPr>
          <w:rFonts w:ascii="Sylfaen" w:hAnsi="Sylfaen" w:cs="Calibri"/>
          <w:sz w:val="22"/>
          <w:szCs w:val="22"/>
          <w:lang w:val="ka-GE"/>
        </w:rPr>
        <w:t xml:space="preserve"> </w:t>
      </w:r>
      <w:r w:rsidR="00F40DA0" w:rsidRPr="005B6EA6">
        <w:rPr>
          <w:rFonts w:ascii="Sylfaen" w:hAnsi="Sylfaen" w:cs="Sylfaen"/>
          <w:sz w:val="22"/>
          <w:szCs w:val="22"/>
          <w:lang w:val="ka-GE"/>
        </w:rPr>
        <w:t>ყველა</w:t>
      </w:r>
      <w:r w:rsidR="00F40DA0" w:rsidRPr="005B6EA6">
        <w:rPr>
          <w:rFonts w:ascii="Sylfaen" w:hAnsi="Sylfaen" w:cs="Calibri"/>
          <w:sz w:val="22"/>
          <w:szCs w:val="22"/>
          <w:lang w:val="ka-GE"/>
        </w:rPr>
        <w:t xml:space="preserve"> </w:t>
      </w:r>
      <w:r w:rsidR="00F40DA0" w:rsidRPr="005B6EA6">
        <w:rPr>
          <w:rFonts w:ascii="Sylfaen" w:hAnsi="Sylfaen" w:cs="Sylfaen"/>
          <w:sz w:val="22"/>
          <w:szCs w:val="22"/>
          <w:lang w:val="ka-GE"/>
        </w:rPr>
        <w:t>სხვა</w:t>
      </w:r>
      <w:r w:rsidR="00F40DA0" w:rsidRPr="005B6EA6">
        <w:rPr>
          <w:rFonts w:ascii="Sylfaen" w:hAnsi="Sylfaen" w:cs="Calibri"/>
          <w:sz w:val="22"/>
          <w:szCs w:val="22"/>
          <w:lang w:val="ka-GE"/>
        </w:rPr>
        <w:t xml:space="preserve"> </w:t>
      </w:r>
      <w:r w:rsidR="00F40DA0" w:rsidRPr="005B6EA6">
        <w:rPr>
          <w:rFonts w:ascii="Sylfaen" w:hAnsi="Sylfaen" w:cs="Sylfaen"/>
          <w:sz w:val="22"/>
          <w:szCs w:val="22"/>
          <w:lang w:val="ka-GE"/>
        </w:rPr>
        <w:t>მუნიციპალიტეტში</w:t>
      </w:r>
      <w:r w:rsidR="00F40DA0" w:rsidRPr="005B6EA6">
        <w:rPr>
          <w:rFonts w:ascii="Sylfaen" w:hAnsi="Sylfaen" w:cs="Calibri"/>
          <w:sz w:val="22"/>
          <w:szCs w:val="22"/>
          <w:lang w:val="ka-GE"/>
        </w:rPr>
        <w:t xml:space="preserve"> </w:t>
      </w:r>
      <w:r w:rsidR="00F40DA0" w:rsidRPr="005B6EA6">
        <w:rPr>
          <w:rFonts w:ascii="Sylfaen" w:hAnsi="Sylfaen" w:cs="Sylfaen"/>
          <w:sz w:val="22"/>
          <w:szCs w:val="22"/>
          <w:lang w:val="ka-GE"/>
        </w:rPr>
        <w:t>აღმასრულებელი</w:t>
      </w:r>
      <w:r w:rsidR="00F40DA0" w:rsidRPr="005B6EA6">
        <w:rPr>
          <w:rFonts w:ascii="Sylfaen" w:hAnsi="Sylfaen" w:cs="Calibri"/>
          <w:sz w:val="22"/>
          <w:szCs w:val="22"/>
          <w:lang w:val="ka-GE"/>
        </w:rPr>
        <w:t xml:space="preserve"> </w:t>
      </w:r>
      <w:r w:rsidR="00F40DA0" w:rsidRPr="005B6EA6">
        <w:rPr>
          <w:rFonts w:ascii="Sylfaen" w:hAnsi="Sylfaen" w:cs="Sylfaen"/>
          <w:sz w:val="22"/>
          <w:szCs w:val="22"/>
          <w:lang w:val="ka-GE"/>
        </w:rPr>
        <w:t>ხელისუფლებას</w:t>
      </w:r>
      <w:r w:rsidR="00F40DA0" w:rsidRPr="005B6EA6">
        <w:rPr>
          <w:rFonts w:ascii="Sylfaen" w:hAnsi="Sylfaen" w:cs="Calibri"/>
          <w:sz w:val="22"/>
          <w:szCs w:val="22"/>
          <w:lang w:val="ka-GE"/>
        </w:rPr>
        <w:t xml:space="preserve"> </w:t>
      </w:r>
      <w:r w:rsidR="00F40DA0" w:rsidRPr="005B6EA6">
        <w:rPr>
          <w:rFonts w:ascii="Sylfaen" w:hAnsi="Sylfaen" w:cs="Sylfaen"/>
          <w:sz w:val="22"/>
          <w:szCs w:val="22"/>
          <w:lang w:val="ka-GE"/>
        </w:rPr>
        <w:t xml:space="preserve">ახორციელებს პირდაპირი წესით არჩეული მერი. მუნიციპალიტეტის მერი აღმასრულებელ ხელისუფლებას ახორციელებს მუნიციპლიტეტის მერიის სტრუქტურული ერთეულების (სამსახურები), მუნიციპალიტეტის მიერ დაფუძნებული არამომგებიანი, არაკომერციული იურიდიული პირებისა (ააიპ) და მუნიციპალური შპს-ების მეშვეობით.     </w:t>
      </w:r>
    </w:p>
    <w:p w:rsidR="00015B21" w:rsidRPr="005B6EA6" w:rsidRDefault="00F40DA0" w:rsidP="00015B21">
      <w:pPr>
        <w:pStyle w:val="NoSpacing"/>
        <w:jc w:val="both"/>
        <w:rPr>
          <w:rFonts w:ascii="Sylfaen" w:hAnsi="Sylfaen" w:cs="Sylfaen"/>
          <w:sz w:val="22"/>
          <w:szCs w:val="22"/>
          <w:lang w:val="ka-GE"/>
        </w:rPr>
      </w:pPr>
      <w:r w:rsidRPr="005B6EA6">
        <w:rPr>
          <w:rFonts w:ascii="Sylfaen" w:hAnsi="Sylfaen" w:cs="Sylfaen"/>
          <w:sz w:val="22"/>
          <w:szCs w:val="22"/>
          <w:lang w:val="ka-GE"/>
        </w:rPr>
        <w:t>მუნიციპალიტეტი</w:t>
      </w:r>
      <w:r w:rsidRPr="005B6EA6">
        <w:rPr>
          <w:rFonts w:ascii="Sylfaen" w:hAnsi="Sylfaen" w:cs="Calibri"/>
          <w:sz w:val="22"/>
          <w:szCs w:val="22"/>
          <w:lang w:val="ka-GE"/>
        </w:rPr>
        <w:t xml:space="preserve"> </w:t>
      </w:r>
      <w:r w:rsidRPr="005B6EA6">
        <w:rPr>
          <w:rFonts w:ascii="Sylfaen" w:hAnsi="Sylfaen" w:cs="Sylfaen"/>
          <w:sz w:val="22"/>
          <w:szCs w:val="22"/>
          <w:lang w:val="ka-GE"/>
        </w:rPr>
        <w:t>მოიცავს</w:t>
      </w:r>
      <w:r w:rsidR="00765828" w:rsidRPr="005B6EA6">
        <w:rPr>
          <w:rFonts w:ascii="Sylfaen" w:hAnsi="Sylfaen" w:cs="Calibri"/>
          <w:sz w:val="22"/>
          <w:szCs w:val="22"/>
          <w:lang w:val="ka-GE"/>
        </w:rPr>
        <w:t xml:space="preserve"> 14</w:t>
      </w:r>
      <w:r w:rsidRPr="005B6EA6">
        <w:rPr>
          <w:rFonts w:ascii="Sylfaen" w:hAnsi="Sylfaen" w:cs="Calibri"/>
          <w:sz w:val="22"/>
          <w:szCs w:val="22"/>
          <w:lang w:val="ka-GE"/>
        </w:rPr>
        <w:t xml:space="preserve"> </w:t>
      </w:r>
      <w:r w:rsidRPr="005B6EA6">
        <w:rPr>
          <w:rFonts w:ascii="Sylfaen" w:hAnsi="Sylfaen" w:cs="Sylfaen"/>
          <w:sz w:val="22"/>
          <w:szCs w:val="22"/>
          <w:lang w:val="ka-GE"/>
        </w:rPr>
        <w:t>ტერიტორიულ</w:t>
      </w:r>
      <w:r w:rsidRPr="005B6EA6">
        <w:rPr>
          <w:rFonts w:ascii="Sylfaen" w:hAnsi="Sylfaen" w:cs="Calibri"/>
          <w:sz w:val="22"/>
          <w:szCs w:val="22"/>
          <w:lang w:val="ka-GE"/>
        </w:rPr>
        <w:t xml:space="preserve"> </w:t>
      </w:r>
      <w:r w:rsidRPr="005B6EA6">
        <w:rPr>
          <w:rFonts w:ascii="Sylfaen" w:hAnsi="Sylfaen" w:cs="Sylfaen"/>
          <w:sz w:val="22"/>
          <w:szCs w:val="22"/>
          <w:lang w:val="ka-GE"/>
        </w:rPr>
        <w:t>ერთეულს</w:t>
      </w:r>
      <w:r w:rsidRPr="005B6EA6">
        <w:rPr>
          <w:rFonts w:ascii="Sylfaen" w:hAnsi="Sylfaen" w:cs="Calibri"/>
          <w:sz w:val="22"/>
          <w:szCs w:val="22"/>
          <w:lang w:val="ka-GE"/>
        </w:rPr>
        <w:t xml:space="preserve">: </w:t>
      </w:r>
      <w:r w:rsidR="00765828" w:rsidRPr="005B6EA6">
        <w:rPr>
          <w:rFonts w:ascii="Sylfaen" w:hAnsi="Sylfaen" w:cs="Sylfaen"/>
          <w:sz w:val="22"/>
          <w:szCs w:val="22"/>
          <w:lang w:val="ka-GE"/>
        </w:rPr>
        <w:t>ქ</w:t>
      </w:r>
      <w:r w:rsidR="00765828" w:rsidRPr="005B6EA6">
        <w:rPr>
          <w:rFonts w:ascii="Sylfaen" w:hAnsi="Sylfaen"/>
          <w:sz w:val="22"/>
          <w:szCs w:val="22"/>
          <w:lang w:val="ka-GE"/>
        </w:rPr>
        <w:t>.</w:t>
      </w:r>
      <w:r w:rsidR="00765828" w:rsidRPr="005B6EA6">
        <w:rPr>
          <w:rFonts w:ascii="Sylfaen" w:hAnsi="Sylfaen" w:cs="Sylfaen"/>
          <w:sz w:val="22"/>
          <w:szCs w:val="22"/>
          <w:lang w:val="ka-GE"/>
        </w:rPr>
        <w:t>წალენჯიხა</w:t>
      </w:r>
      <w:r w:rsidR="00765828" w:rsidRPr="005B6EA6">
        <w:rPr>
          <w:rFonts w:ascii="Sylfaen" w:hAnsi="Sylfaen"/>
          <w:sz w:val="22"/>
          <w:szCs w:val="22"/>
          <w:lang w:val="ka-GE"/>
        </w:rPr>
        <w:t xml:space="preserve">, </w:t>
      </w:r>
      <w:r w:rsidR="00765828" w:rsidRPr="005B6EA6">
        <w:rPr>
          <w:rFonts w:ascii="Sylfaen" w:hAnsi="Sylfaen" w:cs="Sylfaen"/>
          <w:sz w:val="22"/>
          <w:szCs w:val="22"/>
          <w:lang w:val="ka-GE"/>
        </w:rPr>
        <w:t>ქ</w:t>
      </w:r>
      <w:r w:rsidR="00765828" w:rsidRPr="005B6EA6">
        <w:rPr>
          <w:rFonts w:ascii="Sylfaen" w:hAnsi="Sylfaen"/>
          <w:sz w:val="22"/>
          <w:szCs w:val="22"/>
          <w:lang w:val="ka-GE"/>
        </w:rPr>
        <w:t>.</w:t>
      </w:r>
      <w:r w:rsidR="00765828" w:rsidRPr="005B6EA6">
        <w:rPr>
          <w:rFonts w:ascii="Sylfaen" w:hAnsi="Sylfaen" w:cs="Sylfaen"/>
          <w:sz w:val="22"/>
          <w:szCs w:val="22"/>
          <w:lang w:val="ka-GE"/>
        </w:rPr>
        <w:t>ჯვარი</w:t>
      </w:r>
      <w:r w:rsidR="00015B21" w:rsidRPr="005B6EA6">
        <w:rPr>
          <w:rFonts w:ascii="Sylfaen" w:hAnsi="Sylfaen"/>
          <w:sz w:val="22"/>
          <w:szCs w:val="22"/>
          <w:lang w:val="ka-GE"/>
        </w:rPr>
        <w:t xml:space="preserve">, </w:t>
      </w:r>
      <w:r w:rsidR="00015B21" w:rsidRPr="005B6EA6">
        <w:rPr>
          <w:rFonts w:ascii="Sylfaen" w:hAnsi="Sylfaen" w:cs="Sylfaen"/>
          <w:sz w:val="22"/>
          <w:szCs w:val="22"/>
          <w:lang w:val="ka-GE"/>
        </w:rPr>
        <w:t>ლიის</w:t>
      </w:r>
      <w:r w:rsidR="00015B21" w:rsidRPr="005B6EA6">
        <w:rPr>
          <w:rFonts w:ascii="Sylfaen" w:hAnsi="Sylfaen"/>
          <w:sz w:val="22"/>
          <w:szCs w:val="22"/>
          <w:lang w:val="ka-GE"/>
        </w:rPr>
        <w:t xml:space="preserve"> </w:t>
      </w:r>
      <w:r w:rsidR="00015B21" w:rsidRPr="005B6EA6">
        <w:rPr>
          <w:rFonts w:ascii="Sylfaen" w:hAnsi="Sylfaen" w:cs="Sylfaen"/>
          <w:sz w:val="22"/>
          <w:szCs w:val="22"/>
          <w:lang w:val="ka-GE"/>
        </w:rPr>
        <w:t>ფახულანის</w:t>
      </w:r>
      <w:r w:rsidR="00015B21" w:rsidRPr="005B6EA6">
        <w:rPr>
          <w:rFonts w:ascii="Sylfaen" w:hAnsi="Sylfaen"/>
          <w:sz w:val="22"/>
          <w:szCs w:val="22"/>
          <w:lang w:val="ka-GE"/>
        </w:rPr>
        <w:t xml:space="preserve">,  </w:t>
      </w:r>
      <w:r w:rsidR="00015B21" w:rsidRPr="005B6EA6">
        <w:rPr>
          <w:rFonts w:ascii="Sylfaen" w:hAnsi="Sylfaen" w:cs="Sylfaen"/>
          <w:sz w:val="22"/>
          <w:szCs w:val="22"/>
          <w:lang w:val="ka-GE"/>
        </w:rPr>
        <w:t>ჯგალის, ჭალეს, საჩინოს, ნაკიფუს, ობუჯის, მიქავას, ეწერის, ჩქვალერის, მუჟავას, მედანის ადმ. ერთეულებს.</w:t>
      </w:r>
    </w:p>
    <w:p w:rsidR="00015B21" w:rsidRPr="005B6EA6" w:rsidRDefault="00015B21" w:rsidP="00015B21">
      <w:pPr>
        <w:pStyle w:val="NoSpacing"/>
        <w:jc w:val="both"/>
        <w:rPr>
          <w:rFonts w:ascii="Sylfaen" w:hAnsi="Sylfaen" w:cs="Sylfaen"/>
          <w:sz w:val="22"/>
          <w:szCs w:val="22"/>
          <w:lang w:val="ka-GE"/>
        </w:rPr>
      </w:pPr>
    </w:p>
    <w:p w:rsidR="00744EB5" w:rsidRDefault="00744EB5" w:rsidP="00015B21">
      <w:pPr>
        <w:pStyle w:val="NoSpacing"/>
        <w:jc w:val="both"/>
        <w:rPr>
          <w:rFonts w:ascii="Sylfaen" w:hAnsi="Sylfaen" w:cs="Sylfaen"/>
          <w:sz w:val="24"/>
          <w:szCs w:val="24"/>
        </w:rPr>
      </w:pPr>
    </w:p>
    <w:p w:rsidR="004B1696" w:rsidRPr="003E6BA3" w:rsidRDefault="004B1696" w:rsidP="00015B21">
      <w:pPr>
        <w:pStyle w:val="NoSpacing"/>
        <w:jc w:val="both"/>
        <w:rPr>
          <w:rFonts w:ascii="Sylfaen" w:hAnsi="Sylfaen" w:cs="Sylfaen"/>
          <w:sz w:val="24"/>
          <w:szCs w:val="24"/>
        </w:rPr>
      </w:pPr>
    </w:p>
    <w:p w:rsidR="007D28DF" w:rsidRPr="005D7887" w:rsidRDefault="007D28DF" w:rsidP="005D7887">
      <w:pPr>
        <w:pStyle w:val="Heading2"/>
      </w:pPr>
      <w:bookmarkStart w:id="6" w:name="_Toc531478047"/>
      <w:r w:rsidRPr="00377C57">
        <w:t xml:space="preserve">  </w:t>
      </w:r>
      <w:r w:rsidR="00B55E43" w:rsidRPr="00377C57">
        <w:t xml:space="preserve"> </w:t>
      </w:r>
      <w:bookmarkStart w:id="7" w:name="_Toc89882592"/>
      <w:r w:rsidRPr="005D7887">
        <w:t>ეკონომიკა</w:t>
      </w:r>
      <w:bookmarkEnd w:id="6"/>
      <w:bookmarkEnd w:id="7"/>
    </w:p>
    <w:p w:rsidR="007D28DF" w:rsidRDefault="007D28DF" w:rsidP="007D28DF">
      <w:pPr>
        <w:pStyle w:val="NoSpacing"/>
        <w:rPr>
          <w:b/>
          <w:sz w:val="24"/>
          <w:szCs w:val="24"/>
        </w:rPr>
      </w:pPr>
    </w:p>
    <w:p w:rsidR="007D28DF" w:rsidRPr="005B6EA6" w:rsidRDefault="005D4FCE" w:rsidP="003330F6">
      <w:pPr>
        <w:pStyle w:val="NoSpacing"/>
        <w:jc w:val="both"/>
        <w:rPr>
          <w:rFonts w:ascii="Sylfaen" w:hAnsi="Sylfaen"/>
          <w:sz w:val="22"/>
          <w:szCs w:val="22"/>
          <w:lang w:val="ka-GE"/>
        </w:rPr>
      </w:pPr>
      <w:r w:rsidRPr="005B6EA6">
        <w:rPr>
          <w:rFonts w:ascii="Sylfaen" w:hAnsi="Sylfaen" w:cs="Sylfaen"/>
          <w:sz w:val="22"/>
          <w:szCs w:val="22"/>
          <w:lang w:val="ka-GE"/>
        </w:rPr>
        <w:t xml:space="preserve">   </w:t>
      </w:r>
      <w:r w:rsidR="007D28DF" w:rsidRPr="005B6EA6">
        <w:rPr>
          <w:rFonts w:ascii="Sylfaen" w:hAnsi="Sylfaen" w:cs="Sylfaen"/>
          <w:sz w:val="22"/>
          <w:szCs w:val="22"/>
        </w:rPr>
        <w:t>წალენჯიხის</w:t>
      </w:r>
      <w:r w:rsidR="007D28DF" w:rsidRPr="005B6EA6">
        <w:rPr>
          <w:rFonts w:ascii="Sylfaen" w:hAnsi="Sylfaen"/>
          <w:sz w:val="22"/>
          <w:szCs w:val="22"/>
        </w:rPr>
        <w:t xml:space="preserve"> </w:t>
      </w:r>
      <w:r w:rsidR="007D28DF" w:rsidRPr="005B6EA6">
        <w:rPr>
          <w:rFonts w:ascii="Sylfaen" w:hAnsi="Sylfaen" w:cs="Sylfaen"/>
          <w:sz w:val="22"/>
          <w:szCs w:val="22"/>
        </w:rPr>
        <w:t>მუნიციპალიტეტში</w:t>
      </w:r>
      <w:r w:rsidR="007D28DF" w:rsidRPr="005B6EA6">
        <w:rPr>
          <w:rFonts w:ascii="Sylfaen" w:hAnsi="Sylfaen"/>
          <w:sz w:val="22"/>
          <w:szCs w:val="22"/>
        </w:rPr>
        <w:t xml:space="preserve"> </w:t>
      </w:r>
      <w:r w:rsidR="007D28DF" w:rsidRPr="005B6EA6">
        <w:rPr>
          <w:rFonts w:ascii="Sylfaen" w:hAnsi="Sylfaen" w:cs="Sylfaen"/>
          <w:sz w:val="22"/>
          <w:szCs w:val="22"/>
          <w:lang w:val="ka-GE"/>
        </w:rPr>
        <w:t>მრეწველობის</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დარგებიდან</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განვითარებულია</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თხილის</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გადამუშავება</w:t>
      </w:r>
      <w:r w:rsidR="00D27D3A" w:rsidRPr="005B6EA6">
        <w:rPr>
          <w:rFonts w:ascii="Sylfaen" w:hAnsi="Sylfaen"/>
          <w:sz w:val="22"/>
          <w:szCs w:val="22"/>
          <w:lang w:val="ka-GE"/>
        </w:rPr>
        <w:t xml:space="preserve">, </w:t>
      </w:r>
      <w:r w:rsidR="007D28DF" w:rsidRPr="005B6EA6">
        <w:rPr>
          <w:rFonts w:ascii="Sylfaen" w:hAnsi="Sylfaen" w:cs="Sylfaen"/>
          <w:sz w:val="22"/>
          <w:szCs w:val="22"/>
          <w:lang w:val="ka-GE"/>
        </w:rPr>
        <w:t>სამშენებლო</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მასალების</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ქვიშა</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ღორღი</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წარმოება</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და</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კირქვული</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ქანების</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კარიერების</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დამუშავება</w:t>
      </w:r>
      <w:r w:rsidR="007D28DF" w:rsidRPr="005B6EA6">
        <w:rPr>
          <w:rFonts w:ascii="Sylfaen" w:hAnsi="Sylfaen"/>
          <w:sz w:val="22"/>
          <w:szCs w:val="22"/>
          <w:lang w:val="ka-GE"/>
        </w:rPr>
        <w:t xml:space="preserve">. </w:t>
      </w:r>
      <w:r w:rsidR="00D27D3A" w:rsidRPr="005B6EA6">
        <w:rPr>
          <w:rFonts w:ascii="Sylfaen" w:hAnsi="Sylfaen" w:cs="Sylfaen"/>
          <w:sz w:val="22"/>
          <w:szCs w:val="22"/>
          <w:lang w:val="ka-GE"/>
        </w:rPr>
        <w:t>მემცენარეობიდან</w:t>
      </w:r>
      <w:r w:rsidR="00D27D3A" w:rsidRPr="005B6EA6">
        <w:rPr>
          <w:rFonts w:ascii="Sylfaen" w:hAnsi="Sylfaen"/>
          <w:sz w:val="22"/>
          <w:szCs w:val="22"/>
          <w:lang w:val="ka-GE"/>
        </w:rPr>
        <w:t xml:space="preserve"> </w:t>
      </w:r>
      <w:r w:rsidR="00D27D3A" w:rsidRPr="005B6EA6">
        <w:rPr>
          <w:rFonts w:ascii="Sylfaen" w:hAnsi="Sylfaen" w:cs="Sylfaen"/>
          <w:sz w:val="22"/>
          <w:szCs w:val="22"/>
          <w:lang w:val="ka-GE"/>
        </w:rPr>
        <w:t>ძირითადი</w:t>
      </w:r>
      <w:r w:rsidR="00D27D3A" w:rsidRPr="005B6EA6">
        <w:rPr>
          <w:rFonts w:ascii="Sylfaen" w:hAnsi="Sylfaen"/>
          <w:sz w:val="22"/>
          <w:szCs w:val="22"/>
          <w:lang w:val="ka-GE"/>
        </w:rPr>
        <w:t xml:space="preserve"> </w:t>
      </w:r>
      <w:r w:rsidR="00D27D3A" w:rsidRPr="005B6EA6">
        <w:rPr>
          <w:rFonts w:ascii="Sylfaen" w:hAnsi="Sylfaen" w:cs="Sylfaen"/>
          <w:sz w:val="22"/>
          <w:szCs w:val="22"/>
          <w:lang w:val="ka-GE"/>
        </w:rPr>
        <w:t>კულტურაა</w:t>
      </w:r>
      <w:r w:rsidR="00D27D3A" w:rsidRPr="005B6EA6">
        <w:rPr>
          <w:rFonts w:ascii="Sylfaen" w:hAnsi="Sylfaen"/>
          <w:sz w:val="22"/>
          <w:szCs w:val="22"/>
          <w:lang w:val="ka-GE"/>
        </w:rPr>
        <w:t xml:space="preserve"> </w:t>
      </w:r>
      <w:r w:rsidR="00D27D3A" w:rsidRPr="005B6EA6">
        <w:rPr>
          <w:rFonts w:ascii="Sylfaen" w:hAnsi="Sylfaen" w:cs="Sylfaen"/>
          <w:sz w:val="22"/>
          <w:szCs w:val="22"/>
          <w:lang w:val="ka-GE"/>
        </w:rPr>
        <w:t>თხილი</w:t>
      </w:r>
      <w:r w:rsidR="00D27D3A" w:rsidRPr="005B6EA6">
        <w:rPr>
          <w:rFonts w:ascii="Sylfaen" w:hAnsi="Sylfaen"/>
          <w:sz w:val="22"/>
          <w:szCs w:val="22"/>
          <w:lang w:val="ka-GE"/>
        </w:rPr>
        <w:t xml:space="preserve">, </w:t>
      </w:r>
      <w:r w:rsidR="00D27D3A" w:rsidRPr="005B6EA6">
        <w:rPr>
          <w:rFonts w:ascii="Sylfaen" w:hAnsi="Sylfaen" w:cs="Sylfaen"/>
          <w:sz w:val="22"/>
          <w:szCs w:val="22"/>
          <w:lang w:val="ka-GE"/>
        </w:rPr>
        <w:t>რომელიც</w:t>
      </w:r>
      <w:r w:rsidR="00D27D3A" w:rsidRPr="005B6EA6">
        <w:rPr>
          <w:rFonts w:ascii="Sylfaen" w:hAnsi="Sylfaen"/>
          <w:sz w:val="22"/>
          <w:szCs w:val="22"/>
          <w:lang w:val="ka-GE"/>
        </w:rPr>
        <w:t xml:space="preserve"> </w:t>
      </w:r>
      <w:r w:rsidR="00D27D3A" w:rsidRPr="005B6EA6">
        <w:rPr>
          <w:rFonts w:ascii="Sylfaen" w:hAnsi="Sylfaen" w:cs="Sylfaen"/>
          <w:sz w:val="22"/>
          <w:szCs w:val="22"/>
          <w:lang w:val="ka-GE"/>
        </w:rPr>
        <w:t>დღეს</w:t>
      </w:r>
      <w:r w:rsidR="00D27D3A" w:rsidRPr="005B6EA6">
        <w:rPr>
          <w:rFonts w:ascii="Sylfaen" w:hAnsi="Sylfaen"/>
          <w:sz w:val="22"/>
          <w:szCs w:val="22"/>
          <w:lang w:val="ka-GE"/>
        </w:rPr>
        <w:t xml:space="preserve"> </w:t>
      </w:r>
      <w:r w:rsidR="00D27D3A" w:rsidRPr="005B6EA6">
        <w:rPr>
          <w:rFonts w:ascii="Sylfaen" w:hAnsi="Sylfaen" w:cs="Sylfaen"/>
          <w:sz w:val="22"/>
          <w:szCs w:val="22"/>
          <w:lang w:val="ka-GE"/>
        </w:rPr>
        <w:t>კერძო</w:t>
      </w:r>
      <w:r w:rsidR="00D27D3A" w:rsidRPr="005B6EA6">
        <w:rPr>
          <w:rFonts w:ascii="Sylfaen" w:hAnsi="Sylfaen"/>
          <w:sz w:val="22"/>
          <w:szCs w:val="22"/>
          <w:lang w:val="ka-GE"/>
        </w:rPr>
        <w:t xml:space="preserve"> </w:t>
      </w:r>
      <w:r w:rsidR="00D27D3A" w:rsidRPr="005B6EA6">
        <w:rPr>
          <w:rFonts w:ascii="Sylfaen" w:hAnsi="Sylfaen" w:cs="Sylfaen"/>
          <w:sz w:val="22"/>
          <w:szCs w:val="22"/>
          <w:lang w:val="ka-GE"/>
        </w:rPr>
        <w:t>სექტორში</w:t>
      </w:r>
      <w:r w:rsidR="00D27D3A" w:rsidRPr="005B6EA6">
        <w:rPr>
          <w:rFonts w:ascii="Sylfaen" w:hAnsi="Sylfaen"/>
          <w:sz w:val="22"/>
          <w:szCs w:val="22"/>
          <w:lang w:val="ka-GE"/>
        </w:rPr>
        <w:t xml:space="preserve">  4500 </w:t>
      </w:r>
      <w:r w:rsidR="00D27D3A" w:rsidRPr="005B6EA6">
        <w:rPr>
          <w:rFonts w:ascii="Sylfaen" w:hAnsi="Sylfaen" w:cs="Sylfaen"/>
          <w:sz w:val="22"/>
          <w:szCs w:val="22"/>
          <w:lang w:val="ka-GE"/>
        </w:rPr>
        <w:t>ჰა</w:t>
      </w:r>
      <w:r w:rsidR="00D27D3A" w:rsidRPr="005B6EA6">
        <w:rPr>
          <w:rFonts w:ascii="Sylfaen" w:hAnsi="Sylfaen"/>
          <w:sz w:val="22"/>
          <w:szCs w:val="22"/>
          <w:lang w:val="ka-GE"/>
        </w:rPr>
        <w:t>–</w:t>
      </w:r>
      <w:r w:rsidR="00D27D3A" w:rsidRPr="005B6EA6">
        <w:rPr>
          <w:rFonts w:ascii="Sylfaen" w:hAnsi="Sylfaen" w:cs="Sylfaen"/>
          <w:sz w:val="22"/>
          <w:szCs w:val="22"/>
          <w:lang w:val="ka-GE"/>
        </w:rPr>
        <w:t>ზეა</w:t>
      </w:r>
      <w:r w:rsidR="00D27D3A" w:rsidRPr="005B6EA6">
        <w:rPr>
          <w:rFonts w:ascii="Sylfaen" w:hAnsi="Sylfaen"/>
          <w:sz w:val="22"/>
          <w:szCs w:val="22"/>
          <w:lang w:val="ka-GE"/>
        </w:rPr>
        <w:t xml:space="preserve"> </w:t>
      </w:r>
      <w:r w:rsidR="00D27D3A" w:rsidRPr="005B6EA6">
        <w:rPr>
          <w:rFonts w:ascii="Sylfaen" w:hAnsi="Sylfaen" w:cs="Sylfaen"/>
          <w:sz w:val="22"/>
          <w:szCs w:val="22"/>
          <w:lang w:val="ka-GE"/>
        </w:rPr>
        <w:t>გაშენებული</w:t>
      </w:r>
      <w:r w:rsidR="00D27D3A" w:rsidRPr="005B6EA6">
        <w:rPr>
          <w:rFonts w:ascii="Sylfaen" w:hAnsi="Sylfaen"/>
          <w:sz w:val="22"/>
          <w:szCs w:val="22"/>
          <w:lang w:val="ka-GE"/>
        </w:rPr>
        <w:t xml:space="preserve">. </w:t>
      </w:r>
      <w:r w:rsidR="007D28DF" w:rsidRPr="005B6EA6">
        <w:rPr>
          <w:rFonts w:ascii="Sylfaen" w:hAnsi="Sylfaen" w:cs="Sylfaen"/>
          <w:sz w:val="22"/>
          <w:szCs w:val="22"/>
          <w:lang w:val="ka-GE"/>
        </w:rPr>
        <w:t>ვაჭრობა</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და</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მომსახურება</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წარმოდგენილია</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საკვები</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და</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სავაჭრო</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ობიექტებით</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რომლებიც</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ძირითადად</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ქ</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წალენჯიხასა</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და</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ქ</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ჯვარში</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მდებარეობს</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ხოლო</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სოფლებში</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მათი</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რაოდენობა</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გაცილებით</w:t>
      </w:r>
      <w:r w:rsidR="007D28DF" w:rsidRPr="005B6EA6">
        <w:rPr>
          <w:rFonts w:ascii="Sylfaen" w:hAnsi="Sylfaen"/>
          <w:sz w:val="22"/>
          <w:szCs w:val="22"/>
          <w:lang w:val="ka-GE"/>
        </w:rPr>
        <w:t xml:space="preserve"> </w:t>
      </w:r>
      <w:r w:rsidR="007D28DF" w:rsidRPr="005B6EA6">
        <w:rPr>
          <w:rFonts w:ascii="Sylfaen" w:hAnsi="Sylfaen" w:cs="Sylfaen"/>
          <w:sz w:val="22"/>
          <w:szCs w:val="22"/>
          <w:lang w:val="ka-GE"/>
        </w:rPr>
        <w:t>ნაკლებია</w:t>
      </w:r>
      <w:r w:rsidR="007D28DF" w:rsidRPr="005B6EA6">
        <w:rPr>
          <w:rFonts w:ascii="Sylfaen" w:hAnsi="Sylfaen"/>
          <w:sz w:val="22"/>
          <w:szCs w:val="22"/>
          <w:lang w:val="ka-GE"/>
        </w:rPr>
        <w:t>.</w:t>
      </w:r>
    </w:p>
    <w:p w:rsidR="00D27D3A" w:rsidRPr="005B6EA6" w:rsidRDefault="005D4FCE" w:rsidP="003330F6">
      <w:pPr>
        <w:pStyle w:val="NoSpacing"/>
        <w:jc w:val="both"/>
        <w:rPr>
          <w:rFonts w:ascii="Sylfaen" w:hAnsi="Sylfaen"/>
          <w:sz w:val="22"/>
          <w:szCs w:val="22"/>
          <w:lang w:val="ka-GE"/>
        </w:rPr>
      </w:pPr>
      <w:r w:rsidRPr="005B6EA6">
        <w:rPr>
          <w:rFonts w:ascii="Sylfaen" w:hAnsi="Sylfaen"/>
          <w:sz w:val="22"/>
          <w:szCs w:val="22"/>
          <w:lang w:val="ka-GE"/>
        </w:rPr>
        <w:t xml:space="preserve">   </w:t>
      </w:r>
      <w:r w:rsidR="00D27D3A" w:rsidRPr="005B6EA6">
        <w:rPr>
          <w:rFonts w:ascii="Sylfaen" w:hAnsi="Sylfaen"/>
          <w:sz w:val="22"/>
          <w:szCs w:val="22"/>
          <w:lang w:val="ka-GE"/>
        </w:rPr>
        <w:t>მოსახლეობა თემებში ძირითადად მისდევს მესაქონლეობას, სულ აღრიცხულია 14000 - მდე სული მსხვილფეხა რქოსანი პირუტყვი, მუნიციპალიტეტში არის ორი მცირე მასშტაბის მეცხოველეობის ფერმა, სადაც ხდება რძის პროდუქტების წარმოება და ადგილობრივ ბაზარზე</w:t>
      </w:r>
      <w:r w:rsidR="00881C45" w:rsidRPr="005B6EA6">
        <w:rPr>
          <w:rFonts w:ascii="Sylfaen" w:hAnsi="Sylfaen"/>
          <w:sz w:val="22"/>
          <w:szCs w:val="22"/>
          <w:lang w:val="ka-GE"/>
        </w:rPr>
        <w:t xml:space="preserve"> </w:t>
      </w:r>
      <w:r w:rsidR="00D27D3A" w:rsidRPr="005B6EA6">
        <w:rPr>
          <w:rFonts w:ascii="Sylfaen" w:hAnsi="Sylfaen"/>
          <w:sz w:val="22"/>
          <w:szCs w:val="22"/>
          <w:lang w:val="ka-GE"/>
        </w:rPr>
        <w:t>ამ პროდუქციის რეალიზაცია.</w:t>
      </w:r>
    </w:p>
    <w:p w:rsidR="00030BF8" w:rsidRDefault="00030BF8" w:rsidP="003330F6">
      <w:pPr>
        <w:pStyle w:val="NoSpacing"/>
        <w:jc w:val="both"/>
        <w:rPr>
          <w:rFonts w:ascii="Sylfaen" w:hAnsi="Sylfaen"/>
          <w:sz w:val="24"/>
          <w:szCs w:val="24"/>
          <w:lang w:val="ka-GE"/>
        </w:rPr>
      </w:pPr>
    </w:p>
    <w:p w:rsidR="00030BF8" w:rsidRDefault="00030BF8" w:rsidP="003330F6">
      <w:pPr>
        <w:pStyle w:val="NoSpacing"/>
        <w:jc w:val="both"/>
        <w:rPr>
          <w:rFonts w:ascii="Sylfaen" w:hAnsi="Sylfaen"/>
          <w:sz w:val="24"/>
          <w:szCs w:val="24"/>
          <w:lang w:val="ka-GE"/>
        </w:rPr>
      </w:pPr>
    </w:p>
    <w:p w:rsidR="007D28DF" w:rsidRPr="00377C57" w:rsidRDefault="00030BF8" w:rsidP="005D7887">
      <w:pPr>
        <w:pStyle w:val="Heading2"/>
      </w:pPr>
      <w:r w:rsidRPr="00377C57">
        <w:t xml:space="preserve">    </w:t>
      </w:r>
      <w:bookmarkStart w:id="8" w:name="_Toc89882593"/>
      <w:r w:rsidRPr="00377C57">
        <w:t>ტურიზმი</w:t>
      </w:r>
      <w:bookmarkEnd w:id="8"/>
    </w:p>
    <w:p w:rsidR="00B55E43" w:rsidRPr="00B55E43" w:rsidRDefault="00B55E43" w:rsidP="00B55E43">
      <w:pPr>
        <w:pStyle w:val="NoSpacing"/>
        <w:jc w:val="both"/>
        <w:rPr>
          <w:rFonts w:ascii="Sylfaen" w:hAnsi="Sylfaen"/>
          <w:b/>
          <w:sz w:val="24"/>
          <w:szCs w:val="24"/>
          <w:lang w:val="ka-GE"/>
        </w:rPr>
      </w:pPr>
    </w:p>
    <w:p w:rsidR="00030BF8" w:rsidRPr="005B6EA6" w:rsidRDefault="00030BF8" w:rsidP="00030BF8">
      <w:pPr>
        <w:pStyle w:val="NoSpacing"/>
        <w:jc w:val="both"/>
        <w:rPr>
          <w:rFonts w:ascii="Sylfaen" w:hAnsi="Sylfaen"/>
          <w:sz w:val="22"/>
          <w:szCs w:val="22"/>
          <w:lang w:val="ka-GE"/>
        </w:rPr>
      </w:pPr>
      <w:r w:rsidRPr="005B6EA6">
        <w:rPr>
          <w:sz w:val="22"/>
          <w:szCs w:val="22"/>
          <w:lang w:val="ka-GE"/>
        </w:rPr>
        <w:t xml:space="preserve"> </w:t>
      </w:r>
      <w:r w:rsidR="005D4FCE" w:rsidRPr="005B6EA6">
        <w:rPr>
          <w:rFonts w:ascii="Sylfaen" w:hAnsi="Sylfaen"/>
          <w:sz w:val="22"/>
          <w:szCs w:val="22"/>
          <w:lang w:val="ka-GE"/>
        </w:rPr>
        <w:t xml:space="preserve">   </w:t>
      </w:r>
      <w:r w:rsidRPr="005B6EA6">
        <w:rPr>
          <w:rFonts w:ascii="Sylfaen" w:hAnsi="Sylfaen" w:cs="Sylfaen"/>
          <w:sz w:val="22"/>
          <w:szCs w:val="22"/>
          <w:lang w:val="ka-GE"/>
        </w:rPr>
        <w:t>მუნიციპალიტეტის</w:t>
      </w:r>
      <w:r w:rsidRPr="005B6EA6">
        <w:rPr>
          <w:rFonts w:ascii="Sylfaen" w:hAnsi="Sylfaen"/>
          <w:sz w:val="22"/>
          <w:szCs w:val="22"/>
          <w:lang w:val="ka-GE"/>
        </w:rPr>
        <w:t xml:space="preserve"> </w:t>
      </w:r>
      <w:r w:rsidRPr="005B6EA6">
        <w:rPr>
          <w:rFonts w:ascii="Sylfaen" w:hAnsi="Sylfaen" w:cs="Sylfaen"/>
          <w:sz w:val="22"/>
          <w:szCs w:val="22"/>
          <w:lang w:val="ka-GE"/>
        </w:rPr>
        <w:t>ტერიტორიაზე</w:t>
      </w:r>
      <w:r w:rsidRPr="005B6EA6">
        <w:rPr>
          <w:rFonts w:ascii="Sylfaen" w:hAnsi="Sylfaen"/>
          <w:sz w:val="22"/>
          <w:szCs w:val="22"/>
          <w:lang w:val="ka-GE"/>
        </w:rPr>
        <w:t xml:space="preserve"> </w:t>
      </w:r>
      <w:r w:rsidRPr="005B6EA6">
        <w:rPr>
          <w:rFonts w:ascii="Sylfaen" w:hAnsi="Sylfaen" w:cs="Sylfaen"/>
          <w:sz w:val="22"/>
          <w:szCs w:val="22"/>
          <w:lang w:val="ka-GE"/>
        </w:rPr>
        <w:t>საინტერესო</w:t>
      </w:r>
      <w:r w:rsidRPr="005B6EA6">
        <w:rPr>
          <w:rFonts w:ascii="Sylfaen" w:hAnsi="Sylfaen"/>
          <w:sz w:val="22"/>
          <w:szCs w:val="22"/>
          <w:lang w:val="ka-GE"/>
        </w:rPr>
        <w:t xml:space="preserve"> </w:t>
      </w:r>
      <w:r w:rsidRPr="005B6EA6">
        <w:rPr>
          <w:rFonts w:ascii="Sylfaen" w:hAnsi="Sylfaen" w:cs="Sylfaen"/>
          <w:sz w:val="22"/>
          <w:szCs w:val="22"/>
          <w:lang w:val="ka-GE"/>
        </w:rPr>
        <w:t>და</w:t>
      </w:r>
      <w:r w:rsidRPr="005B6EA6">
        <w:rPr>
          <w:rFonts w:ascii="Sylfaen" w:hAnsi="Sylfaen"/>
          <w:sz w:val="22"/>
          <w:szCs w:val="22"/>
          <w:lang w:val="ka-GE"/>
        </w:rPr>
        <w:t xml:space="preserve"> </w:t>
      </w:r>
      <w:r w:rsidRPr="005B6EA6">
        <w:rPr>
          <w:rFonts w:ascii="Sylfaen" w:hAnsi="Sylfaen" w:cs="Sylfaen"/>
          <w:sz w:val="22"/>
          <w:szCs w:val="22"/>
          <w:lang w:val="ka-GE"/>
        </w:rPr>
        <w:t>პერსპექტიული</w:t>
      </w:r>
      <w:r w:rsidRPr="005B6EA6">
        <w:rPr>
          <w:rFonts w:ascii="Sylfaen" w:hAnsi="Sylfaen"/>
          <w:sz w:val="22"/>
          <w:szCs w:val="22"/>
          <w:lang w:val="ka-GE"/>
        </w:rPr>
        <w:t xml:space="preserve"> </w:t>
      </w:r>
      <w:r w:rsidRPr="005B6EA6">
        <w:rPr>
          <w:rFonts w:ascii="Sylfaen" w:hAnsi="Sylfaen" w:cs="Sylfaen"/>
          <w:sz w:val="22"/>
          <w:szCs w:val="22"/>
          <w:lang w:val="ka-GE"/>
        </w:rPr>
        <w:t>არაერთი</w:t>
      </w:r>
      <w:r w:rsidRPr="005B6EA6">
        <w:rPr>
          <w:rFonts w:ascii="Sylfaen" w:hAnsi="Sylfaen"/>
          <w:sz w:val="22"/>
          <w:szCs w:val="22"/>
          <w:lang w:val="ka-GE"/>
        </w:rPr>
        <w:t xml:space="preserve"> </w:t>
      </w:r>
      <w:r w:rsidRPr="005B6EA6">
        <w:rPr>
          <w:rFonts w:ascii="Sylfaen" w:hAnsi="Sylfaen" w:cs="Sylfaen"/>
          <w:sz w:val="22"/>
          <w:szCs w:val="22"/>
          <w:lang w:val="ka-GE"/>
        </w:rPr>
        <w:t>ტურისტული</w:t>
      </w:r>
      <w:r w:rsidRPr="005B6EA6">
        <w:rPr>
          <w:rFonts w:ascii="Sylfaen" w:hAnsi="Sylfaen"/>
          <w:sz w:val="22"/>
          <w:szCs w:val="22"/>
          <w:lang w:val="ka-GE"/>
        </w:rPr>
        <w:t xml:space="preserve"> </w:t>
      </w:r>
      <w:r w:rsidRPr="005B6EA6">
        <w:rPr>
          <w:rFonts w:ascii="Sylfaen" w:hAnsi="Sylfaen" w:cs="Sylfaen"/>
          <w:sz w:val="22"/>
          <w:szCs w:val="22"/>
          <w:lang w:val="ka-GE"/>
        </w:rPr>
        <w:t>ობიექტია</w:t>
      </w:r>
      <w:r w:rsidRPr="005B6EA6">
        <w:rPr>
          <w:rFonts w:ascii="Sylfaen" w:hAnsi="Sylfaen"/>
          <w:sz w:val="22"/>
          <w:szCs w:val="22"/>
          <w:lang w:val="ka-GE"/>
        </w:rPr>
        <w:t xml:space="preserve">.  </w:t>
      </w:r>
      <w:r w:rsidRPr="005B6EA6">
        <w:rPr>
          <w:rFonts w:ascii="Sylfaen" w:hAnsi="Sylfaen" w:cs="Sylfaen"/>
          <w:sz w:val="22"/>
          <w:szCs w:val="22"/>
          <w:lang w:val="ka-GE"/>
        </w:rPr>
        <w:t>მათ</w:t>
      </w:r>
      <w:r w:rsidRPr="005B6EA6">
        <w:rPr>
          <w:rFonts w:ascii="Sylfaen" w:hAnsi="Sylfaen"/>
          <w:sz w:val="22"/>
          <w:szCs w:val="22"/>
          <w:lang w:val="ka-GE"/>
        </w:rPr>
        <w:t xml:space="preserve"> </w:t>
      </w:r>
      <w:r w:rsidRPr="005B6EA6">
        <w:rPr>
          <w:rFonts w:ascii="Sylfaen" w:hAnsi="Sylfaen" w:cs="Sylfaen"/>
          <w:sz w:val="22"/>
          <w:szCs w:val="22"/>
          <w:lang w:val="ka-GE"/>
        </w:rPr>
        <w:t>შორის</w:t>
      </w:r>
      <w:r w:rsidRPr="005B6EA6">
        <w:rPr>
          <w:rFonts w:ascii="Sylfaen" w:hAnsi="Sylfaen"/>
          <w:sz w:val="22"/>
          <w:szCs w:val="22"/>
          <w:lang w:val="ka-GE"/>
        </w:rPr>
        <w:t xml:space="preserve">, </w:t>
      </w:r>
      <w:r w:rsidRPr="005B6EA6">
        <w:rPr>
          <w:rFonts w:ascii="Sylfaen" w:hAnsi="Sylfaen" w:cs="Sylfaen"/>
          <w:sz w:val="22"/>
          <w:szCs w:val="22"/>
          <w:lang w:val="ka-GE"/>
        </w:rPr>
        <w:t>ერთერთი</w:t>
      </w:r>
      <w:r w:rsidRPr="005B6EA6">
        <w:rPr>
          <w:rFonts w:ascii="Sylfaen" w:hAnsi="Sylfaen"/>
          <w:sz w:val="22"/>
          <w:szCs w:val="22"/>
          <w:lang w:val="ka-GE"/>
        </w:rPr>
        <w:t xml:space="preserve"> </w:t>
      </w:r>
      <w:r w:rsidRPr="005B6EA6">
        <w:rPr>
          <w:rFonts w:ascii="Sylfaen" w:hAnsi="Sylfaen" w:cs="Sylfaen"/>
          <w:sz w:val="22"/>
          <w:szCs w:val="22"/>
          <w:lang w:val="ka-GE"/>
        </w:rPr>
        <w:t>მნიშვნელოვანია</w:t>
      </w:r>
      <w:r w:rsidRPr="005B6EA6">
        <w:rPr>
          <w:rFonts w:ascii="Sylfaen" w:hAnsi="Sylfaen"/>
          <w:sz w:val="22"/>
          <w:szCs w:val="22"/>
          <w:lang w:val="ka-GE"/>
        </w:rPr>
        <w:t xml:space="preserve"> </w:t>
      </w:r>
      <w:r w:rsidRPr="005B6EA6">
        <w:rPr>
          <w:rFonts w:ascii="Sylfaen" w:hAnsi="Sylfaen" w:cs="Sylfaen"/>
          <w:sz w:val="22"/>
          <w:szCs w:val="22"/>
          <w:lang w:val="ka-GE"/>
        </w:rPr>
        <w:t>კურორტი</w:t>
      </w:r>
      <w:r w:rsidRPr="005B6EA6">
        <w:rPr>
          <w:rFonts w:ascii="Sylfaen" w:hAnsi="Sylfaen"/>
          <w:sz w:val="22"/>
          <w:szCs w:val="22"/>
          <w:lang w:val="ka-GE"/>
        </w:rPr>
        <w:t xml:space="preserve"> </w:t>
      </w:r>
      <w:r w:rsidRPr="005B6EA6">
        <w:rPr>
          <w:rFonts w:ascii="Sylfaen" w:hAnsi="Sylfaen" w:cs="Sylfaen"/>
          <w:sz w:val="22"/>
          <w:szCs w:val="22"/>
          <w:lang w:val="ka-GE"/>
        </w:rPr>
        <w:t>სქური</w:t>
      </w:r>
      <w:r w:rsidRPr="005B6EA6">
        <w:rPr>
          <w:rFonts w:ascii="Sylfaen" w:hAnsi="Sylfaen"/>
          <w:sz w:val="22"/>
          <w:szCs w:val="22"/>
          <w:lang w:val="ka-GE"/>
        </w:rPr>
        <w:t xml:space="preserve">, </w:t>
      </w:r>
      <w:r w:rsidRPr="005B6EA6">
        <w:rPr>
          <w:rFonts w:ascii="Sylfaen" w:hAnsi="Sylfaen" w:cs="Sylfaen"/>
          <w:sz w:val="22"/>
          <w:szCs w:val="22"/>
          <w:lang w:val="ka-GE"/>
        </w:rPr>
        <w:t>რომელიც</w:t>
      </w:r>
      <w:r w:rsidRPr="005B6EA6">
        <w:rPr>
          <w:rFonts w:ascii="Sylfaen" w:hAnsi="Sylfaen"/>
          <w:sz w:val="22"/>
          <w:szCs w:val="22"/>
          <w:lang w:val="ka-GE"/>
        </w:rPr>
        <w:t xml:space="preserve"> </w:t>
      </w:r>
      <w:r w:rsidRPr="005B6EA6">
        <w:rPr>
          <w:rFonts w:ascii="Sylfaen" w:hAnsi="Sylfaen" w:cs="Sylfaen"/>
          <w:sz w:val="22"/>
          <w:szCs w:val="22"/>
          <w:lang w:val="ka-GE"/>
        </w:rPr>
        <w:t>გამოირჩევა</w:t>
      </w:r>
      <w:r w:rsidRPr="005B6EA6">
        <w:rPr>
          <w:rFonts w:ascii="Sylfaen" w:hAnsi="Sylfaen"/>
          <w:sz w:val="22"/>
          <w:szCs w:val="22"/>
          <w:lang w:val="ka-GE"/>
        </w:rPr>
        <w:t xml:space="preserve"> </w:t>
      </w:r>
      <w:r w:rsidRPr="005B6EA6">
        <w:rPr>
          <w:rFonts w:ascii="Sylfaen" w:hAnsi="Sylfaen" w:cs="Sylfaen"/>
          <w:sz w:val="22"/>
          <w:szCs w:val="22"/>
          <w:lang w:val="ka-GE"/>
        </w:rPr>
        <w:t>განსაკუთრებული</w:t>
      </w:r>
      <w:r w:rsidRPr="005B6EA6">
        <w:rPr>
          <w:rFonts w:ascii="Sylfaen" w:hAnsi="Sylfaen"/>
          <w:sz w:val="22"/>
          <w:szCs w:val="22"/>
          <w:lang w:val="ka-GE"/>
        </w:rPr>
        <w:t xml:space="preserve"> </w:t>
      </w:r>
      <w:r w:rsidRPr="005B6EA6">
        <w:rPr>
          <w:rFonts w:ascii="Sylfaen" w:hAnsi="Sylfaen" w:cs="Sylfaen"/>
          <w:sz w:val="22"/>
          <w:szCs w:val="22"/>
          <w:lang w:val="ka-GE"/>
        </w:rPr>
        <w:t>თვისებების</w:t>
      </w:r>
      <w:r w:rsidRPr="005B6EA6">
        <w:rPr>
          <w:rFonts w:ascii="Sylfaen" w:hAnsi="Sylfaen"/>
          <w:sz w:val="22"/>
          <w:szCs w:val="22"/>
          <w:lang w:val="ka-GE"/>
        </w:rPr>
        <w:t xml:space="preserve"> </w:t>
      </w:r>
      <w:r w:rsidRPr="005B6EA6">
        <w:rPr>
          <w:rFonts w:ascii="Sylfaen" w:hAnsi="Sylfaen" w:cs="Sylfaen"/>
          <w:sz w:val="22"/>
          <w:szCs w:val="22"/>
          <w:lang w:val="ka-GE"/>
        </w:rPr>
        <w:t>მქონე</w:t>
      </w:r>
      <w:r w:rsidRPr="005B6EA6">
        <w:rPr>
          <w:rFonts w:ascii="Sylfaen" w:hAnsi="Sylfaen"/>
          <w:sz w:val="22"/>
          <w:szCs w:val="22"/>
          <w:lang w:val="ka-GE"/>
        </w:rPr>
        <w:t xml:space="preserve"> </w:t>
      </w:r>
      <w:r w:rsidRPr="005B6EA6">
        <w:rPr>
          <w:rFonts w:ascii="Sylfaen" w:hAnsi="Sylfaen" w:cs="Sylfaen"/>
          <w:sz w:val="22"/>
          <w:szCs w:val="22"/>
          <w:lang w:val="ka-GE"/>
        </w:rPr>
        <w:t>მინერალური</w:t>
      </w:r>
      <w:r w:rsidRPr="005B6EA6">
        <w:rPr>
          <w:rFonts w:ascii="Sylfaen" w:hAnsi="Sylfaen"/>
          <w:sz w:val="22"/>
          <w:szCs w:val="22"/>
          <w:lang w:val="ka-GE"/>
        </w:rPr>
        <w:t xml:space="preserve"> </w:t>
      </w:r>
      <w:r w:rsidRPr="005B6EA6">
        <w:rPr>
          <w:rFonts w:ascii="Sylfaen" w:hAnsi="Sylfaen" w:cs="Sylfaen"/>
          <w:sz w:val="22"/>
          <w:szCs w:val="22"/>
          <w:lang w:val="ka-GE"/>
        </w:rPr>
        <w:t>წყლითა</w:t>
      </w:r>
      <w:r w:rsidRPr="005B6EA6">
        <w:rPr>
          <w:rFonts w:ascii="Sylfaen" w:hAnsi="Sylfaen"/>
          <w:sz w:val="22"/>
          <w:szCs w:val="22"/>
          <w:lang w:val="ka-GE"/>
        </w:rPr>
        <w:t xml:space="preserve"> </w:t>
      </w:r>
      <w:r w:rsidRPr="005B6EA6">
        <w:rPr>
          <w:rFonts w:ascii="Sylfaen" w:hAnsi="Sylfaen" w:cs="Sylfaen"/>
          <w:sz w:val="22"/>
          <w:szCs w:val="22"/>
          <w:lang w:val="ka-GE"/>
        </w:rPr>
        <w:t>და</w:t>
      </w:r>
      <w:r w:rsidRPr="005B6EA6">
        <w:rPr>
          <w:rFonts w:ascii="Sylfaen" w:hAnsi="Sylfaen"/>
          <w:sz w:val="22"/>
          <w:szCs w:val="22"/>
          <w:lang w:val="ka-GE"/>
        </w:rPr>
        <w:t xml:space="preserve"> </w:t>
      </w:r>
      <w:r w:rsidRPr="005B6EA6">
        <w:rPr>
          <w:rFonts w:ascii="Sylfaen" w:hAnsi="Sylfaen" w:cs="Sylfaen"/>
          <w:sz w:val="22"/>
          <w:szCs w:val="22"/>
          <w:lang w:val="ka-GE"/>
        </w:rPr>
        <w:t>შესანიშნავი</w:t>
      </w:r>
      <w:r w:rsidRPr="005B6EA6">
        <w:rPr>
          <w:rFonts w:ascii="Sylfaen" w:hAnsi="Sylfaen"/>
          <w:sz w:val="22"/>
          <w:szCs w:val="22"/>
          <w:lang w:val="ka-GE"/>
        </w:rPr>
        <w:t xml:space="preserve"> </w:t>
      </w:r>
      <w:r w:rsidRPr="005B6EA6">
        <w:rPr>
          <w:rFonts w:ascii="Sylfaen" w:hAnsi="Sylfaen" w:cs="Sylfaen"/>
          <w:sz w:val="22"/>
          <w:szCs w:val="22"/>
          <w:lang w:val="ka-GE"/>
        </w:rPr>
        <w:t>ბუნებით</w:t>
      </w:r>
      <w:r w:rsidRPr="005B6EA6">
        <w:rPr>
          <w:rFonts w:ascii="Sylfaen" w:hAnsi="Sylfaen"/>
          <w:sz w:val="22"/>
          <w:szCs w:val="22"/>
          <w:lang w:val="ka-GE"/>
        </w:rPr>
        <w:t xml:space="preserve">. </w:t>
      </w:r>
      <w:r w:rsidRPr="005B6EA6">
        <w:rPr>
          <w:rFonts w:ascii="Sylfaen" w:hAnsi="Sylfaen" w:cs="Sylfaen"/>
          <w:sz w:val="22"/>
          <w:szCs w:val="22"/>
          <w:lang w:val="ka-GE"/>
        </w:rPr>
        <w:t>მუნიციპალიტეტის</w:t>
      </w:r>
      <w:r w:rsidRPr="005B6EA6">
        <w:rPr>
          <w:rFonts w:ascii="Sylfaen" w:hAnsi="Sylfaen"/>
          <w:sz w:val="22"/>
          <w:szCs w:val="22"/>
          <w:lang w:val="ka-GE"/>
        </w:rPr>
        <w:t xml:space="preserve"> </w:t>
      </w:r>
      <w:r w:rsidRPr="005B6EA6">
        <w:rPr>
          <w:rFonts w:ascii="Sylfaen" w:hAnsi="Sylfaen" w:cs="Sylfaen"/>
          <w:sz w:val="22"/>
          <w:szCs w:val="22"/>
          <w:lang w:val="ka-GE"/>
        </w:rPr>
        <w:t>ტერიტორიაზეა</w:t>
      </w:r>
      <w:r w:rsidRPr="005B6EA6">
        <w:rPr>
          <w:rFonts w:ascii="Sylfaen" w:hAnsi="Sylfaen"/>
          <w:sz w:val="22"/>
          <w:szCs w:val="22"/>
          <w:lang w:val="ka-GE"/>
        </w:rPr>
        <w:t xml:space="preserve"> </w:t>
      </w:r>
      <w:r w:rsidRPr="005B6EA6">
        <w:rPr>
          <w:rFonts w:ascii="Sylfaen" w:hAnsi="Sylfaen" w:cs="Sylfaen"/>
          <w:sz w:val="22"/>
          <w:szCs w:val="22"/>
          <w:lang w:val="ka-GE"/>
        </w:rPr>
        <w:t>მრავალი</w:t>
      </w:r>
      <w:r w:rsidRPr="005B6EA6">
        <w:rPr>
          <w:rFonts w:ascii="Sylfaen" w:hAnsi="Sylfaen"/>
          <w:sz w:val="22"/>
          <w:szCs w:val="22"/>
          <w:lang w:val="ka-GE"/>
        </w:rPr>
        <w:t xml:space="preserve"> </w:t>
      </w:r>
      <w:r w:rsidRPr="005B6EA6">
        <w:rPr>
          <w:rFonts w:ascii="Sylfaen" w:hAnsi="Sylfaen" w:cs="Sylfaen"/>
          <w:sz w:val="22"/>
          <w:szCs w:val="22"/>
          <w:lang w:val="ka-GE"/>
        </w:rPr>
        <w:t>საკულტო</w:t>
      </w:r>
      <w:r w:rsidRPr="005B6EA6">
        <w:rPr>
          <w:rFonts w:ascii="Sylfaen" w:hAnsi="Sylfaen"/>
          <w:sz w:val="22"/>
          <w:szCs w:val="22"/>
          <w:lang w:val="ka-GE"/>
        </w:rPr>
        <w:t xml:space="preserve"> </w:t>
      </w:r>
      <w:r w:rsidRPr="005B6EA6">
        <w:rPr>
          <w:rFonts w:ascii="Sylfaen" w:hAnsi="Sylfaen" w:cs="Sylfaen"/>
          <w:sz w:val="22"/>
          <w:szCs w:val="22"/>
          <w:lang w:val="ka-GE"/>
        </w:rPr>
        <w:t>და</w:t>
      </w:r>
      <w:r w:rsidRPr="005B6EA6">
        <w:rPr>
          <w:rFonts w:ascii="Sylfaen" w:hAnsi="Sylfaen"/>
          <w:sz w:val="22"/>
          <w:szCs w:val="22"/>
          <w:lang w:val="ka-GE"/>
        </w:rPr>
        <w:t xml:space="preserve"> </w:t>
      </w:r>
      <w:r w:rsidRPr="005B6EA6">
        <w:rPr>
          <w:rFonts w:ascii="Sylfaen" w:hAnsi="Sylfaen" w:cs="Sylfaen"/>
          <w:sz w:val="22"/>
          <w:szCs w:val="22"/>
          <w:lang w:val="ka-GE"/>
        </w:rPr>
        <w:t>რელიგიური</w:t>
      </w:r>
      <w:r w:rsidRPr="005B6EA6">
        <w:rPr>
          <w:rFonts w:ascii="Sylfaen" w:hAnsi="Sylfaen"/>
          <w:sz w:val="22"/>
          <w:szCs w:val="22"/>
          <w:lang w:val="ka-GE"/>
        </w:rPr>
        <w:t xml:space="preserve"> </w:t>
      </w:r>
      <w:r w:rsidRPr="005B6EA6">
        <w:rPr>
          <w:rFonts w:ascii="Sylfaen" w:hAnsi="Sylfaen" w:cs="Sylfaen"/>
          <w:sz w:val="22"/>
          <w:szCs w:val="22"/>
          <w:lang w:val="ka-GE"/>
        </w:rPr>
        <w:t>დანიშნულების</w:t>
      </w:r>
      <w:r w:rsidRPr="005B6EA6">
        <w:rPr>
          <w:rFonts w:ascii="Sylfaen" w:hAnsi="Sylfaen"/>
          <w:sz w:val="22"/>
          <w:szCs w:val="22"/>
          <w:lang w:val="ka-GE"/>
        </w:rPr>
        <w:t xml:space="preserve"> </w:t>
      </w:r>
      <w:r w:rsidRPr="005B6EA6">
        <w:rPr>
          <w:rFonts w:ascii="Sylfaen" w:hAnsi="Sylfaen" w:cs="Sylfaen"/>
          <w:sz w:val="22"/>
          <w:szCs w:val="22"/>
          <w:lang w:val="ka-GE"/>
        </w:rPr>
        <w:t>ნაგებობა</w:t>
      </w:r>
      <w:r w:rsidRPr="005B6EA6">
        <w:rPr>
          <w:rFonts w:ascii="Sylfaen" w:hAnsi="Sylfaen"/>
          <w:sz w:val="22"/>
          <w:szCs w:val="22"/>
          <w:lang w:val="ka-GE"/>
        </w:rPr>
        <w:t xml:space="preserve"> </w:t>
      </w:r>
      <w:r w:rsidRPr="005B6EA6">
        <w:rPr>
          <w:rFonts w:ascii="Sylfaen" w:hAnsi="Sylfaen" w:cs="Sylfaen"/>
          <w:sz w:val="22"/>
          <w:szCs w:val="22"/>
          <w:lang w:val="ka-GE"/>
        </w:rPr>
        <w:t>და</w:t>
      </w:r>
      <w:r w:rsidRPr="005B6EA6">
        <w:rPr>
          <w:rFonts w:ascii="Sylfaen" w:hAnsi="Sylfaen"/>
          <w:sz w:val="22"/>
          <w:szCs w:val="22"/>
          <w:lang w:val="ka-GE"/>
        </w:rPr>
        <w:t xml:space="preserve"> </w:t>
      </w:r>
      <w:r w:rsidRPr="005B6EA6">
        <w:rPr>
          <w:rFonts w:ascii="Sylfaen" w:hAnsi="Sylfaen" w:cs="Sylfaen"/>
          <w:sz w:val="22"/>
          <w:szCs w:val="22"/>
          <w:lang w:val="ka-GE"/>
        </w:rPr>
        <w:t>მათი</w:t>
      </w:r>
      <w:r w:rsidRPr="005B6EA6">
        <w:rPr>
          <w:rFonts w:ascii="Sylfaen" w:hAnsi="Sylfaen"/>
          <w:sz w:val="22"/>
          <w:szCs w:val="22"/>
          <w:lang w:val="ka-GE"/>
        </w:rPr>
        <w:t xml:space="preserve"> </w:t>
      </w:r>
      <w:r w:rsidRPr="005B6EA6">
        <w:rPr>
          <w:rFonts w:ascii="Sylfaen" w:hAnsi="Sylfaen" w:cs="Sylfaen"/>
          <w:sz w:val="22"/>
          <w:szCs w:val="22"/>
          <w:lang w:val="ka-GE"/>
        </w:rPr>
        <w:t>ნაშთები</w:t>
      </w:r>
      <w:r w:rsidRPr="005B6EA6">
        <w:rPr>
          <w:rFonts w:ascii="Sylfaen" w:hAnsi="Sylfaen"/>
          <w:sz w:val="22"/>
          <w:szCs w:val="22"/>
          <w:lang w:val="ka-GE"/>
        </w:rPr>
        <w:t xml:space="preserve">, </w:t>
      </w:r>
      <w:r w:rsidRPr="005B6EA6">
        <w:rPr>
          <w:rFonts w:ascii="Sylfaen" w:hAnsi="Sylfaen" w:cs="Sylfaen"/>
          <w:sz w:val="22"/>
          <w:szCs w:val="22"/>
          <w:lang w:val="ka-GE"/>
        </w:rPr>
        <w:t>რომელთა</w:t>
      </w:r>
      <w:r w:rsidRPr="005B6EA6">
        <w:rPr>
          <w:rFonts w:ascii="Sylfaen" w:hAnsi="Sylfaen"/>
          <w:sz w:val="22"/>
          <w:szCs w:val="22"/>
          <w:lang w:val="ka-GE"/>
        </w:rPr>
        <w:t xml:space="preserve"> </w:t>
      </w:r>
      <w:r w:rsidRPr="005B6EA6">
        <w:rPr>
          <w:rFonts w:ascii="Sylfaen" w:hAnsi="Sylfaen" w:cs="Sylfaen"/>
          <w:sz w:val="22"/>
          <w:szCs w:val="22"/>
          <w:lang w:val="ka-GE"/>
        </w:rPr>
        <w:t>შორის</w:t>
      </w:r>
      <w:r w:rsidRPr="005B6EA6">
        <w:rPr>
          <w:rFonts w:ascii="Sylfaen" w:hAnsi="Sylfaen"/>
          <w:sz w:val="22"/>
          <w:szCs w:val="22"/>
          <w:lang w:val="ka-GE"/>
        </w:rPr>
        <w:t xml:space="preserve"> </w:t>
      </w:r>
      <w:r w:rsidRPr="005B6EA6">
        <w:rPr>
          <w:rFonts w:ascii="Sylfaen" w:hAnsi="Sylfaen" w:cs="Sylfaen"/>
          <w:sz w:val="22"/>
          <w:szCs w:val="22"/>
          <w:lang w:val="ka-GE"/>
        </w:rPr>
        <w:t>გამორჩეულია</w:t>
      </w:r>
      <w:r w:rsidRPr="005B6EA6">
        <w:rPr>
          <w:rFonts w:ascii="Sylfaen" w:hAnsi="Sylfaen"/>
          <w:sz w:val="22"/>
          <w:szCs w:val="22"/>
          <w:lang w:val="ka-GE"/>
        </w:rPr>
        <w:t xml:space="preserve"> </w:t>
      </w:r>
      <w:r w:rsidRPr="005B6EA6">
        <w:rPr>
          <w:rFonts w:ascii="Sylfaen" w:hAnsi="Sylfaen" w:cs="Sylfaen"/>
          <w:sz w:val="22"/>
          <w:szCs w:val="22"/>
          <w:lang w:val="ka-GE"/>
        </w:rPr>
        <w:t>წალენჯიხის</w:t>
      </w:r>
      <w:r w:rsidRPr="005B6EA6">
        <w:rPr>
          <w:rFonts w:ascii="Sylfaen" w:hAnsi="Sylfaen"/>
          <w:sz w:val="22"/>
          <w:szCs w:val="22"/>
          <w:lang w:val="ka-GE"/>
        </w:rPr>
        <w:t xml:space="preserve"> </w:t>
      </w:r>
      <w:r w:rsidRPr="005B6EA6">
        <w:rPr>
          <w:rFonts w:ascii="Sylfaen" w:hAnsi="Sylfaen" w:cs="Sylfaen"/>
          <w:sz w:val="22"/>
          <w:szCs w:val="22"/>
          <w:lang w:val="ka-GE"/>
        </w:rPr>
        <w:t>მაცხოვრის</w:t>
      </w:r>
      <w:r w:rsidRPr="005B6EA6">
        <w:rPr>
          <w:rFonts w:ascii="Sylfaen" w:hAnsi="Sylfaen"/>
          <w:sz w:val="22"/>
          <w:szCs w:val="22"/>
          <w:lang w:val="ka-GE"/>
        </w:rPr>
        <w:t xml:space="preserve"> </w:t>
      </w:r>
      <w:r w:rsidRPr="005B6EA6">
        <w:rPr>
          <w:rFonts w:ascii="Sylfaen" w:hAnsi="Sylfaen" w:cs="Sylfaen"/>
          <w:sz w:val="22"/>
          <w:szCs w:val="22"/>
          <w:lang w:val="ka-GE"/>
        </w:rPr>
        <w:t>ფერიცვალების</w:t>
      </w:r>
      <w:r w:rsidRPr="005B6EA6">
        <w:rPr>
          <w:rFonts w:ascii="Sylfaen" w:hAnsi="Sylfaen"/>
          <w:sz w:val="22"/>
          <w:szCs w:val="22"/>
          <w:lang w:val="ka-GE"/>
        </w:rPr>
        <w:t xml:space="preserve"> </w:t>
      </w:r>
      <w:r w:rsidRPr="005B6EA6">
        <w:rPr>
          <w:rFonts w:ascii="Sylfaen" w:hAnsi="Sylfaen" w:cs="Sylfaen"/>
          <w:sz w:val="22"/>
          <w:szCs w:val="22"/>
          <w:lang w:val="ka-GE"/>
        </w:rPr>
        <w:t>ტაძარი</w:t>
      </w:r>
      <w:r w:rsidRPr="005B6EA6">
        <w:rPr>
          <w:rFonts w:ascii="Sylfaen" w:hAnsi="Sylfaen"/>
          <w:sz w:val="22"/>
          <w:szCs w:val="22"/>
          <w:lang w:val="ka-GE"/>
        </w:rPr>
        <w:t xml:space="preserve"> </w:t>
      </w:r>
      <w:r w:rsidRPr="005B6EA6">
        <w:rPr>
          <w:rFonts w:ascii="Sylfaen" w:hAnsi="Sylfaen" w:cs="Sylfaen"/>
          <w:sz w:val="22"/>
          <w:szCs w:val="22"/>
          <w:lang w:val="ka-GE"/>
        </w:rPr>
        <w:t>უნიკალური</w:t>
      </w:r>
      <w:r w:rsidRPr="005B6EA6">
        <w:rPr>
          <w:rFonts w:ascii="Sylfaen" w:hAnsi="Sylfaen"/>
          <w:sz w:val="22"/>
          <w:szCs w:val="22"/>
          <w:lang w:val="ka-GE"/>
        </w:rPr>
        <w:t xml:space="preserve"> </w:t>
      </w:r>
      <w:r w:rsidRPr="005B6EA6">
        <w:rPr>
          <w:rFonts w:ascii="Sylfaen" w:hAnsi="Sylfaen" w:cs="Sylfaen"/>
          <w:sz w:val="22"/>
          <w:szCs w:val="22"/>
          <w:lang w:val="ka-GE"/>
        </w:rPr>
        <w:t>ფრესკებით</w:t>
      </w:r>
      <w:r w:rsidRPr="005B6EA6">
        <w:rPr>
          <w:rFonts w:ascii="Sylfaen" w:hAnsi="Sylfaen"/>
          <w:sz w:val="22"/>
          <w:szCs w:val="22"/>
          <w:lang w:val="ka-GE"/>
        </w:rPr>
        <w:t xml:space="preserve">, </w:t>
      </w:r>
      <w:r w:rsidRPr="005B6EA6">
        <w:rPr>
          <w:rFonts w:ascii="Sylfaen" w:hAnsi="Sylfaen" w:cs="Sylfaen"/>
          <w:sz w:val="22"/>
          <w:szCs w:val="22"/>
          <w:lang w:val="ka-GE"/>
        </w:rPr>
        <w:t>ასევე</w:t>
      </w:r>
      <w:r w:rsidRPr="005B6EA6">
        <w:rPr>
          <w:rFonts w:ascii="Sylfaen" w:hAnsi="Sylfaen"/>
          <w:sz w:val="22"/>
          <w:szCs w:val="22"/>
          <w:lang w:val="ka-GE"/>
        </w:rPr>
        <w:t xml:space="preserve">, </w:t>
      </w:r>
      <w:r w:rsidRPr="005B6EA6">
        <w:rPr>
          <w:rFonts w:ascii="Sylfaen" w:hAnsi="Sylfaen" w:cs="Sylfaen"/>
          <w:sz w:val="22"/>
          <w:szCs w:val="22"/>
          <w:lang w:val="ka-GE"/>
        </w:rPr>
        <w:t>სქურის</w:t>
      </w:r>
      <w:r w:rsidRPr="005B6EA6">
        <w:rPr>
          <w:rFonts w:ascii="Sylfaen" w:hAnsi="Sylfaen"/>
          <w:sz w:val="22"/>
          <w:szCs w:val="22"/>
          <w:lang w:val="ka-GE"/>
        </w:rPr>
        <w:t xml:space="preserve">, </w:t>
      </w:r>
      <w:r w:rsidRPr="005B6EA6">
        <w:rPr>
          <w:rFonts w:ascii="Sylfaen" w:hAnsi="Sylfaen" w:cs="Sylfaen"/>
          <w:sz w:val="22"/>
          <w:szCs w:val="22"/>
          <w:lang w:val="ka-GE"/>
        </w:rPr>
        <w:t>ჯვარის</w:t>
      </w:r>
      <w:r w:rsidRPr="005B6EA6">
        <w:rPr>
          <w:rFonts w:ascii="Sylfaen" w:hAnsi="Sylfaen"/>
          <w:sz w:val="22"/>
          <w:szCs w:val="22"/>
          <w:lang w:val="ka-GE"/>
        </w:rPr>
        <w:t xml:space="preserve">, </w:t>
      </w:r>
      <w:r w:rsidRPr="005B6EA6">
        <w:rPr>
          <w:rFonts w:ascii="Sylfaen" w:hAnsi="Sylfaen" w:cs="Sylfaen"/>
          <w:sz w:val="22"/>
          <w:szCs w:val="22"/>
          <w:lang w:val="ka-GE"/>
        </w:rPr>
        <w:t>ობუჯის</w:t>
      </w:r>
      <w:r w:rsidRPr="005B6EA6">
        <w:rPr>
          <w:rFonts w:ascii="Sylfaen" w:hAnsi="Sylfaen"/>
          <w:sz w:val="22"/>
          <w:szCs w:val="22"/>
          <w:lang w:val="ka-GE"/>
        </w:rPr>
        <w:t xml:space="preserve">, </w:t>
      </w:r>
      <w:r w:rsidRPr="005B6EA6">
        <w:rPr>
          <w:rFonts w:ascii="Sylfaen" w:hAnsi="Sylfaen" w:cs="Sylfaen"/>
          <w:sz w:val="22"/>
          <w:szCs w:val="22"/>
          <w:lang w:val="ka-GE"/>
        </w:rPr>
        <w:t>ლეშამგეს</w:t>
      </w:r>
      <w:r w:rsidRPr="005B6EA6">
        <w:rPr>
          <w:rFonts w:ascii="Sylfaen" w:hAnsi="Sylfaen"/>
          <w:sz w:val="22"/>
          <w:szCs w:val="22"/>
          <w:lang w:val="ka-GE"/>
        </w:rPr>
        <w:t xml:space="preserve"> </w:t>
      </w:r>
      <w:r w:rsidRPr="005B6EA6">
        <w:rPr>
          <w:rFonts w:ascii="Sylfaen" w:hAnsi="Sylfaen" w:cs="Sylfaen"/>
          <w:sz w:val="22"/>
          <w:szCs w:val="22"/>
          <w:lang w:val="ka-GE"/>
        </w:rPr>
        <w:t>ეკლესიების</w:t>
      </w:r>
      <w:r w:rsidRPr="005B6EA6">
        <w:rPr>
          <w:rFonts w:ascii="Sylfaen" w:hAnsi="Sylfaen"/>
          <w:sz w:val="22"/>
          <w:szCs w:val="22"/>
          <w:lang w:val="ka-GE"/>
        </w:rPr>
        <w:t xml:space="preserve"> </w:t>
      </w:r>
      <w:r w:rsidRPr="005B6EA6">
        <w:rPr>
          <w:rFonts w:ascii="Sylfaen" w:hAnsi="Sylfaen" w:cs="Sylfaen"/>
          <w:sz w:val="22"/>
          <w:szCs w:val="22"/>
          <w:lang w:val="ka-GE"/>
        </w:rPr>
        <w:t>და</w:t>
      </w:r>
      <w:r w:rsidRPr="005B6EA6">
        <w:rPr>
          <w:rFonts w:ascii="Sylfaen" w:hAnsi="Sylfaen"/>
          <w:sz w:val="22"/>
          <w:szCs w:val="22"/>
          <w:lang w:val="ka-GE"/>
        </w:rPr>
        <w:t xml:space="preserve"> </w:t>
      </w:r>
      <w:r w:rsidRPr="005B6EA6">
        <w:rPr>
          <w:rFonts w:ascii="Sylfaen" w:hAnsi="Sylfaen" w:cs="Sylfaen"/>
          <w:sz w:val="22"/>
          <w:szCs w:val="22"/>
          <w:lang w:val="ka-GE"/>
        </w:rPr>
        <w:t>შუა</w:t>
      </w:r>
      <w:r w:rsidRPr="005B6EA6">
        <w:rPr>
          <w:rFonts w:ascii="Sylfaen" w:hAnsi="Sylfaen"/>
          <w:sz w:val="22"/>
          <w:szCs w:val="22"/>
          <w:lang w:val="ka-GE"/>
        </w:rPr>
        <w:t xml:space="preserve"> </w:t>
      </w:r>
      <w:r w:rsidRPr="005B6EA6">
        <w:rPr>
          <w:rFonts w:ascii="Sylfaen" w:hAnsi="Sylfaen" w:cs="Sylfaen"/>
          <w:sz w:val="22"/>
          <w:szCs w:val="22"/>
          <w:lang w:val="ka-GE"/>
        </w:rPr>
        <w:t>საუკუნეების</w:t>
      </w:r>
      <w:r w:rsidRPr="005B6EA6">
        <w:rPr>
          <w:rFonts w:ascii="Sylfaen" w:hAnsi="Sylfaen"/>
          <w:sz w:val="22"/>
          <w:szCs w:val="22"/>
          <w:lang w:val="ka-GE"/>
        </w:rPr>
        <w:t xml:space="preserve"> </w:t>
      </w:r>
      <w:r w:rsidRPr="005B6EA6">
        <w:rPr>
          <w:rFonts w:ascii="Sylfaen" w:hAnsi="Sylfaen" w:cs="Sylfaen"/>
          <w:sz w:val="22"/>
          <w:szCs w:val="22"/>
          <w:lang w:val="ka-GE"/>
        </w:rPr>
        <w:t>ციხეების</w:t>
      </w:r>
      <w:r w:rsidRPr="005B6EA6">
        <w:rPr>
          <w:rFonts w:ascii="Sylfaen" w:hAnsi="Sylfaen"/>
          <w:sz w:val="22"/>
          <w:szCs w:val="22"/>
          <w:lang w:val="ka-GE"/>
        </w:rPr>
        <w:t xml:space="preserve"> </w:t>
      </w:r>
      <w:r w:rsidRPr="005B6EA6">
        <w:rPr>
          <w:rFonts w:ascii="Sylfaen" w:hAnsi="Sylfaen" w:cs="Sylfaen"/>
          <w:sz w:val="22"/>
          <w:szCs w:val="22"/>
          <w:lang w:val="ka-GE"/>
        </w:rPr>
        <w:t>ნაშთები</w:t>
      </w:r>
      <w:r w:rsidRPr="005B6EA6">
        <w:rPr>
          <w:rFonts w:ascii="Sylfaen" w:hAnsi="Sylfaen"/>
          <w:sz w:val="22"/>
          <w:szCs w:val="22"/>
          <w:lang w:val="ka-GE"/>
        </w:rPr>
        <w:t xml:space="preserve">. </w:t>
      </w:r>
      <w:r w:rsidRPr="005B6EA6">
        <w:rPr>
          <w:rFonts w:ascii="Sylfaen" w:hAnsi="Sylfaen" w:cs="Sylfaen"/>
          <w:sz w:val="22"/>
          <w:szCs w:val="22"/>
          <w:lang w:val="ka-GE"/>
        </w:rPr>
        <w:t>ბუნების</w:t>
      </w:r>
      <w:r w:rsidRPr="005B6EA6">
        <w:rPr>
          <w:rFonts w:ascii="Sylfaen" w:hAnsi="Sylfaen"/>
          <w:sz w:val="22"/>
          <w:szCs w:val="22"/>
          <w:lang w:val="ka-GE"/>
        </w:rPr>
        <w:t xml:space="preserve"> </w:t>
      </w:r>
      <w:r w:rsidRPr="005B6EA6">
        <w:rPr>
          <w:rFonts w:ascii="Sylfaen" w:hAnsi="Sylfaen" w:cs="Sylfaen"/>
          <w:sz w:val="22"/>
          <w:szCs w:val="22"/>
          <w:lang w:val="ka-GE"/>
        </w:rPr>
        <w:t>ძეგლებიდან</w:t>
      </w:r>
      <w:r w:rsidRPr="005B6EA6">
        <w:rPr>
          <w:rFonts w:ascii="Sylfaen" w:hAnsi="Sylfaen"/>
          <w:sz w:val="22"/>
          <w:szCs w:val="22"/>
          <w:lang w:val="ka-GE"/>
        </w:rPr>
        <w:t xml:space="preserve"> </w:t>
      </w:r>
      <w:r w:rsidRPr="005B6EA6">
        <w:rPr>
          <w:rFonts w:ascii="Sylfaen" w:hAnsi="Sylfaen" w:cs="Sylfaen"/>
          <w:sz w:val="22"/>
          <w:szCs w:val="22"/>
          <w:lang w:val="ka-GE"/>
        </w:rPr>
        <w:t>აღსანიშნავია</w:t>
      </w:r>
      <w:r w:rsidRPr="005B6EA6">
        <w:rPr>
          <w:rFonts w:ascii="Sylfaen" w:hAnsi="Sylfaen"/>
          <w:sz w:val="22"/>
          <w:szCs w:val="22"/>
          <w:lang w:val="ka-GE"/>
        </w:rPr>
        <w:t xml:space="preserve"> </w:t>
      </w:r>
      <w:r w:rsidRPr="005B6EA6">
        <w:rPr>
          <w:rFonts w:ascii="Sylfaen" w:hAnsi="Sylfaen" w:cs="Sylfaen"/>
          <w:sz w:val="22"/>
          <w:szCs w:val="22"/>
          <w:lang w:val="ka-GE"/>
        </w:rPr>
        <w:t>ტბა</w:t>
      </w:r>
      <w:r w:rsidRPr="005B6EA6">
        <w:rPr>
          <w:rFonts w:ascii="Sylfaen" w:hAnsi="Sylfaen"/>
          <w:sz w:val="22"/>
          <w:szCs w:val="22"/>
          <w:lang w:val="ka-GE"/>
        </w:rPr>
        <w:t xml:space="preserve"> </w:t>
      </w:r>
      <w:r w:rsidRPr="005B6EA6">
        <w:rPr>
          <w:rFonts w:ascii="Sylfaen" w:hAnsi="Sylfaen" w:cs="Sylfaen"/>
          <w:sz w:val="22"/>
          <w:szCs w:val="22"/>
          <w:lang w:val="ka-GE"/>
        </w:rPr>
        <w:t>ტობავარჩხილი</w:t>
      </w:r>
      <w:r w:rsidRPr="005B6EA6">
        <w:rPr>
          <w:rFonts w:ascii="Sylfaen" w:hAnsi="Sylfaen"/>
          <w:sz w:val="22"/>
          <w:szCs w:val="22"/>
          <w:lang w:val="ka-GE"/>
        </w:rPr>
        <w:t xml:space="preserve">, </w:t>
      </w:r>
      <w:r w:rsidRPr="005B6EA6">
        <w:rPr>
          <w:rFonts w:ascii="Sylfaen" w:hAnsi="Sylfaen" w:cs="Sylfaen"/>
          <w:sz w:val="22"/>
          <w:szCs w:val="22"/>
          <w:lang w:val="ka-GE"/>
        </w:rPr>
        <w:t>ინწირას</w:t>
      </w:r>
      <w:r w:rsidRPr="005B6EA6">
        <w:rPr>
          <w:rFonts w:ascii="Sylfaen" w:hAnsi="Sylfaen"/>
          <w:sz w:val="22"/>
          <w:szCs w:val="22"/>
          <w:lang w:val="ka-GE"/>
        </w:rPr>
        <w:t xml:space="preserve"> </w:t>
      </w:r>
      <w:r w:rsidRPr="005B6EA6">
        <w:rPr>
          <w:rFonts w:ascii="Sylfaen" w:hAnsi="Sylfaen" w:cs="Sylfaen"/>
          <w:sz w:val="22"/>
          <w:szCs w:val="22"/>
          <w:lang w:val="ka-GE"/>
        </w:rPr>
        <w:t>ჩანჩქერი</w:t>
      </w:r>
      <w:r w:rsidRPr="005B6EA6">
        <w:rPr>
          <w:rFonts w:ascii="Sylfaen" w:hAnsi="Sylfaen"/>
          <w:sz w:val="22"/>
          <w:szCs w:val="22"/>
          <w:lang w:val="ka-GE"/>
        </w:rPr>
        <w:t xml:space="preserve"> </w:t>
      </w:r>
      <w:r w:rsidRPr="005B6EA6">
        <w:rPr>
          <w:rFonts w:ascii="Sylfaen" w:hAnsi="Sylfaen" w:cs="Sylfaen"/>
          <w:sz w:val="22"/>
          <w:szCs w:val="22"/>
          <w:lang w:val="ka-GE"/>
        </w:rPr>
        <w:t>და</w:t>
      </w:r>
      <w:r w:rsidRPr="005B6EA6">
        <w:rPr>
          <w:rFonts w:ascii="Sylfaen" w:hAnsi="Sylfaen"/>
          <w:sz w:val="22"/>
          <w:szCs w:val="22"/>
          <w:lang w:val="ka-GE"/>
        </w:rPr>
        <w:t xml:space="preserve"> </w:t>
      </w:r>
      <w:r w:rsidRPr="005B6EA6">
        <w:rPr>
          <w:rFonts w:ascii="Sylfaen" w:hAnsi="Sylfaen" w:cs="Sylfaen"/>
          <w:sz w:val="22"/>
          <w:szCs w:val="22"/>
          <w:lang w:val="ka-GE"/>
        </w:rPr>
        <w:t>კანიონი</w:t>
      </w:r>
      <w:r w:rsidRPr="005B6EA6">
        <w:rPr>
          <w:rFonts w:ascii="Sylfaen" w:hAnsi="Sylfaen"/>
          <w:sz w:val="22"/>
          <w:szCs w:val="22"/>
          <w:lang w:val="ka-GE"/>
        </w:rPr>
        <w:t xml:space="preserve">, </w:t>
      </w:r>
      <w:r w:rsidRPr="005B6EA6">
        <w:rPr>
          <w:rFonts w:ascii="Sylfaen" w:hAnsi="Sylfaen" w:cs="Sylfaen"/>
          <w:sz w:val="22"/>
          <w:szCs w:val="22"/>
          <w:lang w:val="ka-GE"/>
        </w:rPr>
        <w:t>მოქანავე</w:t>
      </w:r>
      <w:r w:rsidRPr="005B6EA6">
        <w:rPr>
          <w:rFonts w:ascii="Sylfaen" w:hAnsi="Sylfaen"/>
          <w:sz w:val="22"/>
          <w:szCs w:val="22"/>
          <w:lang w:val="ka-GE"/>
        </w:rPr>
        <w:t xml:space="preserve"> </w:t>
      </w:r>
      <w:r w:rsidRPr="005B6EA6">
        <w:rPr>
          <w:rFonts w:ascii="Sylfaen" w:hAnsi="Sylfaen" w:cs="Sylfaen"/>
          <w:sz w:val="22"/>
          <w:szCs w:val="22"/>
          <w:lang w:val="ka-GE"/>
        </w:rPr>
        <w:t>ლოდი</w:t>
      </w:r>
      <w:r w:rsidRPr="005B6EA6">
        <w:rPr>
          <w:rFonts w:ascii="Sylfaen" w:hAnsi="Sylfaen"/>
          <w:sz w:val="22"/>
          <w:szCs w:val="22"/>
          <w:lang w:val="ka-GE"/>
        </w:rPr>
        <w:t xml:space="preserve"> </w:t>
      </w:r>
      <w:r w:rsidRPr="005B6EA6">
        <w:rPr>
          <w:rFonts w:ascii="Sylfaen" w:hAnsi="Sylfaen" w:cs="Sylfaen"/>
          <w:sz w:val="22"/>
          <w:szCs w:val="22"/>
          <w:lang w:val="ka-GE"/>
        </w:rPr>
        <w:t>და</w:t>
      </w:r>
      <w:r w:rsidRPr="005B6EA6">
        <w:rPr>
          <w:rFonts w:ascii="Sylfaen" w:hAnsi="Sylfaen"/>
          <w:sz w:val="22"/>
          <w:szCs w:val="22"/>
          <w:lang w:val="ka-GE"/>
        </w:rPr>
        <w:t xml:space="preserve"> </w:t>
      </w:r>
      <w:r w:rsidRPr="005B6EA6">
        <w:rPr>
          <w:rFonts w:ascii="Sylfaen" w:hAnsi="Sylfaen" w:cs="Sylfaen"/>
          <w:sz w:val="22"/>
          <w:szCs w:val="22"/>
          <w:lang w:val="ka-GE"/>
        </w:rPr>
        <w:t>კარსტული</w:t>
      </w:r>
      <w:r w:rsidRPr="005B6EA6">
        <w:rPr>
          <w:rFonts w:ascii="Sylfaen" w:hAnsi="Sylfaen"/>
          <w:sz w:val="22"/>
          <w:szCs w:val="22"/>
          <w:lang w:val="ka-GE"/>
        </w:rPr>
        <w:t xml:space="preserve"> </w:t>
      </w:r>
      <w:r w:rsidRPr="005B6EA6">
        <w:rPr>
          <w:rFonts w:ascii="Sylfaen" w:hAnsi="Sylfaen" w:cs="Sylfaen"/>
          <w:sz w:val="22"/>
          <w:szCs w:val="22"/>
          <w:lang w:val="ka-GE"/>
        </w:rPr>
        <w:t>მღვიმეები</w:t>
      </w:r>
      <w:r w:rsidRPr="005B6EA6">
        <w:rPr>
          <w:rFonts w:ascii="Sylfaen" w:hAnsi="Sylfaen"/>
          <w:sz w:val="22"/>
          <w:szCs w:val="22"/>
          <w:lang w:val="ka-GE"/>
        </w:rPr>
        <w:t xml:space="preserve"> </w:t>
      </w:r>
      <w:r w:rsidRPr="005B6EA6">
        <w:rPr>
          <w:rFonts w:ascii="Sylfaen" w:hAnsi="Sylfaen" w:cs="Sylfaen"/>
          <w:sz w:val="22"/>
          <w:szCs w:val="22"/>
          <w:lang w:val="ka-GE"/>
        </w:rPr>
        <w:t>ყვირას</w:t>
      </w:r>
      <w:r w:rsidRPr="005B6EA6">
        <w:rPr>
          <w:rFonts w:ascii="Sylfaen" w:hAnsi="Sylfaen"/>
          <w:sz w:val="22"/>
          <w:szCs w:val="22"/>
          <w:lang w:val="ka-GE"/>
        </w:rPr>
        <w:t xml:space="preserve"> </w:t>
      </w:r>
      <w:r w:rsidRPr="005B6EA6">
        <w:rPr>
          <w:rFonts w:ascii="Sylfaen" w:hAnsi="Sylfaen" w:cs="Sylfaen"/>
          <w:sz w:val="22"/>
          <w:szCs w:val="22"/>
          <w:lang w:val="ka-GE"/>
        </w:rPr>
        <w:t>მთაზე</w:t>
      </w:r>
      <w:r w:rsidRPr="005B6EA6">
        <w:rPr>
          <w:rFonts w:ascii="Sylfaen" w:hAnsi="Sylfaen"/>
          <w:sz w:val="22"/>
          <w:szCs w:val="22"/>
          <w:lang w:val="ka-GE"/>
        </w:rPr>
        <w:t xml:space="preserve">.   </w:t>
      </w:r>
      <w:r w:rsidRPr="005B6EA6">
        <w:rPr>
          <w:rFonts w:ascii="Sylfaen" w:hAnsi="Sylfaen" w:cs="Sylfaen"/>
          <w:sz w:val="22"/>
          <w:szCs w:val="22"/>
          <w:lang w:val="ka-GE"/>
        </w:rPr>
        <w:t>მუნიციპალიტეტის</w:t>
      </w:r>
      <w:r w:rsidRPr="005B6EA6">
        <w:rPr>
          <w:rFonts w:ascii="Sylfaen" w:hAnsi="Sylfaen"/>
          <w:sz w:val="22"/>
          <w:szCs w:val="22"/>
          <w:lang w:val="ka-GE"/>
        </w:rPr>
        <w:t xml:space="preserve"> </w:t>
      </w:r>
      <w:r w:rsidRPr="005B6EA6">
        <w:rPr>
          <w:rFonts w:ascii="Sylfaen" w:hAnsi="Sylfaen" w:cs="Sylfaen"/>
          <w:sz w:val="22"/>
          <w:szCs w:val="22"/>
          <w:lang w:val="ka-GE"/>
        </w:rPr>
        <w:t>ტერიტორიაზეა</w:t>
      </w:r>
      <w:r w:rsidRPr="005B6EA6">
        <w:rPr>
          <w:rFonts w:ascii="Sylfaen" w:hAnsi="Sylfaen"/>
          <w:sz w:val="22"/>
          <w:szCs w:val="22"/>
          <w:lang w:val="ka-GE"/>
        </w:rPr>
        <w:t xml:space="preserve"> </w:t>
      </w:r>
      <w:r w:rsidRPr="005B6EA6">
        <w:rPr>
          <w:rFonts w:ascii="Sylfaen" w:hAnsi="Sylfaen" w:cs="Sylfaen"/>
          <w:sz w:val="22"/>
          <w:szCs w:val="22"/>
          <w:lang w:val="ka-GE"/>
        </w:rPr>
        <w:t>მსოფლიოში</w:t>
      </w:r>
      <w:r w:rsidRPr="005B6EA6">
        <w:rPr>
          <w:rFonts w:ascii="Sylfaen" w:hAnsi="Sylfaen"/>
          <w:sz w:val="22"/>
          <w:szCs w:val="22"/>
          <w:lang w:val="ka-GE"/>
        </w:rPr>
        <w:t xml:space="preserve"> </w:t>
      </w:r>
      <w:r w:rsidRPr="005B6EA6">
        <w:rPr>
          <w:rFonts w:ascii="Sylfaen" w:hAnsi="Sylfaen" w:cs="Sylfaen"/>
          <w:sz w:val="22"/>
          <w:szCs w:val="22"/>
          <w:lang w:val="ka-GE"/>
        </w:rPr>
        <w:t>ერთ</w:t>
      </w:r>
      <w:r w:rsidRPr="005B6EA6">
        <w:rPr>
          <w:rFonts w:ascii="Sylfaen" w:hAnsi="Sylfaen"/>
          <w:sz w:val="22"/>
          <w:szCs w:val="22"/>
          <w:lang w:val="ka-GE"/>
        </w:rPr>
        <w:t>-</w:t>
      </w:r>
      <w:r w:rsidRPr="005B6EA6">
        <w:rPr>
          <w:rFonts w:ascii="Sylfaen" w:hAnsi="Sylfaen" w:cs="Sylfaen"/>
          <w:sz w:val="22"/>
          <w:szCs w:val="22"/>
          <w:lang w:val="ka-GE"/>
        </w:rPr>
        <w:t>ერთი</w:t>
      </w:r>
      <w:r w:rsidRPr="005B6EA6">
        <w:rPr>
          <w:rFonts w:ascii="Sylfaen" w:hAnsi="Sylfaen"/>
          <w:sz w:val="22"/>
          <w:szCs w:val="22"/>
          <w:lang w:val="ka-GE"/>
        </w:rPr>
        <w:t xml:space="preserve"> </w:t>
      </w:r>
      <w:r w:rsidRPr="005B6EA6">
        <w:rPr>
          <w:rFonts w:ascii="Sylfaen" w:hAnsi="Sylfaen" w:cs="Sylfaen"/>
          <w:sz w:val="22"/>
          <w:szCs w:val="22"/>
          <w:lang w:val="ka-GE"/>
        </w:rPr>
        <w:t>უმაღლესი</w:t>
      </w:r>
      <w:r w:rsidRPr="005B6EA6">
        <w:rPr>
          <w:rFonts w:ascii="Sylfaen" w:hAnsi="Sylfaen"/>
          <w:sz w:val="22"/>
          <w:szCs w:val="22"/>
          <w:lang w:val="ka-GE"/>
        </w:rPr>
        <w:t xml:space="preserve"> </w:t>
      </w:r>
      <w:r w:rsidRPr="005B6EA6">
        <w:rPr>
          <w:rFonts w:ascii="Sylfaen" w:hAnsi="Sylfaen" w:cs="Sylfaen"/>
          <w:sz w:val="22"/>
          <w:szCs w:val="22"/>
          <w:lang w:val="ka-GE"/>
        </w:rPr>
        <w:t>ენგურის</w:t>
      </w:r>
      <w:r w:rsidRPr="005B6EA6">
        <w:rPr>
          <w:rFonts w:ascii="Sylfaen" w:hAnsi="Sylfaen"/>
          <w:sz w:val="22"/>
          <w:szCs w:val="22"/>
          <w:lang w:val="ka-GE"/>
        </w:rPr>
        <w:t xml:space="preserve"> </w:t>
      </w:r>
      <w:r w:rsidRPr="005B6EA6">
        <w:rPr>
          <w:rFonts w:ascii="Sylfaen" w:hAnsi="Sylfaen" w:cs="Sylfaen"/>
          <w:sz w:val="22"/>
          <w:szCs w:val="22"/>
          <w:lang w:val="ka-GE"/>
        </w:rPr>
        <w:t>თაღოვანი</w:t>
      </w:r>
      <w:r w:rsidRPr="005B6EA6">
        <w:rPr>
          <w:rFonts w:ascii="Sylfaen" w:hAnsi="Sylfaen"/>
          <w:sz w:val="22"/>
          <w:szCs w:val="22"/>
          <w:lang w:val="ka-GE"/>
        </w:rPr>
        <w:t xml:space="preserve"> </w:t>
      </w:r>
      <w:r w:rsidRPr="005B6EA6">
        <w:rPr>
          <w:rFonts w:ascii="Sylfaen" w:hAnsi="Sylfaen" w:cs="Sylfaen"/>
          <w:sz w:val="22"/>
          <w:szCs w:val="22"/>
          <w:lang w:val="ka-GE"/>
        </w:rPr>
        <w:t>კაშხალი</w:t>
      </w:r>
      <w:r w:rsidRPr="005B6EA6">
        <w:rPr>
          <w:rFonts w:ascii="Sylfaen" w:hAnsi="Sylfaen"/>
          <w:sz w:val="22"/>
          <w:szCs w:val="22"/>
          <w:lang w:val="ka-GE"/>
        </w:rPr>
        <w:t xml:space="preserve"> </w:t>
      </w:r>
      <w:r w:rsidRPr="005B6EA6">
        <w:rPr>
          <w:rFonts w:ascii="Sylfaen" w:hAnsi="Sylfaen" w:cs="Sylfaen"/>
          <w:sz w:val="22"/>
          <w:szCs w:val="22"/>
          <w:lang w:val="ka-GE"/>
        </w:rPr>
        <w:t>და</w:t>
      </w:r>
      <w:r w:rsidRPr="005B6EA6">
        <w:rPr>
          <w:rFonts w:ascii="Sylfaen" w:hAnsi="Sylfaen"/>
          <w:sz w:val="22"/>
          <w:szCs w:val="22"/>
          <w:lang w:val="ka-GE"/>
        </w:rPr>
        <w:t xml:space="preserve"> </w:t>
      </w:r>
      <w:r w:rsidRPr="005B6EA6">
        <w:rPr>
          <w:rFonts w:ascii="Sylfaen" w:hAnsi="Sylfaen" w:cs="Sylfaen"/>
          <w:sz w:val="22"/>
          <w:szCs w:val="22"/>
          <w:lang w:val="ka-GE"/>
        </w:rPr>
        <w:t>ენგურის</w:t>
      </w:r>
      <w:r w:rsidRPr="005B6EA6">
        <w:rPr>
          <w:rFonts w:ascii="Sylfaen" w:hAnsi="Sylfaen"/>
          <w:sz w:val="22"/>
          <w:szCs w:val="22"/>
          <w:lang w:val="ka-GE"/>
        </w:rPr>
        <w:t xml:space="preserve"> </w:t>
      </w:r>
      <w:r w:rsidRPr="005B6EA6">
        <w:rPr>
          <w:rFonts w:ascii="Sylfaen" w:hAnsi="Sylfaen" w:cs="Sylfaen"/>
          <w:sz w:val="22"/>
          <w:szCs w:val="22"/>
          <w:lang w:val="ka-GE"/>
        </w:rPr>
        <w:t>წყალსაცავი</w:t>
      </w:r>
      <w:r w:rsidRPr="005B6EA6">
        <w:rPr>
          <w:rFonts w:ascii="Sylfaen" w:hAnsi="Sylfaen"/>
          <w:sz w:val="22"/>
          <w:szCs w:val="22"/>
          <w:lang w:val="ka-GE"/>
        </w:rPr>
        <w:t xml:space="preserve"> </w:t>
      </w:r>
      <w:r w:rsidRPr="005B6EA6">
        <w:rPr>
          <w:rFonts w:ascii="Sylfaen" w:hAnsi="Sylfaen" w:cs="Sylfaen"/>
          <w:sz w:val="22"/>
          <w:szCs w:val="22"/>
          <w:lang w:val="ka-GE"/>
        </w:rPr>
        <w:t>ულამაზესი</w:t>
      </w:r>
      <w:r w:rsidRPr="005B6EA6">
        <w:rPr>
          <w:rFonts w:ascii="Sylfaen" w:hAnsi="Sylfaen"/>
          <w:sz w:val="22"/>
          <w:szCs w:val="22"/>
          <w:lang w:val="ka-GE"/>
        </w:rPr>
        <w:t xml:space="preserve"> </w:t>
      </w:r>
      <w:r w:rsidRPr="005B6EA6">
        <w:rPr>
          <w:rFonts w:ascii="Sylfaen" w:hAnsi="Sylfaen" w:cs="Sylfaen"/>
          <w:sz w:val="22"/>
          <w:szCs w:val="22"/>
          <w:lang w:val="ka-GE"/>
        </w:rPr>
        <w:t>ხედებით</w:t>
      </w:r>
      <w:r w:rsidRPr="005B6EA6">
        <w:rPr>
          <w:rFonts w:ascii="Sylfaen" w:hAnsi="Sylfaen"/>
          <w:sz w:val="22"/>
          <w:szCs w:val="22"/>
          <w:lang w:val="ka-GE"/>
        </w:rPr>
        <w:t xml:space="preserve">, </w:t>
      </w:r>
      <w:r w:rsidRPr="005B6EA6">
        <w:rPr>
          <w:rFonts w:ascii="Sylfaen" w:hAnsi="Sylfaen" w:cs="Sylfaen"/>
          <w:sz w:val="22"/>
          <w:szCs w:val="22"/>
          <w:lang w:val="ka-GE"/>
        </w:rPr>
        <w:t>სადაც</w:t>
      </w:r>
      <w:r w:rsidRPr="005B6EA6">
        <w:rPr>
          <w:rFonts w:ascii="Sylfaen" w:hAnsi="Sylfaen"/>
          <w:sz w:val="22"/>
          <w:szCs w:val="22"/>
          <w:lang w:val="ka-GE"/>
        </w:rPr>
        <w:t xml:space="preserve"> </w:t>
      </w:r>
      <w:r w:rsidRPr="005B6EA6">
        <w:rPr>
          <w:rFonts w:ascii="Sylfaen" w:hAnsi="Sylfaen" w:cs="Sylfaen"/>
          <w:sz w:val="22"/>
          <w:szCs w:val="22"/>
          <w:lang w:val="ka-GE"/>
        </w:rPr>
        <w:t>იგეგმება</w:t>
      </w:r>
      <w:r w:rsidRPr="005B6EA6">
        <w:rPr>
          <w:rFonts w:ascii="Sylfaen" w:hAnsi="Sylfaen"/>
          <w:sz w:val="22"/>
          <w:szCs w:val="22"/>
          <w:lang w:val="ka-GE"/>
        </w:rPr>
        <w:t xml:space="preserve"> </w:t>
      </w:r>
      <w:r w:rsidRPr="005B6EA6">
        <w:rPr>
          <w:rFonts w:ascii="Sylfaen" w:hAnsi="Sylfaen" w:cs="Sylfaen"/>
          <w:sz w:val="22"/>
          <w:szCs w:val="22"/>
          <w:lang w:val="ka-GE"/>
        </w:rPr>
        <w:t>მსოფლიო</w:t>
      </w:r>
      <w:r w:rsidRPr="005B6EA6">
        <w:rPr>
          <w:rFonts w:ascii="Sylfaen" w:hAnsi="Sylfaen"/>
          <w:sz w:val="22"/>
          <w:szCs w:val="22"/>
          <w:lang w:val="ka-GE"/>
        </w:rPr>
        <w:t xml:space="preserve"> </w:t>
      </w:r>
      <w:r w:rsidRPr="005B6EA6">
        <w:rPr>
          <w:rFonts w:ascii="Sylfaen" w:hAnsi="Sylfaen" w:cs="Sylfaen"/>
          <w:sz w:val="22"/>
          <w:szCs w:val="22"/>
          <w:lang w:val="ka-GE"/>
        </w:rPr>
        <w:t>დონის</w:t>
      </w:r>
      <w:r w:rsidRPr="005B6EA6">
        <w:rPr>
          <w:rFonts w:ascii="Sylfaen" w:hAnsi="Sylfaen"/>
          <w:sz w:val="22"/>
          <w:szCs w:val="22"/>
          <w:lang w:val="ka-GE"/>
        </w:rPr>
        <w:t xml:space="preserve"> </w:t>
      </w:r>
      <w:r w:rsidRPr="005B6EA6">
        <w:rPr>
          <w:rFonts w:ascii="Sylfaen" w:hAnsi="Sylfaen" w:cs="Sylfaen"/>
          <w:sz w:val="22"/>
          <w:szCs w:val="22"/>
          <w:lang w:val="ka-GE"/>
        </w:rPr>
        <w:t>ატრაქციონების</w:t>
      </w:r>
      <w:r w:rsidRPr="005B6EA6">
        <w:rPr>
          <w:rFonts w:ascii="Sylfaen" w:hAnsi="Sylfaen"/>
          <w:sz w:val="22"/>
          <w:szCs w:val="22"/>
          <w:lang w:val="ka-GE"/>
        </w:rPr>
        <w:t xml:space="preserve"> </w:t>
      </w:r>
      <w:r w:rsidRPr="005B6EA6">
        <w:rPr>
          <w:rFonts w:ascii="Sylfaen" w:hAnsi="Sylfaen" w:cs="Sylfaen"/>
          <w:sz w:val="22"/>
          <w:szCs w:val="22"/>
          <w:lang w:val="ka-GE"/>
        </w:rPr>
        <w:t>მოწყობა</w:t>
      </w:r>
      <w:r w:rsidRPr="005B6EA6">
        <w:rPr>
          <w:rFonts w:ascii="Sylfaen" w:hAnsi="Sylfaen"/>
          <w:sz w:val="22"/>
          <w:szCs w:val="22"/>
          <w:lang w:val="ka-GE"/>
        </w:rPr>
        <w:t xml:space="preserve">. </w:t>
      </w:r>
      <w:r w:rsidRPr="005B6EA6">
        <w:rPr>
          <w:rFonts w:ascii="Sylfaen" w:hAnsi="Sylfaen" w:cs="Sylfaen"/>
          <w:sz w:val="22"/>
          <w:szCs w:val="22"/>
          <w:lang w:val="ka-GE"/>
        </w:rPr>
        <w:t>რაც</w:t>
      </w:r>
      <w:r w:rsidRPr="005B6EA6">
        <w:rPr>
          <w:rFonts w:ascii="Sylfaen" w:hAnsi="Sylfaen"/>
          <w:sz w:val="22"/>
          <w:szCs w:val="22"/>
          <w:lang w:val="ka-GE"/>
        </w:rPr>
        <w:t xml:space="preserve"> </w:t>
      </w:r>
      <w:r w:rsidRPr="005B6EA6">
        <w:rPr>
          <w:rFonts w:ascii="Sylfaen" w:hAnsi="Sylfaen" w:cs="Sylfaen"/>
          <w:sz w:val="22"/>
          <w:szCs w:val="22"/>
          <w:lang w:val="ka-GE"/>
        </w:rPr>
        <w:t>შეეხება</w:t>
      </w:r>
      <w:r w:rsidRPr="005B6EA6">
        <w:rPr>
          <w:rFonts w:ascii="Sylfaen" w:hAnsi="Sylfaen"/>
          <w:sz w:val="22"/>
          <w:szCs w:val="22"/>
          <w:lang w:val="ka-GE"/>
        </w:rPr>
        <w:t xml:space="preserve"> </w:t>
      </w:r>
      <w:r w:rsidRPr="005B6EA6">
        <w:rPr>
          <w:rFonts w:ascii="Sylfaen" w:hAnsi="Sylfaen" w:cs="Sylfaen"/>
          <w:sz w:val="22"/>
          <w:szCs w:val="22"/>
          <w:lang w:val="ka-GE"/>
        </w:rPr>
        <w:t>ტურისტთა</w:t>
      </w:r>
      <w:r w:rsidRPr="005B6EA6">
        <w:rPr>
          <w:rFonts w:ascii="Sylfaen" w:hAnsi="Sylfaen"/>
          <w:sz w:val="22"/>
          <w:szCs w:val="22"/>
          <w:lang w:val="ka-GE"/>
        </w:rPr>
        <w:t xml:space="preserve"> </w:t>
      </w:r>
      <w:r w:rsidRPr="005B6EA6">
        <w:rPr>
          <w:rFonts w:ascii="Sylfaen" w:hAnsi="Sylfaen" w:cs="Sylfaen"/>
          <w:sz w:val="22"/>
          <w:szCs w:val="22"/>
          <w:lang w:val="ka-GE"/>
        </w:rPr>
        <w:t>რაოდენობას</w:t>
      </w:r>
      <w:r w:rsidRPr="005B6EA6">
        <w:rPr>
          <w:rFonts w:ascii="Sylfaen" w:hAnsi="Sylfaen"/>
          <w:sz w:val="22"/>
          <w:szCs w:val="22"/>
          <w:lang w:val="ka-GE"/>
        </w:rPr>
        <w:t xml:space="preserve">, </w:t>
      </w:r>
      <w:r w:rsidRPr="005B6EA6">
        <w:rPr>
          <w:rFonts w:ascii="Sylfaen" w:hAnsi="Sylfaen" w:cs="Sylfaen"/>
          <w:sz w:val="22"/>
          <w:szCs w:val="22"/>
          <w:lang w:val="ka-GE"/>
        </w:rPr>
        <w:t>მათი</w:t>
      </w:r>
      <w:r w:rsidRPr="005B6EA6">
        <w:rPr>
          <w:rFonts w:ascii="Sylfaen" w:hAnsi="Sylfaen"/>
          <w:sz w:val="22"/>
          <w:szCs w:val="22"/>
          <w:lang w:val="ka-GE"/>
        </w:rPr>
        <w:t xml:space="preserve"> </w:t>
      </w:r>
      <w:r w:rsidRPr="005B6EA6">
        <w:rPr>
          <w:rFonts w:ascii="Sylfaen" w:hAnsi="Sylfaen" w:cs="Sylfaen"/>
          <w:sz w:val="22"/>
          <w:szCs w:val="22"/>
          <w:lang w:val="ka-GE"/>
        </w:rPr>
        <w:t>შემოსვლა</w:t>
      </w:r>
      <w:r w:rsidRPr="005B6EA6">
        <w:rPr>
          <w:rFonts w:ascii="Sylfaen" w:hAnsi="Sylfaen"/>
          <w:sz w:val="22"/>
          <w:szCs w:val="22"/>
          <w:lang w:val="ka-GE"/>
        </w:rPr>
        <w:t xml:space="preserve"> </w:t>
      </w:r>
      <w:r w:rsidRPr="005B6EA6">
        <w:rPr>
          <w:rFonts w:ascii="Sylfaen" w:hAnsi="Sylfaen" w:cs="Sylfaen"/>
          <w:sz w:val="22"/>
          <w:szCs w:val="22"/>
          <w:lang w:val="ka-GE"/>
        </w:rPr>
        <w:t>ხდება</w:t>
      </w:r>
      <w:r w:rsidRPr="005B6EA6">
        <w:rPr>
          <w:rFonts w:ascii="Sylfaen" w:hAnsi="Sylfaen"/>
          <w:sz w:val="22"/>
          <w:szCs w:val="22"/>
          <w:lang w:val="ka-GE"/>
        </w:rPr>
        <w:t xml:space="preserve"> </w:t>
      </w:r>
      <w:r w:rsidRPr="005B6EA6">
        <w:rPr>
          <w:rFonts w:ascii="Sylfaen" w:hAnsi="Sylfaen" w:cs="Sylfaen"/>
          <w:sz w:val="22"/>
          <w:szCs w:val="22"/>
          <w:lang w:val="ka-GE"/>
        </w:rPr>
        <w:t>სტიქიურად</w:t>
      </w:r>
      <w:r w:rsidRPr="005B6EA6">
        <w:rPr>
          <w:rFonts w:ascii="Sylfaen" w:hAnsi="Sylfaen"/>
          <w:sz w:val="22"/>
          <w:szCs w:val="22"/>
          <w:lang w:val="ka-GE"/>
        </w:rPr>
        <w:t xml:space="preserve"> </w:t>
      </w:r>
      <w:r w:rsidRPr="005B6EA6">
        <w:rPr>
          <w:rFonts w:ascii="Sylfaen" w:hAnsi="Sylfaen" w:cs="Sylfaen"/>
          <w:sz w:val="22"/>
          <w:szCs w:val="22"/>
          <w:lang w:val="ka-GE"/>
        </w:rPr>
        <w:t>და</w:t>
      </w:r>
      <w:r w:rsidRPr="005B6EA6">
        <w:rPr>
          <w:rFonts w:ascii="Sylfaen" w:hAnsi="Sylfaen"/>
          <w:sz w:val="22"/>
          <w:szCs w:val="22"/>
          <w:lang w:val="ka-GE"/>
        </w:rPr>
        <w:t xml:space="preserve"> </w:t>
      </w:r>
      <w:r w:rsidRPr="005B6EA6">
        <w:rPr>
          <w:rFonts w:ascii="Sylfaen" w:hAnsi="Sylfaen" w:cs="Sylfaen"/>
          <w:sz w:val="22"/>
          <w:szCs w:val="22"/>
          <w:lang w:val="ka-GE"/>
        </w:rPr>
        <w:t>კონკრეტული</w:t>
      </w:r>
      <w:r w:rsidRPr="005B6EA6">
        <w:rPr>
          <w:rFonts w:ascii="Sylfaen" w:hAnsi="Sylfaen"/>
          <w:sz w:val="22"/>
          <w:szCs w:val="22"/>
          <w:lang w:val="ka-GE"/>
        </w:rPr>
        <w:t xml:space="preserve"> </w:t>
      </w:r>
      <w:r w:rsidRPr="005B6EA6">
        <w:rPr>
          <w:rFonts w:ascii="Sylfaen" w:hAnsi="Sylfaen" w:cs="Sylfaen"/>
          <w:sz w:val="22"/>
          <w:szCs w:val="22"/>
          <w:lang w:val="ka-GE"/>
        </w:rPr>
        <w:t>სტატისტიკური</w:t>
      </w:r>
      <w:r w:rsidRPr="005B6EA6">
        <w:rPr>
          <w:rFonts w:ascii="Sylfaen" w:hAnsi="Sylfaen"/>
          <w:sz w:val="22"/>
          <w:szCs w:val="22"/>
          <w:lang w:val="ka-GE"/>
        </w:rPr>
        <w:t xml:space="preserve"> </w:t>
      </w:r>
      <w:r w:rsidRPr="005B6EA6">
        <w:rPr>
          <w:rFonts w:ascii="Sylfaen" w:hAnsi="Sylfaen" w:cs="Sylfaen"/>
          <w:sz w:val="22"/>
          <w:szCs w:val="22"/>
          <w:lang w:val="ka-GE"/>
        </w:rPr>
        <w:t>მონაცემები</w:t>
      </w:r>
      <w:r w:rsidRPr="005B6EA6">
        <w:rPr>
          <w:rFonts w:ascii="Sylfaen" w:hAnsi="Sylfaen"/>
          <w:sz w:val="22"/>
          <w:szCs w:val="22"/>
          <w:lang w:val="ka-GE"/>
        </w:rPr>
        <w:t xml:space="preserve"> </w:t>
      </w:r>
      <w:r w:rsidRPr="005B6EA6">
        <w:rPr>
          <w:rFonts w:ascii="Sylfaen" w:hAnsi="Sylfaen" w:cs="Sylfaen"/>
          <w:sz w:val="22"/>
          <w:szCs w:val="22"/>
          <w:lang w:val="ka-GE"/>
        </w:rPr>
        <w:t>არ</w:t>
      </w:r>
      <w:r w:rsidRPr="005B6EA6">
        <w:rPr>
          <w:rFonts w:ascii="Sylfaen" w:hAnsi="Sylfaen"/>
          <w:sz w:val="22"/>
          <w:szCs w:val="22"/>
          <w:lang w:val="ka-GE"/>
        </w:rPr>
        <w:t xml:space="preserve"> </w:t>
      </w:r>
      <w:r w:rsidRPr="005B6EA6">
        <w:rPr>
          <w:rFonts w:ascii="Sylfaen" w:hAnsi="Sylfaen" w:cs="Sylfaen"/>
          <w:sz w:val="22"/>
          <w:szCs w:val="22"/>
          <w:lang w:val="ka-GE"/>
        </w:rPr>
        <w:t>არსებობს</w:t>
      </w:r>
      <w:r w:rsidRPr="005B6EA6">
        <w:rPr>
          <w:rFonts w:ascii="Sylfaen" w:hAnsi="Sylfaen"/>
          <w:sz w:val="22"/>
          <w:szCs w:val="22"/>
          <w:lang w:val="ka-GE"/>
        </w:rPr>
        <w:t>.</w:t>
      </w:r>
    </w:p>
    <w:p w:rsidR="00030BF8" w:rsidRDefault="00030BF8" w:rsidP="007D28DF">
      <w:pPr>
        <w:jc w:val="both"/>
        <w:rPr>
          <w:rFonts w:ascii="Sylfaen" w:hAnsi="Sylfaen"/>
          <w:sz w:val="20"/>
          <w:szCs w:val="20"/>
          <w:lang w:val="ka-GE"/>
        </w:rPr>
      </w:pPr>
    </w:p>
    <w:p w:rsidR="00030BF8" w:rsidRDefault="00030BF8" w:rsidP="005D7887">
      <w:pPr>
        <w:pStyle w:val="Heading2"/>
      </w:pPr>
      <w:r>
        <w:t xml:space="preserve">   </w:t>
      </w:r>
      <w:bookmarkStart w:id="9" w:name="_Toc89882594"/>
      <w:r w:rsidRPr="00030BF8">
        <w:t>საჯარო დაწესებულებები</w:t>
      </w:r>
      <w:bookmarkEnd w:id="9"/>
    </w:p>
    <w:p w:rsidR="00030BF8" w:rsidRDefault="00030BF8" w:rsidP="00030BF8">
      <w:pPr>
        <w:pStyle w:val="NoSpacing"/>
        <w:jc w:val="both"/>
        <w:rPr>
          <w:rFonts w:ascii="Sylfaen" w:hAnsi="Sylfaen" w:cs="Sylfaen"/>
          <w:b/>
          <w:sz w:val="24"/>
          <w:szCs w:val="24"/>
          <w:lang w:val="ka-GE"/>
        </w:rPr>
      </w:pPr>
    </w:p>
    <w:p w:rsidR="00113ED5" w:rsidRPr="005B6EA6" w:rsidRDefault="005D4FCE" w:rsidP="00DE4E3B">
      <w:pPr>
        <w:rPr>
          <w:rFonts w:ascii="Sylfaen" w:hAnsi="Sylfaen"/>
          <w:sz w:val="22"/>
          <w:szCs w:val="22"/>
          <w:lang w:val="ka-GE"/>
        </w:rPr>
      </w:pPr>
      <w:r w:rsidRPr="005B6EA6">
        <w:rPr>
          <w:rFonts w:ascii="Sylfaen" w:hAnsi="Sylfaen" w:cs="Sylfaen"/>
          <w:sz w:val="22"/>
          <w:szCs w:val="22"/>
          <w:lang w:val="ka-GE"/>
        </w:rPr>
        <w:t xml:space="preserve">   </w:t>
      </w:r>
      <w:r w:rsidR="00DE4E3B" w:rsidRPr="005B6EA6">
        <w:rPr>
          <w:rFonts w:ascii="Sylfaen" w:hAnsi="Sylfaen" w:cs="Sylfaen"/>
          <w:sz w:val="22"/>
          <w:szCs w:val="22"/>
          <w:lang w:val="ka-GE"/>
        </w:rPr>
        <w:t>წალენჯიხის</w:t>
      </w:r>
      <w:r w:rsidR="00DE4E3B" w:rsidRPr="005B6EA6">
        <w:rPr>
          <w:rFonts w:ascii="Sylfaen" w:hAnsi="Sylfaen"/>
          <w:sz w:val="22"/>
          <w:szCs w:val="22"/>
          <w:lang w:val="ka-GE"/>
        </w:rPr>
        <w:t xml:space="preserve"> </w:t>
      </w:r>
      <w:r w:rsidR="00DE4E3B" w:rsidRPr="005B6EA6">
        <w:rPr>
          <w:rFonts w:ascii="Sylfaen" w:hAnsi="Sylfaen" w:cs="Sylfaen"/>
          <w:sz w:val="22"/>
          <w:szCs w:val="22"/>
        </w:rPr>
        <w:t>მუნიციპალიტეტში</w:t>
      </w:r>
      <w:r w:rsidR="00DE4E3B" w:rsidRPr="005B6EA6">
        <w:rPr>
          <w:rFonts w:ascii="Sylfaen" w:hAnsi="Sylfaen" w:cs="Calibri"/>
          <w:sz w:val="22"/>
          <w:szCs w:val="22"/>
        </w:rPr>
        <w:t xml:space="preserve"> </w:t>
      </w:r>
      <w:r w:rsidR="00DE4E3B" w:rsidRPr="005B6EA6">
        <w:rPr>
          <w:rFonts w:ascii="Sylfaen" w:hAnsi="Sylfaen" w:cs="Sylfaen"/>
          <w:sz w:val="22"/>
          <w:szCs w:val="22"/>
          <w:lang w:val="ka-GE"/>
        </w:rPr>
        <w:t>ფუნქციონირებს</w:t>
      </w:r>
      <w:r w:rsidR="00DE4E3B" w:rsidRPr="005B6EA6">
        <w:rPr>
          <w:rFonts w:ascii="Sylfaen" w:hAnsi="Sylfaen"/>
          <w:sz w:val="22"/>
          <w:szCs w:val="22"/>
          <w:lang w:val="ka-GE"/>
        </w:rPr>
        <w:t xml:space="preserve"> </w:t>
      </w:r>
      <w:r w:rsidR="00DE4E3B" w:rsidRPr="005B6EA6">
        <w:rPr>
          <w:rFonts w:ascii="Sylfaen" w:hAnsi="Sylfaen" w:cs="Sylfaen"/>
          <w:sz w:val="22"/>
          <w:szCs w:val="22"/>
          <w:lang w:val="ka-GE"/>
        </w:rPr>
        <w:t>სხვადასხვა</w:t>
      </w:r>
      <w:r w:rsidR="00DE4E3B" w:rsidRPr="005B6EA6">
        <w:rPr>
          <w:rFonts w:ascii="Sylfaen" w:hAnsi="Sylfaen"/>
          <w:sz w:val="22"/>
          <w:szCs w:val="22"/>
          <w:lang w:val="ka-GE"/>
        </w:rPr>
        <w:t xml:space="preserve"> </w:t>
      </w:r>
      <w:r w:rsidR="00DE4E3B" w:rsidRPr="005B6EA6">
        <w:rPr>
          <w:rFonts w:ascii="Sylfaen" w:hAnsi="Sylfaen" w:cs="Sylfaen"/>
          <w:sz w:val="22"/>
          <w:szCs w:val="22"/>
          <w:lang w:val="ka-GE"/>
        </w:rPr>
        <w:t>საგანმანათლებლო</w:t>
      </w:r>
      <w:r w:rsidR="00DE4E3B" w:rsidRPr="005B6EA6">
        <w:rPr>
          <w:rFonts w:ascii="Sylfaen" w:hAnsi="Sylfaen"/>
          <w:sz w:val="22"/>
          <w:szCs w:val="22"/>
          <w:lang w:val="ka-GE"/>
        </w:rPr>
        <w:t xml:space="preserve">, </w:t>
      </w:r>
      <w:r w:rsidR="00DE4E3B" w:rsidRPr="005B6EA6">
        <w:rPr>
          <w:rFonts w:ascii="Sylfaen" w:hAnsi="Sylfaen" w:cs="Sylfaen"/>
          <w:sz w:val="22"/>
          <w:szCs w:val="22"/>
          <w:lang w:val="ka-GE"/>
        </w:rPr>
        <w:t>კულტურული</w:t>
      </w:r>
      <w:r w:rsidR="00DE4E3B" w:rsidRPr="005B6EA6">
        <w:rPr>
          <w:rFonts w:ascii="Sylfaen" w:hAnsi="Sylfaen"/>
          <w:sz w:val="22"/>
          <w:szCs w:val="22"/>
          <w:lang w:val="ka-GE"/>
        </w:rPr>
        <w:t xml:space="preserve"> </w:t>
      </w:r>
      <w:r w:rsidR="00DE4E3B" w:rsidRPr="005B6EA6">
        <w:rPr>
          <w:rFonts w:ascii="Sylfaen" w:hAnsi="Sylfaen" w:cs="Sylfaen"/>
          <w:sz w:val="22"/>
          <w:szCs w:val="22"/>
          <w:lang w:val="ka-GE"/>
        </w:rPr>
        <w:t>და</w:t>
      </w:r>
      <w:r w:rsidR="00DE4E3B" w:rsidRPr="005B6EA6">
        <w:rPr>
          <w:rFonts w:ascii="Sylfaen" w:hAnsi="Sylfaen"/>
          <w:sz w:val="22"/>
          <w:szCs w:val="22"/>
          <w:lang w:val="ka-GE"/>
        </w:rPr>
        <w:t xml:space="preserve"> </w:t>
      </w:r>
      <w:r w:rsidR="00DE4E3B" w:rsidRPr="005B6EA6">
        <w:rPr>
          <w:rFonts w:ascii="Sylfaen" w:hAnsi="Sylfaen" w:cs="Sylfaen"/>
          <w:sz w:val="22"/>
          <w:szCs w:val="22"/>
          <w:lang w:val="ka-GE"/>
        </w:rPr>
        <w:t>სპორტული</w:t>
      </w:r>
      <w:r w:rsidR="00DE4E3B" w:rsidRPr="005B6EA6">
        <w:rPr>
          <w:rFonts w:ascii="Sylfaen" w:hAnsi="Sylfaen"/>
          <w:sz w:val="22"/>
          <w:szCs w:val="22"/>
          <w:lang w:val="ka-GE"/>
        </w:rPr>
        <w:t xml:space="preserve"> </w:t>
      </w:r>
      <w:r w:rsidR="00DE4E3B" w:rsidRPr="005B6EA6">
        <w:rPr>
          <w:rFonts w:ascii="Sylfaen" w:hAnsi="Sylfaen" w:cs="Sylfaen"/>
          <w:sz w:val="22"/>
          <w:szCs w:val="22"/>
          <w:lang w:val="ka-GE"/>
        </w:rPr>
        <w:t>დაწესებულებები</w:t>
      </w:r>
      <w:r w:rsidR="00DE4E3B" w:rsidRPr="005B6EA6">
        <w:rPr>
          <w:rFonts w:ascii="Sylfaen" w:hAnsi="Sylfaen"/>
          <w:sz w:val="22"/>
          <w:szCs w:val="22"/>
          <w:lang w:val="ka-GE"/>
        </w:rPr>
        <w:t xml:space="preserve">. </w:t>
      </w:r>
      <w:r w:rsidR="00DE4E3B" w:rsidRPr="005B6EA6">
        <w:rPr>
          <w:rFonts w:ascii="Sylfaen" w:hAnsi="Sylfaen" w:cs="Sylfaen"/>
          <w:sz w:val="22"/>
          <w:szCs w:val="22"/>
          <w:lang w:val="ka-GE"/>
        </w:rPr>
        <w:t>მათ</w:t>
      </w:r>
      <w:r w:rsidR="00DE4E3B" w:rsidRPr="005B6EA6">
        <w:rPr>
          <w:rFonts w:ascii="Sylfaen" w:hAnsi="Sylfaen"/>
          <w:sz w:val="22"/>
          <w:szCs w:val="22"/>
          <w:lang w:val="ka-GE"/>
        </w:rPr>
        <w:t xml:space="preserve"> </w:t>
      </w:r>
      <w:r w:rsidR="00DE4E3B" w:rsidRPr="005B6EA6">
        <w:rPr>
          <w:rFonts w:ascii="Sylfaen" w:hAnsi="Sylfaen" w:cs="Sylfaen"/>
          <w:sz w:val="22"/>
          <w:szCs w:val="22"/>
          <w:lang w:val="ka-GE"/>
        </w:rPr>
        <w:t>შორისაა</w:t>
      </w:r>
      <w:r w:rsidR="00DE4E3B" w:rsidRPr="005B6EA6">
        <w:rPr>
          <w:rFonts w:ascii="Sylfaen" w:hAnsi="Sylfaen"/>
          <w:sz w:val="22"/>
          <w:szCs w:val="22"/>
          <w:lang w:val="ka-GE"/>
        </w:rPr>
        <w:t>:</w:t>
      </w:r>
    </w:p>
    <w:p w:rsidR="00DE4E3B" w:rsidRPr="005B6EA6" w:rsidRDefault="00113ED5" w:rsidP="005B6EA6">
      <w:pPr>
        <w:pStyle w:val="ListParagraph"/>
        <w:numPr>
          <w:ilvl w:val="0"/>
          <w:numId w:val="14"/>
        </w:numPr>
        <w:ind w:left="540" w:hanging="270"/>
        <w:jc w:val="both"/>
        <w:rPr>
          <w:rFonts w:ascii="Sylfaen" w:hAnsi="Sylfaen"/>
          <w:sz w:val="22"/>
          <w:szCs w:val="22"/>
          <w:lang w:val="ka-GE"/>
        </w:rPr>
      </w:pPr>
      <w:r w:rsidRPr="005B6EA6">
        <w:rPr>
          <w:rFonts w:ascii="Sylfaen" w:hAnsi="Sylfaen" w:cs="Calibri"/>
          <w:sz w:val="22"/>
          <w:szCs w:val="22"/>
        </w:rPr>
        <w:t>30</w:t>
      </w:r>
      <w:r w:rsidR="00DE4E3B" w:rsidRPr="005B6EA6">
        <w:rPr>
          <w:rFonts w:ascii="Sylfaen" w:hAnsi="Sylfaen" w:cs="Calibri"/>
          <w:sz w:val="22"/>
          <w:szCs w:val="22"/>
        </w:rPr>
        <w:t xml:space="preserve"> </w:t>
      </w:r>
      <w:r w:rsidR="00DE4E3B" w:rsidRPr="005B6EA6">
        <w:rPr>
          <w:rFonts w:ascii="Sylfaen" w:hAnsi="Sylfaen" w:cs="Sylfaen"/>
          <w:sz w:val="22"/>
          <w:szCs w:val="22"/>
        </w:rPr>
        <w:t>საჯარო</w:t>
      </w:r>
      <w:r w:rsidR="00DE4E3B" w:rsidRPr="005B6EA6">
        <w:rPr>
          <w:rFonts w:ascii="Sylfaen" w:hAnsi="Sylfaen" w:cs="Calibri"/>
          <w:sz w:val="22"/>
          <w:szCs w:val="22"/>
        </w:rPr>
        <w:t> </w:t>
      </w:r>
      <w:hyperlink r:id="rId10" w:tooltip="სკოლა" w:history="1">
        <w:r w:rsidR="00DE4E3B" w:rsidRPr="005B6EA6">
          <w:rPr>
            <w:rFonts w:ascii="Sylfaen" w:hAnsi="Sylfaen" w:cs="Sylfaen"/>
            <w:sz w:val="22"/>
            <w:szCs w:val="22"/>
          </w:rPr>
          <w:t>სკოლა</w:t>
        </w:r>
      </w:hyperlink>
      <w:r w:rsidR="00DE4E3B" w:rsidRPr="005B6EA6">
        <w:rPr>
          <w:rFonts w:ascii="Sylfaen" w:hAnsi="Sylfaen"/>
          <w:sz w:val="22"/>
          <w:szCs w:val="22"/>
        </w:rPr>
        <w:t xml:space="preserve">, </w:t>
      </w:r>
      <w:r w:rsidR="00DE4E3B" w:rsidRPr="005B6EA6">
        <w:rPr>
          <w:rFonts w:ascii="Sylfaen" w:hAnsi="Sylfaen" w:cs="Sylfaen"/>
          <w:sz w:val="22"/>
          <w:szCs w:val="22"/>
        </w:rPr>
        <w:t>სადაც</w:t>
      </w:r>
      <w:r w:rsidR="00DE4E3B" w:rsidRPr="005B6EA6">
        <w:rPr>
          <w:rFonts w:ascii="Sylfaen" w:hAnsi="Sylfaen" w:cs="Calibri"/>
          <w:sz w:val="22"/>
          <w:szCs w:val="22"/>
        </w:rPr>
        <w:t xml:space="preserve"> </w:t>
      </w:r>
      <w:r w:rsidR="00DE4E3B" w:rsidRPr="005B6EA6">
        <w:rPr>
          <w:rFonts w:ascii="Sylfaen" w:hAnsi="Sylfaen" w:cs="Sylfaen"/>
          <w:sz w:val="22"/>
          <w:szCs w:val="22"/>
        </w:rPr>
        <w:t>სწავლობს</w:t>
      </w:r>
      <w:r w:rsidR="00DE4E3B" w:rsidRPr="005B6EA6">
        <w:rPr>
          <w:rFonts w:ascii="Sylfaen" w:hAnsi="Sylfaen" w:cs="Calibri"/>
          <w:sz w:val="22"/>
          <w:szCs w:val="22"/>
        </w:rPr>
        <w:t xml:space="preserve"> </w:t>
      </w:r>
      <w:r w:rsidR="00992EF5" w:rsidRPr="005B6EA6">
        <w:rPr>
          <w:rFonts w:ascii="Sylfaen" w:hAnsi="Sylfaen" w:cs="Calibri"/>
          <w:sz w:val="22"/>
          <w:szCs w:val="22"/>
          <w:lang w:val="ka-GE"/>
        </w:rPr>
        <w:t xml:space="preserve"> </w:t>
      </w:r>
      <w:r w:rsidR="005B6EA6">
        <w:rPr>
          <w:rFonts w:ascii="Sylfaen" w:hAnsi="Sylfaen" w:cs="Calibri"/>
          <w:sz w:val="22"/>
          <w:szCs w:val="22"/>
          <w:lang w:val="ka-GE"/>
        </w:rPr>
        <w:t>3446</w:t>
      </w:r>
      <w:r w:rsidR="00DE4E3B" w:rsidRPr="005B6EA6">
        <w:rPr>
          <w:rFonts w:ascii="Sylfaen" w:hAnsi="Sylfaen" w:cs="Calibri"/>
          <w:sz w:val="22"/>
          <w:szCs w:val="22"/>
        </w:rPr>
        <w:t xml:space="preserve"> </w:t>
      </w:r>
      <w:r w:rsidR="00DE4E3B" w:rsidRPr="005B6EA6">
        <w:rPr>
          <w:rFonts w:ascii="Sylfaen" w:hAnsi="Sylfaen" w:cs="Sylfaen"/>
          <w:sz w:val="22"/>
          <w:szCs w:val="22"/>
        </w:rPr>
        <w:t>მოსწავლე</w:t>
      </w:r>
      <w:r w:rsidR="00DE4E3B" w:rsidRPr="005B6EA6">
        <w:rPr>
          <w:rFonts w:ascii="Sylfaen" w:hAnsi="Sylfaen"/>
          <w:sz w:val="22"/>
          <w:szCs w:val="22"/>
          <w:lang w:val="ka-GE"/>
        </w:rPr>
        <w:t>;</w:t>
      </w:r>
    </w:p>
    <w:p w:rsidR="00DE4E3B" w:rsidRPr="005B6EA6" w:rsidRDefault="00BA7B3D" w:rsidP="005B6EA6">
      <w:pPr>
        <w:pStyle w:val="ListParagraph"/>
        <w:numPr>
          <w:ilvl w:val="0"/>
          <w:numId w:val="14"/>
        </w:numPr>
        <w:ind w:left="540" w:hanging="270"/>
        <w:jc w:val="both"/>
        <w:rPr>
          <w:rFonts w:ascii="Sylfaen" w:hAnsi="Sylfaen"/>
          <w:sz w:val="22"/>
          <w:szCs w:val="22"/>
        </w:rPr>
      </w:pPr>
      <w:r w:rsidRPr="005B6EA6">
        <w:rPr>
          <w:rFonts w:ascii="Sylfaen" w:hAnsi="Sylfaen"/>
          <w:sz w:val="22"/>
          <w:szCs w:val="22"/>
        </w:rPr>
        <w:t>3</w:t>
      </w:r>
      <w:r w:rsidR="005B6EA6">
        <w:rPr>
          <w:rFonts w:ascii="Sylfaen" w:hAnsi="Sylfaen"/>
          <w:sz w:val="22"/>
          <w:szCs w:val="22"/>
          <w:lang w:val="ka-GE"/>
        </w:rPr>
        <w:t>5</w:t>
      </w:r>
      <w:r w:rsidR="00DE4E3B" w:rsidRPr="005B6EA6">
        <w:rPr>
          <w:rFonts w:ascii="Sylfaen" w:hAnsi="Sylfaen"/>
          <w:sz w:val="22"/>
          <w:szCs w:val="22"/>
        </w:rPr>
        <w:t xml:space="preserve"> </w:t>
      </w:r>
      <w:r w:rsidR="00DE4E3B" w:rsidRPr="005B6EA6">
        <w:rPr>
          <w:rFonts w:ascii="Sylfaen" w:hAnsi="Sylfaen" w:cs="Sylfaen"/>
          <w:sz w:val="22"/>
          <w:szCs w:val="22"/>
        </w:rPr>
        <w:t>საბავშვო</w:t>
      </w:r>
      <w:r w:rsidR="00DE4E3B" w:rsidRPr="005B6EA6">
        <w:rPr>
          <w:rFonts w:ascii="Sylfaen" w:hAnsi="Sylfaen" w:cs="Calibri"/>
          <w:sz w:val="22"/>
          <w:szCs w:val="22"/>
        </w:rPr>
        <w:t xml:space="preserve"> </w:t>
      </w:r>
      <w:r w:rsidR="00DE4E3B" w:rsidRPr="005B6EA6">
        <w:rPr>
          <w:rFonts w:ascii="Sylfaen" w:hAnsi="Sylfaen" w:cs="Sylfaen"/>
          <w:sz w:val="22"/>
          <w:szCs w:val="22"/>
        </w:rPr>
        <w:t>ბაღი</w:t>
      </w:r>
      <w:r w:rsidR="00DE4E3B" w:rsidRPr="005B6EA6">
        <w:rPr>
          <w:rFonts w:ascii="Sylfaen" w:hAnsi="Sylfaen"/>
          <w:sz w:val="22"/>
          <w:szCs w:val="22"/>
          <w:lang w:val="ka-GE"/>
        </w:rPr>
        <w:t xml:space="preserve"> - </w:t>
      </w:r>
      <w:r w:rsidR="00DE4E3B" w:rsidRPr="005B6EA6">
        <w:rPr>
          <w:rFonts w:ascii="Sylfaen" w:hAnsi="Sylfaen" w:cs="Sylfaen"/>
          <w:sz w:val="22"/>
          <w:szCs w:val="22"/>
          <w:lang w:val="ka-GE"/>
        </w:rPr>
        <w:t>სააღმზრდელო</w:t>
      </w:r>
      <w:r w:rsidR="00DE4E3B" w:rsidRPr="005B6EA6">
        <w:rPr>
          <w:rFonts w:ascii="Sylfaen" w:hAnsi="Sylfaen"/>
          <w:sz w:val="22"/>
          <w:szCs w:val="22"/>
          <w:lang w:val="ka-GE"/>
        </w:rPr>
        <w:t xml:space="preserve"> </w:t>
      </w:r>
      <w:r w:rsidR="00DE4E3B" w:rsidRPr="005B6EA6">
        <w:rPr>
          <w:rFonts w:ascii="Sylfaen" w:hAnsi="Sylfaen" w:cs="Sylfaen"/>
          <w:sz w:val="22"/>
          <w:szCs w:val="22"/>
          <w:lang w:val="ka-GE"/>
        </w:rPr>
        <w:t>პროცეს</w:t>
      </w:r>
      <w:r w:rsidR="00113ED5" w:rsidRPr="005B6EA6">
        <w:rPr>
          <w:rFonts w:ascii="Sylfaen" w:hAnsi="Sylfaen" w:cs="Sylfaen"/>
          <w:sz w:val="22"/>
          <w:szCs w:val="22"/>
          <w:lang w:val="ka-GE"/>
        </w:rPr>
        <w:t>ს</w:t>
      </w:r>
      <w:r w:rsidR="00DE4E3B" w:rsidRPr="005B6EA6">
        <w:rPr>
          <w:rFonts w:ascii="Sylfaen" w:hAnsi="Sylfaen"/>
          <w:sz w:val="22"/>
          <w:szCs w:val="22"/>
          <w:lang w:val="ka-GE"/>
        </w:rPr>
        <w:t xml:space="preserve"> </w:t>
      </w:r>
      <w:r w:rsidR="00DE4E3B" w:rsidRPr="005B6EA6">
        <w:rPr>
          <w:rFonts w:ascii="Sylfaen" w:hAnsi="Sylfaen" w:cs="Sylfaen"/>
          <w:sz w:val="22"/>
          <w:szCs w:val="22"/>
          <w:lang w:val="ka-GE"/>
        </w:rPr>
        <w:t>გადის</w:t>
      </w:r>
      <w:r w:rsidR="00113ED5" w:rsidRPr="005B6EA6">
        <w:rPr>
          <w:rFonts w:ascii="Sylfaen" w:hAnsi="Sylfaen"/>
          <w:sz w:val="22"/>
          <w:szCs w:val="22"/>
          <w:lang w:val="ka-GE"/>
        </w:rPr>
        <w:t xml:space="preserve"> </w:t>
      </w:r>
      <w:r w:rsidR="005B6EA6">
        <w:rPr>
          <w:rFonts w:ascii="Sylfaen" w:hAnsi="Sylfaen"/>
          <w:sz w:val="22"/>
          <w:szCs w:val="22"/>
          <w:lang w:val="ka-GE"/>
        </w:rPr>
        <w:t>1</w:t>
      </w:r>
      <w:r w:rsidR="005D7887">
        <w:rPr>
          <w:rFonts w:ascii="Sylfaen" w:hAnsi="Sylfaen"/>
          <w:sz w:val="22"/>
          <w:szCs w:val="22"/>
          <w:lang w:val="ka-GE"/>
        </w:rPr>
        <w:t>08</w:t>
      </w:r>
      <w:r w:rsidR="005B6EA6">
        <w:rPr>
          <w:rFonts w:ascii="Sylfaen" w:hAnsi="Sylfaen"/>
          <w:sz w:val="22"/>
          <w:szCs w:val="22"/>
          <w:lang w:val="ka-GE"/>
        </w:rPr>
        <w:t>0</w:t>
      </w:r>
      <w:r w:rsidR="00DE4E3B" w:rsidRPr="005B6EA6">
        <w:rPr>
          <w:rFonts w:ascii="Sylfaen" w:hAnsi="Sylfaen"/>
          <w:sz w:val="22"/>
          <w:szCs w:val="22"/>
          <w:lang w:val="ka-GE"/>
        </w:rPr>
        <w:t xml:space="preserve"> </w:t>
      </w:r>
      <w:r w:rsidR="00DE4E3B" w:rsidRPr="005B6EA6">
        <w:rPr>
          <w:rFonts w:ascii="Sylfaen" w:hAnsi="Sylfaen" w:cs="Sylfaen"/>
          <w:sz w:val="22"/>
          <w:szCs w:val="22"/>
          <w:lang w:val="ka-GE"/>
        </w:rPr>
        <w:t>ბავშვი</w:t>
      </w:r>
      <w:r w:rsidR="00DE4E3B" w:rsidRPr="005B6EA6">
        <w:rPr>
          <w:rFonts w:ascii="Sylfaen" w:hAnsi="Sylfaen"/>
          <w:sz w:val="22"/>
          <w:szCs w:val="22"/>
          <w:lang w:val="ka-GE"/>
        </w:rPr>
        <w:t>;</w:t>
      </w:r>
    </w:p>
    <w:p w:rsidR="00DE4E3B" w:rsidRPr="005B6EA6" w:rsidRDefault="00B55E43" w:rsidP="005B6EA6">
      <w:pPr>
        <w:pStyle w:val="ListParagraph"/>
        <w:numPr>
          <w:ilvl w:val="0"/>
          <w:numId w:val="14"/>
        </w:numPr>
        <w:ind w:left="540" w:hanging="270"/>
        <w:jc w:val="both"/>
        <w:rPr>
          <w:rFonts w:ascii="Sylfaen" w:hAnsi="Sylfaen"/>
          <w:sz w:val="22"/>
          <w:szCs w:val="22"/>
          <w:lang w:val="ka-GE"/>
        </w:rPr>
      </w:pPr>
      <w:r w:rsidRPr="005B6EA6">
        <w:rPr>
          <w:rFonts w:ascii="Sylfaen" w:hAnsi="Sylfaen"/>
          <w:sz w:val="22"/>
          <w:szCs w:val="22"/>
          <w:lang w:val="ka-GE"/>
        </w:rPr>
        <w:t>4 მუზეუმი</w:t>
      </w:r>
    </w:p>
    <w:p w:rsidR="00DE4E3B" w:rsidRPr="005B6EA6" w:rsidRDefault="00DE4E3B" w:rsidP="005B6EA6">
      <w:pPr>
        <w:pStyle w:val="ListParagraph"/>
        <w:numPr>
          <w:ilvl w:val="0"/>
          <w:numId w:val="14"/>
        </w:numPr>
        <w:ind w:left="540" w:hanging="270"/>
        <w:jc w:val="both"/>
        <w:rPr>
          <w:rFonts w:ascii="Sylfaen" w:hAnsi="Sylfaen" w:cs="Calibri"/>
          <w:sz w:val="22"/>
          <w:szCs w:val="22"/>
          <w:lang w:val="ka-GE"/>
        </w:rPr>
      </w:pPr>
      <w:r w:rsidRPr="005B6EA6">
        <w:rPr>
          <w:rFonts w:ascii="Sylfaen" w:hAnsi="Sylfaen" w:cs="Calibri"/>
          <w:sz w:val="22"/>
          <w:szCs w:val="22"/>
        </w:rPr>
        <w:t xml:space="preserve">1 </w:t>
      </w:r>
      <w:r w:rsidRPr="005B6EA6">
        <w:rPr>
          <w:rFonts w:ascii="Sylfaen" w:hAnsi="Sylfaen" w:cs="Sylfaen"/>
          <w:sz w:val="22"/>
          <w:szCs w:val="22"/>
        </w:rPr>
        <w:t>საშუალო</w:t>
      </w:r>
      <w:r w:rsidRPr="005B6EA6">
        <w:rPr>
          <w:rFonts w:ascii="Sylfaen" w:hAnsi="Sylfaen" w:cs="Calibri"/>
          <w:sz w:val="22"/>
          <w:szCs w:val="22"/>
        </w:rPr>
        <w:t xml:space="preserve"> </w:t>
      </w:r>
      <w:r w:rsidRPr="005B6EA6">
        <w:rPr>
          <w:rFonts w:ascii="Sylfaen" w:hAnsi="Sylfaen" w:cs="Sylfaen"/>
          <w:sz w:val="22"/>
          <w:szCs w:val="22"/>
        </w:rPr>
        <w:t>პროფესიული</w:t>
      </w:r>
      <w:r w:rsidRPr="005B6EA6">
        <w:rPr>
          <w:rFonts w:ascii="Sylfaen" w:hAnsi="Sylfaen" w:cs="Calibri"/>
          <w:sz w:val="22"/>
          <w:szCs w:val="22"/>
        </w:rPr>
        <w:t xml:space="preserve"> </w:t>
      </w:r>
      <w:r w:rsidRPr="005B6EA6">
        <w:rPr>
          <w:rFonts w:ascii="Sylfaen" w:hAnsi="Sylfaen" w:cs="Sylfaen"/>
          <w:sz w:val="22"/>
          <w:szCs w:val="22"/>
        </w:rPr>
        <w:t>სასწავლებელი</w:t>
      </w:r>
      <w:r w:rsidRPr="005B6EA6">
        <w:rPr>
          <w:rFonts w:ascii="Sylfaen" w:hAnsi="Sylfaen" w:cs="Calibri"/>
          <w:sz w:val="22"/>
          <w:szCs w:val="22"/>
          <w:lang w:val="ka-GE"/>
        </w:rPr>
        <w:t>;</w:t>
      </w:r>
      <w:r w:rsidRPr="005B6EA6">
        <w:rPr>
          <w:rFonts w:ascii="Sylfaen" w:hAnsi="Sylfaen" w:cs="Calibri"/>
          <w:sz w:val="22"/>
          <w:szCs w:val="22"/>
        </w:rPr>
        <w:t xml:space="preserve"> </w:t>
      </w:r>
    </w:p>
    <w:p w:rsidR="00DE4E3B" w:rsidRPr="005B6EA6" w:rsidRDefault="00B55E43" w:rsidP="005B6EA6">
      <w:pPr>
        <w:pStyle w:val="ListParagraph"/>
        <w:numPr>
          <w:ilvl w:val="0"/>
          <w:numId w:val="14"/>
        </w:numPr>
        <w:ind w:left="540" w:hanging="270"/>
        <w:jc w:val="both"/>
        <w:rPr>
          <w:rFonts w:ascii="Sylfaen" w:hAnsi="Sylfaen"/>
          <w:sz w:val="22"/>
          <w:szCs w:val="22"/>
          <w:lang w:val="ka-GE"/>
        </w:rPr>
      </w:pPr>
      <w:r w:rsidRPr="005B6EA6">
        <w:rPr>
          <w:rFonts w:ascii="Sylfaen" w:hAnsi="Sylfaen" w:cs="Calibri"/>
          <w:sz w:val="22"/>
          <w:szCs w:val="22"/>
          <w:lang w:val="ka-GE"/>
        </w:rPr>
        <w:t>21</w:t>
      </w:r>
      <w:r w:rsidR="00DE4E3B" w:rsidRPr="005B6EA6">
        <w:rPr>
          <w:rFonts w:ascii="Sylfaen" w:hAnsi="Sylfaen" w:cs="Calibri"/>
          <w:sz w:val="22"/>
          <w:szCs w:val="22"/>
        </w:rPr>
        <w:t> </w:t>
      </w:r>
      <w:hyperlink r:id="rId11" w:tooltip="ბიბლიოთეკა" w:history="1">
        <w:r w:rsidR="00DE4E3B" w:rsidRPr="005B6EA6">
          <w:rPr>
            <w:rFonts w:ascii="Sylfaen" w:hAnsi="Sylfaen" w:cs="Sylfaen"/>
            <w:sz w:val="22"/>
            <w:szCs w:val="22"/>
          </w:rPr>
          <w:t>ბიბლიოთეკა</w:t>
        </w:r>
      </w:hyperlink>
      <w:r w:rsidR="00DE4E3B" w:rsidRPr="005B6EA6">
        <w:rPr>
          <w:rFonts w:ascii="Sylfaen" w:hAnsi="Sylfaen"/>
          <w:sz w:val="22"/>
          <w:szCs w:val="22"/>
          <w:lang w:val="ka-GE"/>
        </w:rPr>
        <w:t>;</w:t>
      </w:r>
    </w:p>
    <w:p w:rsidR="00DE4E3B" w:rsidRPr="005B6EA6" w:rsidRDefault="005D7887" w:rsidP="005B6EA6">
      <w:pPr>
        <w:pStyle w:val="ListParagraph"/>
        <w:numPr>
          <w:ilvl w:val="0"/>
          <w:numId w:val="14"/>
        </w:numPr>
        <w:ind w:left="540" w:hanging="270"/>
        <w:jc w:val="both"/>
        <w:rPr>
          <w:rFonts w:ascii="Sylfaen" w:hAnsi="Sylfaen"/>
          <w:sz w:val="22"/>
          <w:szCs w:val="22"/>
          <w:lang w:val="ka-GE"/>
        </w:rPr>
      </w:pPr>
      <w:r>
        <w:rPr>
          <w:rFonts w:ascii="Sylfaen" w:hAnsi="Sylfaen" w:cs="Sylfaen"/>
          <w:sz w:val="22"/>
          <w:szCs w:val="22"/>
        </w:rPr>
        <w:t>14</w:t>
      </w:r>
      <w:r w:rsidR="00B55E43" w:rsidRPr="005B6EA6">
        <w:rPr>
          <w:rFonts w:ascii="Sylfaen" w:hAnsi="Sylfaen" w:cs="Sylfaen"/>
          <w:sz w:val="22"/>
          <w:szCs w:val="22"/>
        </w:rPr>
        <w:t xml:space="preserve"> საკლუბო გაერთიანება</w:t>
      </w:r>
    </w:p>
    <w:p w:rsidR="00DE4E3B" w:rsidRPr="005B6EA6" w:rsidRDefault="00DE4E3B" w:rsidP="005B6EA6">
      <w:pPr>
        <w:pStyle w:val="ListParagraph"/>
        <w:numPr>
          <w:ilvl w:val="0"/>
          <w:numId w:val="14"/>
        </w:numPr>
        <w:ind w:left="540" w:hanging="270"/>
        <w:jc w:val="both"/>
        <w:rPr>
          <w:rFonts w:ascii="Sylfaen" w:hAnsi="Sylfaen"/>
          <w:sz w:val="22"/>
          <w:szCs w:val="22"/>
        </w:rPr>
      </w:pPr>
      <w:r w:rsidRPr="005B6EA6">
        <w:rPr>
          <w:rFonts w:ascii="Sylfaen" w:hAnsi="Sylfaen" w:cs="Sylfaen"/>
          <w:sz w:val="22"/>
          <w:szCs w:val="22"/>
          <w:lang w:val="ka-GE"/>
        </w:rPr>
        <w:t>სპორტული</w:t>
      </w:r>
      <w:r w:rsidRPr="005B6EA6">
        <w:rPr>
          <w:rFonts w:ascii="Sylfaen" w:hAnsi="Sylfaen"/>
          <w:sz w:val="22"/>
          <w:szCs w:val="22"/>
          <w:lang w:val="ka-GE"/>
        </w:rPr>
        <w:t xml:space="preserve"> </w:t>
      </w:r>
      <w:r w:rsidRPr="005B6EA6">
        <w:rPr>
          <w:rFonts w:ascii="Sylfaen" w:hAnsi="Sylfaen" w:cs="Sylfaen"/>
          <w:sz w:val="22"/>
          <w:szCs w:val="22"/>
          <w:lang w:val="ka-GE"/>
        </w:rPr>
        <w:t>ცენტრი</w:t>
      </w:r>
      <w:r w:rsidRPr="005B6EA6">
        <w:rPr>
          <w:rFonts w:ascii="Sylfaen" w:hAnsi="Sylfaen"/>
          <w:sz w:val="22"/>
          <w:szCs w:val="22"/>
          <w:lang w:val="ka-GE"/>
        </w:rPr>
        <w:t xml:space="preserve"> - </w:t>
      </w:r>
      <w:r w:rsidRPr="005B6EA6">
        <w:rPr>
          <w:rFonts w:ascii="Sylfaen" w:hAnsi="Sylfaen" w:cs="Sylfaen"/>
          <w:sz w:val="22"/>
          <w:szCs w:val="22"/>
          <w:lang w:val="ka-GE"/>
        </w:rPr>
        <w:t>სპორტის</w:t>
      </w:r>
      <w:r w:rsidR="005D7887">
        <w:rPr>
          <w:rFonts w:ascii="Sylfaen" w:hAnsi="Sylfaen"/>
          <w:sz w:val="22"/>
          <w:szCs w:val="22"/>
          <w:lang w:val="ka-GE"/>
        </w:rPr>
        <w:t xml:space="preserve"> 13</w:t>
      </w:r>
      <w:r w:rsidRPr="005B6EA6">
        <w:rPr>
          <w:rFonts w:ascii="Sylfaen" w:hAnsi="Sylfaen"/>
          <w:sz w:val="22"/>
          <w:szCs w:val="22"/>
          <w:lang w:val="ka-GE"/>
        </w:rPr>
        <w:t xml:space="preserve"> </w:t>
      </w:r>
      <w:r w:rsidRPr="005B6EA6">
        <w:rPr>
          <w:rFonts w:ascii="Sylfaen" w:hAnsi="Sylfaen" w:cs="Sylfaen"/>
          <w:sz w:val="22"/>
          <w:szCs w:val="22"/>
          <w:lang w:val="ka-GE"/>
        </w:rPr>
        <w:t>სახეობას</w:t>
      </w:r>
      <w:r w:rsidRPr="005B6EA6">
        <w:rPr>
          <w:rFonts w:ascii="Sylfaen" w:hAnsi="Sylfaen"/>
          <w:sz w:val="22"/>
          <w:szCs w:val="22"/>
          <w:lang w:val="ka-GE"/>
        </w:rPr>
        <w:t xml:space="preserve"> </w:t>
      </w:r>
      <w:r w:rsidRPr="005B6EA6">
        <w:rPr>
          <w:rFonts w:ascii="Sylfaen" w:hAnsi="Sylfaen" w:cs="Sylfaen"/>
          <w:sz w:val="22"/>
          <w:szCs w:val="22"/>
          <w:lang w:val="ka-GE"/>
        </w:rPr>
        <w:t>ეუფლება</w:t>
      </w:r>
      <w:r w:rsidR="005D7887">
        <w:rPr>
          <w:rFonts w:ascii="Sylfaen" w:hAnsi="Sylfaen"/>
          <w:sz w:val="22"/>
          <w:szCs w:val="22"/>
          <w:lang w:val="ka-GE"/>
        </w:rPr>
        <w:t xml:space="preserve"> 432</w:t>
      </w:r>
      <w:r w:rsidRPr="005B6EA6">
        <w:rPr>
          <w:rFonts w:ascii="Sylfaen" w:hAnsi="Sylfaen"/>
          <w:sz w:val="22"/>
          <w:szCs w:val="22"/>
          <w:lang w:val="ka-GE"/>
        </w:rPr>
        <w:t xml:space="preserve"> </w:t>
      </w:r>
      <w:r w:rsidRPr="005B6EA6">
        <w:rPr>
          <w:rFonts w:ascii="Sylfaen" w:hAnsi="Sylfaen" w:cs="Sylfaen"/>
          <w:sz w:val="22"/>
          <w:szCs w:val="22"/>
          <w:lang w:val="ka-GE"/>
        </w:rPr>
        <w:t>ბავშვი</w:t>
      </w:r>
      <w:r w:rsidRPr="005B6EA6">
        <w:rPr>
          <w:rFonts w:ascii="Sylfaen" w:hAnsi="Sylfaen"/>
          <w:sz w:val="22"/>
          <w:szCs w:val="22"/>
          <w:lang w:val="ka-GE"/>
        </w:rPr>
        <w:t>;</w:t>
      </w:r>
    </w:p>
    <w:p w:rsidR="00DE4E3B" w:rsidRPr="005D7887" w:rsidRDefault="00AC6911" w:rsidP="005B6EA6">
      <w:pPr>
        <w:pStyle w:val="ListParagraph"/>
        <w:numPr>
          <w:ilvl w:val="0"/>
          <w:numId w:val="14"/>
        </w:numPr>
        <w:ind w:left="540" w:hanging="270"/>
        <w:jc w:val="both"/>
        <w:rPr>
          <w:rFonts w:ascii="Sylfaen" w:hAnsi="Sylfaen"/>
          <w:sz w:val="22"/>
          <w:szCs w:val="22"/>
        </w:rPr>
      </w:pPr>
      <w:r w:rsidRPr="005B6EA6">
        <w:rPr>
          <w:rFonts w:ascii="Sylfaen" w:hAnsi="Sylfaen"/>
          <w:sz w:val="22"/>
          <w:szCs w:val="22"/>
          <w:lang w:val="ka-GE"/>
        </w:rPr>
        <w:t>სახელოვნებო-საგანმანათლებლო ცენტრი - სკოლისგარეშე განათლებას ღებულობს 300 მოსწავლე.</w:t>
      </w:r>
      <w:r w:rsidR="008F7A0B" w:rsidRPr="005B6EA6">
        <w:rPr>
          <w:rFonts w:ascii="Sylfaen" w:hAnsi="Sylfaen" w:cs="Sylfaen"/>
          <w:sz w:val="22"/>
          <w:szCs w:val="22"/>
          <w:lang w:val="ka-GE"/>
        </w:rPr>
        <w:t xml:space="preserve"> </w:t>
      </w:r>
    </w:p>
    <w:p w:rsidR="005D7887" w:rsidRDefault="005D7887" w:rsidP="005D7887">
      <w:pPr>
        <w:jc w:val="both"/>
        <w:rPr>
          <w:rFonts w:ascii="Sylfaen" w:hAnsi="Sylfaen"/>
          <w:sz w:val="22"/>
          <w:szCs w:val="22"/>
        </w:rPr>
      </w:pPr>
    </w:p>
    <w:p w:rsidR="005D7887" w:rsidRPr="005D7887" w:rsidRDefault="005D7887" w:rsidP="005D7887">
      <w:pPr>
        <w:jc w:val="both"/>
        <w:rPr>
          <w:rFonts w:ascii="Sylfaen" w:hAnsi="Sylfaen"/>
          <w:sz w:val="22"/>
          <w:szCs w:val="22"/>
        </w:rPr>
      </w:pPr>
    </w:p>
    <w:p w:rsidR="00697248" w:rsidRDefault="00B55E43" w:rsidP="005D7887">
      <w:pPr>
        <w:pStyle w:val="Heading2"/>
        <w:rPr>
          <w:rFonts w:eastAsia="Times New Roman"/>
        </w:rPr>
      </w:pPr>
      <w:bookmarkStart w:id="10" w:name="_Toc531478051"/>
      <w:r>
        <w:rPr>
          <w:rFonts w:eastAsia="Times New Roman"/>
        </w:rPr>
        <w:t xml:space="preserve"> </w:t>
      </w:r>
      <w:bookmarkStart w:id="11" w:name="_Toc89882595"/>
      <w:r w:rsidR="00697248" w:rsidRPr="00377C57">
        <w:rPr>
          <w:rFonts w:eastAsia="Times New Roman"/>
        </w:rPr>
        <w:t>ბიუჯეტი</w:t>
      </w:r>
      <w:bookmarkEnd w:id="10"/>
      <w:bookmarkEnd w:id="11"/>
    </w:p>
    <w:p w:rsidR="00A54F33" w:rsidRPr="00A54F33" w:rsidRDefault="00A54F33" w:rsidP="00A54F33">
      <w:pPr>
        <w:rPr>
          <w:rFonts w:ascii="Sylfaen" w:hAnsi="Sylfaen"/>
          <w:lang w:val="ka-GE"/>
        </w:rPr>
      </w:pPr>
    </w:p>
    <w:p w:rsidR="00DE1D4D" w:rsidRPr="005D7887" w:rsidRDefault="00B55E43" w:rsidP="005D7887">
      <w:pPr>
        <w:autoSpaceDE w:val="0"/>
        <w:autoSpaceDN w:val="0"/>
        <w:adjustRightInd w:val="0"/>
        <w:spacing w:after="0" w:line="240" w:lineRule="auto"/>
        <w:jc w:val="both"/>
        <w:rPr>
          <w:rFonts w:ascii="Sylfaen" w:eastAsia="Times New Roman" w:hAnsi="Sylfaen" w:cs="Sylfaen"/>
          <w:sz w:val="22"/>
          <w:szCs w:val="22"/>
          <w:lang w:val="ka-GE" w:eastAsia="ru-RU"/>
        </w:rPr>
      </w:pPr>
      <w:r w:rsidRPr="00A54F33">
        <w:rPr>
          <w:rFonts w:ascii="Sylfaen" w:eastAsia="Times New Roman" w:hAnsi="Sylfaen" w:cs="Sylfaen"/>
          <w:sz w:val="22"/>
          <w:szCs w:val="22"/>
          <w:lang w:val="ka-GE" w:eastAsia="ru-RU"/>
        </w:rPr>
        <w:t xml:space="preserve">     </w:t>
      </w:r>
      <w:r w:rsidR="00697248" w:rsidRPr="00A54F33">
        <w:rPr>
          <w:rFonts w:ascii="Sylfaen" w:eastAsia="Times New Roman" w:hAnsi="Sylfaen" w:cs="Sylfaen"/>
          <w:sz w:val="22"/>
          <w:szCs w:val="22"/>
          <w:lang w:val="ka-GE" w:eastAsia="ru-RU"/>
        </w:rPr>
        <w:t>წალენჯიხის მუნიციპალიტეტის 20</w:t>
      </w:r>
      <w:r w:rsidR="005D7887">
        <w:rPr>
          <w:rFonts w:ascii="Sylfaen" w:eastAsia="Times New Roman" w:hAnsi="Sylfaen" w:cs="Sylfaen"/>
          <w:sz w:val="22"/>
          <w:szCs w:val="22"/>
          <w:lang w:val="ka-GE" w:eastAsia="ru-RU"/>
        </w:rPr>
        <w:t>22</w:t>
      </w:r>
      <w:r w:rsidR="006A1F68" w:rsidRPr="00A54F33">
        <w:rPr>
          <w:rFonts w:ascii="Sylfaen" w:eastAsia="Times New Roman" w:hAnsi="Sylfaen" w:cs="Sylfaen"/>
          <w:sz w:val="22"/>
          <w:szCs w:val="22"/>
          <w:lang w:val="ka-GE" w:eastAsia="ru-RU"/>
        </w:rPr>
        <w:t xml:space="preserve"> </w:t>
      </w:r>
      <w:r w:rsidR="00697248" w:rsidRPr="00A54F33">
        <w:rPr>
          <w:rFonts w:ascii="Sylfaen" w:eastAsia="Times New Roman" w:hAnsi="Sylfaen" w:cs="Sylfaen"/>
          <w:sz w:val="22"/>
          <w:szCs w:val="22"/>
          <w:lang w:val="ka-GE" w:eastAsia="ru-RU"/>
        </w:rPr>
        <w:t xml:space="preserve">წლის ბიუჯეტის შეადგენს </w:t>
      </w:r>
      <w:r w:rsidR="0044071A">
        <w:rPr>
          <w:rFonts w:ascii="Sylfaen" w:eastAsia="Times New Roman" w:hAnsi="Sylfaen" w:cs="Sylfaen"/>
          <w:sz w:val="22"/>
          <w:szCs w:val="22"/>
          <w:lang w:val="ka-GE" w:eastAsia="ru-RU"/>
        </w:rPr>
        <w:t>20,9</w:t>
      </w:r>
      <w:r w:rsidR="00E56D6D" w:rsidRPr="00A54F33">
        <w:rPr>
          <w:rFonts w:ascii="Sylfaen" w:eastAsia="Times New Roman" w:hAnsi="Sylfaen" w:cs="Sylfaen"/>
          <w:sz w:val="22"/>
          <w:szCs w:val="22"/>
          <w:lang w:val="ka-GE" w:eastAsia="ru-RU"/>
        </w:rPr>
        <w:t xml:space="preserve"> მლნ ლარს. ეს მაჩვენებელი</w:t>
      </w:r>
      <w:r w:rsidR="00697248" w:rsidRPr="00A54F33">
        <w:rPr>
          <w:rFonts w:ascii="Sylfaen" w:eastAsia="Times New Roman" w:hAnsi="Sylfaen" w:cs="Sylfaen"/>
          <w:sz w:val="22"/>
          <w:szCs w:val="22"/>
          <w:lang w:val="ka-GE" w:eastAsia="ru-RU"/>
        </w:rPr>
        <w:t xml:space="preserve"> ერთ-ერთი საუკეთესოა მუნიციპალიტეტის ბოლო წლების ბიუჯეტების მაჩვენებლებს შორის. ბიუჯეტის შემოს</w:t>
      </w:r>
      <w:r w:rsidR="00733398" w:rsidRPr="00A54F33">
        <w:rPr>
          <w:rFonts w:ascii="Sylfaen" w:eastAsia="Times New Roman" w:hAnsi="Sylfaen" w:cs="Sylfaen"/>
          <w:sz w:val="22"/>
          <w:szCs w:val="22"/>
          <w:lang w:val="ka-GE" w:eastAsia="ru-RU"/>
        </w:rPr>
        <w:t>ულობების დაახლოებით</w:t>
      </w:r>
      <w:r w:rsidR="00697248" w:rsidRPr="00A54F33">
        <w:rPr>
          <w:rFonts w:ascii="Sylfaen" w:eastAsia="Times New Roman" w:hAnsi="Sylfaen" w:cs="Sylfaen"/>
          <w:sz w:val="22"/>
          <w:szCs w:val="22"/>
          <w:lang w:val="ka-GE" w:eastAsia="ru-RU"/>
        </w:rPr>
        <w:t xml:space="preserve"> ნახევარს  მუნიციპალიტეტის საკუთარი შემოსავლები შეადგენს. არასაკუთარი შემოსავლები ძირით</w:t>
      </w:r>
      <w:r w:rsidR="006A1F68" w:rsidRPr="00A54F33">
        <w:rPr>
          <w:rFonts w:ascii="Sylfaen" w:eastAsia="Times New Roman" w:hAnsi="Sylfaen" w:cs="Sylfaen"/>
          <w:sz w:val="22"/>
          <w:szCs w:val="22"/>
          <w:lang w:val="ka-GE" w:eastAsia="ru-RU"/>
        </w:rPr>
        <w:t>ა</w:t>
      </w:r>
      <w:r w:rsidR="00697248" w:rsidRPr="00A54F33">
        <w:rPr>
          <w:rFonts w:ascii="Sylfaen" w:eastAsia="Times New Roman" w:hAnsi="Sylfaen" w:cs="Sylfaen"/>
          <w:sz w:val="22"/>
          <w:szCs w:val="22"/>
          <w:lang w:val="ka-GE" w:eastAsia="ru-RU"/>
        </w:rPr>
        <w:t>დად შედგება სახელმწიფო ბიუჯეტიდან გამოყოფილი კაპიტალური ტრანსფერისგან, რომელიც მუნიციპალიტეტს ყოველწლიურად გამოეყოფა ინფრასტრუქტურულ</w:t>
      </w:r>
      <w:r w:rsidR="005D7887">
        <w:rPr>
          <w:rFonts w:ascii="Sylfaen" w:eastAsia="Times New Roman" w:hAnsi="Sylfaen" w:cs="Sylfaen"/>
          <w:sz w:val="22"/>
          <w:szCs w:val="22"/>
          <w:lang w:val="ka-GE" w:eastAsia="ru-RU"/>
        </w:rPr>
        <w:t>ი პროექტების განსახორციელებლად.</w:t>
      </w:r>
    </w:p>
    <w:p w:rsidR="00DE1D4D" w:rsidRDefault="00DE1D4D" w:rsidP="00030BF8">
      <w:pPr>
        <w:pStyle w:val="NoSpacing"/>
        <w:jc w:val="both"/>
        <w:rPr>
          <w:rFonts w:ascii="Sylfaen" w:hAnsi="Sylfaen"/>
          <w:b/>
          <w:sz w:val="24"/>
          <w:szCs w:val="24"/>
          <w:lang w:val="ka-GE"/>
        </w:rPr>
      </w:pPr>
    </w:p>
    <w:p w:rsidR="008F7A0B" w:rsidRDefault="00DE1D4D" w:rsidP="00E44724">
      <w:pPr>
        <w:pStyle w:val="Heading1"/>
      </w:pPr>
      <w:bookmarkStart w:id="12" w:name="_Toc89882596"/>
      <w:r w:rsidRPr="00DE1D4D">
        <w:lastRenderedPageBreak/>
        <w:t>თავი II. ძირითადი ფინანსური მაჩვენებლები</w:t>
      </w:r>
      <w:bookmarkEnd w:id="12"/>
    </w:p>
    <w:p w:rsidR="00F159D9" w:rsidRPr="00F159D9" w:rsidRDefault="00F159D9" w:rsidP="00F159D9">
      <w:pPr>
        <w:rPr>
          <w:rFonts w:ascii="Sylfaen" w:hAnsi="Sylfaen"/>
          <w:lang w:val="ka-GE"/>
        </w:rPr>
      </w:pPr>
    </w:p>
    <w:p w:rsidR="00F159D9" w:rsidRPr="001B117F" w:rsidRDefault="00F159D9" w:rsidP="005D7887">
      <w:pPr>
        <w:pStyle w:val="Heading2"/>
        <w:rPr>
          <w:rFonts w:eastAsia="Times New Roman"/>
        </w:rPr>
      </w:pPr>
      <w:bookmarkStart w:id="13" w:name="_Toc89882597"/>
      <w:r w:rsidRPr="001B117F">
        <w:rPr>
          <w:rFonts w:eastAsia="Times New Roman"/>
        </w:rPr>
        <w:t>შემოსავლების და ხარჯებ</w:t>
      </w:r>
      <w:r w:rsidR="00E97B30">
        <w:rPr>
          <w:rFonts w:eastAsia="Times New Roman"/>
        </w:rPr>
        <w:t>ის აგრეგირებული მაჩვენებელი 2023-2026</w:t>
      </w:r>
      <w:r w:rsidRPr="001B117F">
        <w:rPr>
          <w:rFonts w:eastAsia="Times New Roman"/>
        </w:rPr>
        <w:t xml:space="preserve"> წლებისთვის</w:t>
      </w:r>
      <w:bookmarkEnd w:id="13"/>
    </w:p>
    <w:p w:rsidR="00F159D9" w:rsidRDefault="00F159D9" w:rsidP="00F15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sz w:val="24"/>
          <w:szCs w:val="24"/>
          <w:lang w:eastAsia="x-none"/>
        </w:rPr>
      </w:pPr>
    </w:p>
    <w:p w:rsidR="00F159D9" w:rsidRPr="00A54F33" w:rsidRDefault="00F159D9" w:rsidP="00F159D9">
      <w:pPr>
        <w:spacing w:after="120" w:line="360" w:lineRule="auto"/>
        <w:ind w:firstLine="720"/>
        <w:jc w:val="both"/>
        <w:rPr>
          <w:rFonts w:ascii="Sylfaen" w:eastAsiaTheme="minorHAnsi" w:hAnsi="Sylfaen" w:cs="TimesNewRomanPSMT"/>
          <w:sz w:val="22"/>
          <w:szCs w:val="22"/>
          <w:lang w:val="ka-GE"/>
        </w:rPr>
      </w:pPr>
      <w:r w:rsidRPr="00A54F33">
        <w:rPr>
          <w:rFonts w:ascii="Sylfaen" w:eastAsiaTheme="minorHAnsi" w:hAnsi="Sylfaen" w:cs="TimesNewRomanPSMT"/>
          <w:sz w:val="22"/>
          <w:szCs w:val="22"/>
          <w:lang w:val="ka-GE"/>
        </w:rPr>
        <w:t>საშუალოვადიან პერიოდში საბიუჯეტო შემოსულობების პროგნოზული გათვლებისას, გათვალისწინებულ იქნა</w:t>
      </w:r>
      <w:r w:rsidR="00E97B30">
        <w:rPr>
          <w:rFonts w:ascii="Sylfaen" w:eastAsiaTheme="minorHAnsi" w:hAnsi="Sylfaen" w:cs="TimesNewRomanPSMT"/>
          <w:sz w:val="22"/>
          <w:szCs w:val="22"/>
          <w:lang w:val="ka-GE"/>
        </w:rPr>
        <w:t xml:space="preserve"> 2023-2026</w:t>
      </w:r>
      <w:r w:rsidRPr="00A54F33">
        <w:rPr>
          <w:rFonts w:ascii="Sylfaen" w:eastAsiaTheme="minorHAnsi" w:hAnsi="Sylfaen" w:cs="TimesNewRomanPSMT"/>
          <w:sz w:val="22"/>
          <w:szCs w:val="22"/>
          <w:lang w:val="ka-GE"/>
        </w:rPr>
        <w:t xml:space="preserve"> წლებისათვის ქვეყნის ძირითადი მონაცემებისა და მიმართულებების დოკუმენტის პირველადი ვარიანტით განსაზღვრული მაკროეკონომიკური და ფისკალური მონაცემები. ასვე ბიუჯეტის ძირითადი მაჩვენებლები, რომლის მიხედვითაც განისაზღვრა </w:t>
      </w:r>
      <w:r w:rsidR="008247DB">
        <w:rPr>
          <w:rFonts w:ascii="Sylfaen" w:eastAsiaTheme="minorHAnsi" w:hAnsi="Sylfaen" w:cs="TimesNewRomanPSMT"/>
          <w:sz w:val="22"/>
          <w:szCs w:val="22"/>
          <w:lang w:val="ka-GE"/>
        </w:rPr>
        <w:t xml:space="preserve">წალენჯიხის </w:t>
      </w:r>
      <w:r w:rsidRPr="00A54F33">
        <w:rPr>
          <w:rFonts w:ascii="Sylfaen" w:eastAsiaTheme="minorHAnsi" w:hAnsi="Sylfaen" w:cs="TimesNewRomanPSMT"/>
          <w:sz w:val="22"/>
          <w:szCs w:val="22"/>
          <w:lang w:val="ka-GE"/>
        </w:rPr>
        <w:t>მუნიციპალიტეტის 20</w:t>
      </w:r>
      <w:r w:rsidRPr="00A54F33">
        <w:rPr>
          <w:rFonts w:ascii="Sylfaen" w:eastAsiaTheme="minorHAnsi" w:hAnsi="Sylfaen" w:cs="TimesNewRomanPSMT"/>
          <w:sz w:val="22"/>
          <w:szCs w:val="22"/>
        </w:rPr>
        <w:t>2</w:t>
      </w:r>
      <w:r w:rsidR="00E97B30">
        <w:rPr>
          <w:rFonts w:ascii="Sylfaen" w:eastAsiaTheme="minorHAnsi" w:hAnsi="Sylfaen" w:cs="TimesNewRomanPSMT"/>
          <w:sz w:val="22"/>
          <w:szCs w:val="22"/>
          <w:lang w:val="ka-GE"/>
        </w:rPr>
        <w:t>3-2026</w:t>
      </w:r>
      <w:r w:rsidRPr="00A54F33">
        <w:rPr>
          <w:rFonts w:ascii="Sylfaen" w:eastAsiaTheme="minorHAnsi" w:hAnsi="Sylfaen" w:cs="TimesNewRomanPSMT"/>
          <w:sz w:val="22"/>
          <w:szCs w:val="22"/>
          <w:lang w:val="ka-GE"/>
        </w:rPr>
        <w:t xml:space="preserve"> წლების შემოსულობების პროგნოზი საშუალოვადიან პერიოდში. დღგ-დან შემოსავლების საპროგნოზო მაჩვენებლები დათვლილია საბიუჯეტო კოდექსის 71-ე მუხლის შესაბამისად. </w:t>
      </w:r>
    </w:p>
    <w:p w:rsidR="00F159D9" w:rsidRDefault="00F159D9" w:rsidP="00F159D9">
      <w:pPr>
        <w:spacing w:line="360" w:lineRule="auto"/>
        <w:jc w:val="both"/>
        <w:rPr>
          <w:rFonts w:ascii="Sylfaen" w:eastAsiaTheme="minorHAnsi" w:hAnsi="Sylfaen" w:cs="TimesNewRomanPSMT"/>
          <w:sz w:val="22"/>
          <w:szCs w:val="22"/>
          <w:lang w:val="ka-GE"/>
        </w:rPr>
      </w:pPr>
      <w:r w:rsidRPr="00A54F33">
        <w:rPr>
          <w:rFonts w:ascii="Sylfaen" w:eastAsiaTheme="minorHAnsi" w:hAnsi="Sylfaen" w:cs="TimesNewRomanPSMT"/>
          <w:sz w:val="22"/>
          <w:szCs w:val="22"/>
          <w:lang w:val="ka-GE"/>
        </w:rPr>
        <w:t>მუნიციპალიტეტის</w:t>
      </w:r>
      <w:r w:rsidR="00E97B30">
        <w:rPr>
          <w:rFonts w:ascii="Sylfaen" w:eastAsiaTheme="minorHAnsi" w:hAnsi="Sylfaen" w:cs="TimesNewRomanPSMT"/>
          <w:sz w:val="22"/>
          <w:szCs w:val="22"/>
          <w:lang w:val="ka-GE"/>
        </w:rPr>
        <w:t xml:space="preserve"> 2023-2026</w:t>
      </w:r>
      <w:r w:rsidRPr="00A54F33">
        <w:rPr>
          <w:rFonts w:ascii="Sylfaen" w:eastAsiaTheme="minorHAnsi" w:hAnsi="Sylfaen" w:cs="TimesNewRomanPSMT"/>
          <w:sz w:val="22"/>
          <w:szCs w:val="22"/>
          <w:lang w:val="ka-GE"/>
        </w:rPr>
        <w:t xml:space="preserve"> წლის შემოსავლებისა და ხარჯების საპროგნოზო აგრეგირებული მაჩვენებლები განისაზღვრა შემდეგნაირად:</w:t>
      </w:r>
    </w:p>
    <w:tbl>
      <w:tblPr>
        <w:tblW w:w="10940" w:type="dxa"/>
        <w:tblLook w:val="04A0" w:firstRow="1" w:lastRow="0" w:firstColumn="1" w:lastColumn="0" w:noHBand="0" w:noVBand="1"/>
      </w:tblPr>
      <w:tblGrid>
        <w:gridCol w:w="4480"/>
        <w:gridCol w:w="1077"/>
        <w:gridCol w:w="1077"/>
        <w:gridCol w:w="1077"/>
        <w:gridCol w:w="1077"/>
        <w:gridCol w:w="1077"/>
        <w:gridCol w:w="1075"/>
      </w:tblGrid>
      <w:tr w:rsidR="00991300" w:rsidRPr="00991300" w:rsidTr="00991300">
        <w:trPr>
          <w:trHeight w:val="656"/>
        </w:trPr>
        <w:tc>
          <w:tcPr>
            <w:tcW w:w="4480" w:type="dxa"/>
            <w:tcBorders>
              <w:top w:val="single" w:sz="4" w:space="0" w:color="auto"/>
              <w:left w:val="single" w:sz="8" w:space="0" w:color="auto"/>
              <w:bottom w:val="single" w:sz="4" w:space="0" w:color="auto"/>
              <w:right w:val="single" w:sz="4" w:space="0" w:color="auto"/>
            </w:tcBorders>
            <w:shd w:val="clear" w:color="000000" w:fill="FFFFFF"/>
            <w:vAlign w:val="center"/>
          </w:tcPr>
          <w:p w:rsidR="00991300" w:rsidRPr="00991300" w:rsidRDefault="00991300" w:rsidP="00991300">
            <w:pPr>
              <w:spacing w:after="0" w:line="240" w:lineRule="auto"/>
              <w:jc w:val="center"/>
              <w:rPr>
                <w:rFonts w:ascii="Sylfaen" w:eastAsia="Times New Roman" w:hAnsi="Sylfaen" w:cs="Arial"/>
                <w:b/>
                <w:bCs/>
                <w:sz w:val="20"/>
                <w:szCs w:val="20"/>
                <w:lang w:val="ka-GE"/>
              </w:rPr>
            </w:pPr>
            <w:r>
              <w:rPr>
                <w:rFonts w:ascii="Sylfaen" w:eastAsia="Times New Roman" w:hAnsi="Sylfaen" w:cs="Arial"/>
                <w:b/>
                <w:bCs/>
                <w:sz w:val="20"/>
                <w:szCs w:val="20"/>
                <w:lang w:val="ka-GE"/>
              </w:rPr>
              <w:t>დასახელება</w:t>
            </w:r>
          </w:p>
        </w:tc>
        <w:tc>
          <w:tcPr>
            <w:tcW w:w="1077" w:type="dxa"/>
            <w:tcBorders>
              <w:top w:val="single" w:sz="4" w:space="0" w:color="auto"/>
              <w:left w:val="nil"/>
              <w:bottom w:val="single" w:sz="4" w:space="0" w:color="auto"/>
              <w:right w:val="single" w:sz="4" w:space="0" w:color="auto"/>
            </w:tcBorders>
            <w:shd w:val="clear" w:color="auto" w:fill="auto"/>
          </w:tcPr>
          <w:p w:rsidR="00991300" w:rsidRPr="00991300" w:rsidRDefault="00991300" w:rsidP="00991300">
            <w:pPr>
              <w:jc w:val="center"/>
              <w:rPr>
                <w:b/>
              </w:rPr>
            </w:pPr>
            <w:r w:rsidRPr="00991300">
              <w:rPr>
                <w:b/>
              </w:rPr>
              <w:t xml:space="preserve">2021 </w:t>
            </w:r>
            <w:r>
              <w:rPr>
                <w:rFonts w:ascii="Sylfaen" w:hAnsi="Sylfaen" w:cs="Sylfaen"/>
                <w:b/>
              </w:rPr>
              <w:t>წელი</w:t>
            </w:r>
            <w:r w:rsidRPr="00991300">
              <w:rPr>
                <w:b/>
              </w:rPr>
              <w:t xml:space="preserve"> </w:t>
            </w:r>
          </w:p>
        </w:tc>
        <w:tc>
          <w:tcPr>
            <w:tcW w:w="1077" w:type="dxa"/>
            <w:tcBorders>
              <w:top w:val="single" w:sz="4" w:space="0" w:color="auto"/>
              <w:left w:val="nil"/>
              <w:bottom w:val="single" w:sz="4" w:space="0" w:color="auto"/>
              <w:right w:val="single" w:sz="4" w:space="0" w:color="auto"/>
            </w:tcBorders>
            <w:shd w:val="clear" w:color="000000" w:fill="FFFFFF"/>
          </w:tcPr>
          <w:p w:rsidR="00991300" w:rsidRPr="00991300" w:rsidRDefault="00991300" w:rsidP="00991300">
            <w:pPr>
              <w:jc w:val="center"/>
              <w:rPr>
                <w:b/>
              </w:rPr>
            </w:pPr>
            <w:r w:rsidRPr="00991300">
              <w:rPr>
                <w:b/>
              </w:rPr>
              <w:t xml:space="preserve">2022 </w:t>
            </w:r>
            <w:r>
              <w:rPr>
                <w:rFonts w:ascii="Sylfaen" w:hAnsi="Sylfaen" w:cs="Sylfaen"/>
                <w:b/>
              </w:rPr>
              <w:t>წელი</w:t>
            </w:r>
            <w:r w:rsidRPr="00991300">
              <w:rPr>
                <w:b/>
              </w:rPr>
              <w:t xml:space="preserve"> </w:t>
            </w:r>
          </w:p>
        </w:tc>
        <w:tc>
          <w:tcPr>
            <w:tcW w:w="1077" w:type="dxa"/>
            <w:tcBorders>
              <w:top w:val="single" w:sz="4" w:space="0" w:color="auto"/>
              <w:left w:val="nil"/>
              <w:bottom w:val="single" w:sz="4" w:space="0" w:color="auto"/>
              <w:right w:val="single" w:sz="4" w:space="0" w:color="auto"/>
            </w:tcBorders>
            <w:shd w:val="clear" w:color="000000" w:fill="FFFFFF"/>
          </w:tcPr>
          <w:p w:rsidR="00991300" w:rsidRPr="00991300" w:rsidRDefault="00991300" w:rsidP="00991300">
            <w:pPr>
              <w:jc w:val="center"/>
              <w:rPr>
                <w:b/>
              </w:rPr>
            </w:pPr>
            <w:r w:rsidRPr="00991300">
              <w:rPr>
                <w:b/>
              </w:rPr>
              <w:t xml:space="preserve">2023 </w:t>
            </w:r>
            <w:r w:rsidRPr="00991300">
              <w:rPr>
                <w:rFonts w:ascii="Sylfaen" w:hAnsi="Sylfaen" w:cs="Sylfaen"/>
                <w:b/>
              </w:rPr>
              <w:t>წელი</w:t>
            </w:r>
            <w:r w:rsidRPr="00991300">
              <w:rPr>
                <w:b/>
              </w:rPr>
              <w:t xml:space="preserve"> </w:t>
            </w:r>
          </w:p>
        </w:tc>
        <w:tc>
          <w:tcPr>
            <w:tcW w:w="1077" w:type="dxa"/>
            <w:tcBorders>
              <w:top w:val="single" w:sz="4" w:space="0" w:color="auto"/>
              <w:left w:val="nil"/>
              <w:bottom w:val="single" w:sz="4" w:space="0" w:color="auto"/>
              <w:right w:val="single" w:sz="4" w:space="0" w:color="auto"/>
            </w:tcBorders>
            <w:shd w:val="clear" w:color="000000" w:fill="FFFFFF"/>
          </w:tcPr>
          <w:p w:rsidR="00991300" w:rsidRPr="00991300" w:rsidRDefault="00991300" w:rsidP="00991300">
            <w:pPr>
              <w:jc w:val="center"/>
              <w:rPr>
                <w:b/>
              </w:rPr>
            </w:pPr>
            <w:r w:rsidRPr="00991300">
              <w:rPr>
                <w:b/>
              </w:rPr>
              <w:t xml:space="preserve">2024 </w:t>
            </w:r>
            <w:r w:rsidRPr="00991300">
              <w:rPr>
                <w:rFonts w:ascii="Sylfaen" w:hAnsi="Sylfaen" w:cs="Sylfaen"/>
                <w:b/>
              </w:rPr>
              <w:t>წელი</w:t>
            </w:r>
          </w:p>
        </w:tc>
        <w:tc>
          <w:tcPr>
            <w:tcW w:w="1077" w:type="dxa"/>
            <w:tcBorders>
              <w:top w:val="single" w:sz="4" w:space="0" w:color="auto"/>
              <w:left w:val="nil"/>
              <w:bottom w:val="single" w:sz="4" w:space="0" w:color="auto"/>
              <w:right w:val="single" w:sz="4" w:space="0" w:color="auto"/>
            </w:tcBorders>
            <w:shd w:val="clear" w:color="000000" w:fill="FFFFFF"/>
          </w:tcPr>
          <w:p w:rsidR="00991300" w:rsidRPr="00991300" w:rsidRDefault="00991300" w:rsidP="00991300">
            <w:pPr>
              <w:jc w:val="center"/>
              <w:rPr>
                <w:b/>
              </w:rPr>
            </w:pPr>
            <w:r w:rsidRPr="00991300">
              <w:rPr>
                <w:b/>
              </w:rPr>
              <w:t xml:space="preserve">2025 </w:t>
            </w:r>
            <w:r w:rsidRPr="00991300">
              <w:rPr>
                <w:rFonts w:ascii="Sylfaen" w:hAnsi="Sylfaen" w:cs="Sylfaen"/>
                <w:b/>
              </w:rPr>
              <w:t>წელი</w:t>
            </w:r>
          </w:p>
        </w:tc>
        <w:tc>
          <w:tcPr>
            <w:tcW w:w="1075" w:type="dxa"/>
            <w:tcBorders>
              <w:top w:val="single" w:sz="4" w:space="0" w:color="auto"/>
              <w:left w:val="nil"/>
              <w:bottom w:val="single" w:sz="4" w:space="0" w:color="auto"/>
              <w:right w:val="single" w:sz="4" w:space="0" w:color="auto"/>
            </w:tcBorders>
            <w:shd w:val="clear" w:color="000000" w:fill="FFFFFF"/>
          </w:tcPr>
          <w:p w:rsidR="00991300" w:rsidRPr="00991300" w:rsidRDefault="00991300" w:rsidP="00991300">
            <w:pPr>
              <w:jc w:val="center"/>
              <w:rPr>
                <w:b/>
              </w:rPr>
            </w:pPr>
            <w:r w:rsidRPr="00991300">
              <w:rPr>
                <w:b/>
              </w:rPr>
              <w:t xml:space="preserve">2026 </w:t>
            </w:r>
            <w:r w:rsidRPr="00991300">
              <w:rPr>
                <w:rFonts w:ascii="Sylfaen" w:hAnsi="Sylfaen" w:cs="Sylfaen"/>
                <w:b/>
              </w:rPr>
              <w:t>წელი</w:t>
            </w:r>
          </w:p>
        </w:tc>
      </w:tr>
      <w:tr w:rsidR="00AD6245" w:rsidRPr="00991300" w:rsidTr="00AD6245">
        <w:trPr>
          <w:trHeight w:val="390"/>
        </w:trPr>
        <w:tc>
          <w:tcPr>
            <w:tcW w:w="4480"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AD6245" w:rsidRPr="00991300" w:rsidRDefault="00AD6245" w:rsidP="00AD6245">
            <w:pPr>
              <w:spacing w:line="240" w:lineRule="auto"/>
              <w:jc w:val="center"/>
              <w:rPr>
                <w:rFonts w:ascii="Sylfaen" w:eastAsia="Times New Roman" w:hAnsi="Sylfaen" w:cs="Arial"/>
                <w:b/>
                <w:bCs/>
                <w:sz w:val="20"/>
                <w:szCs w:val="20"/>
              </w:rPr>
            </w:pPr>
            <w:r w:rsidRPr="00991300">
              <w:rPr>
                <w:rFonts w:ascii="Sylfaen" w:eastAsia="Times New Roman" w:hAnsi="Sylfaen" w:cs="Arial"/>
                <w:b/>
                <w:bCs/>
                <w:sz w:val="20"/>
                <w:szCs w:val="20"/>
              </w:rPr>
              <w:t>შემოსულობები</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AD6245" w:rsidRPr="00991300" w:rsidRDefault="00AD6245" w:rsidP="00AD6245">
            <w:pPr>
              <w:spacing w:line="240" w:lineRule="auto"/>
              <w:jc w:val="center"/>
              <w:rPr>
                <w:rFonts w:ascii="Sylfaen" w:eastAsia="Times New Roman" w:hAnsi="Sylfaen" w:cs="Arial"/>
                <w:b/>
                <w:bCs/>
                <w:sz w:val="20"/>
                <w:szCs w:val="20"/>
              </w:rPr>
            </w:pPr>
            <w:r w:rsidRPr="00991300">
              <w:rPr>
                <w:rFonts w:ascii="Sylfaen" w:eastAsia="Times New Roman" w:hAnsi="Sylfaen" w:cs="Arial"/>
                <w:b/>
                <w:bCs/>
                <w:sz w:val="20"/>
                <w:szCs w:val="20"/>
              </w:rPr>
              <w:t>19,939.8</w:t>
            </w:r>
          </w:p>
        </w:tc>
        <w:tc>
          <w:tcPr>
            <w:tcW w:w="1077" w:type="dxa"/>
            <w:tcBorders>
              <w:top w:val="single" w:sz="4" w:space="0" w:color="auto"/>
              <w:left w:val="nil"/>
              <w:bottom w:val="single" w:sz="4" w:space="0" w:color="auto"/>
              <w:right w:val="single" w:sz="4" w:space="0" w:color="auto"/>
            </w:tcBorders>
            <w:shd w:val="clear" w:color="000000" w:fill="FFFFFF"/>
            <w:vAlign w:val="center"/>
            <w:hideMark/>
          </w:tcPr>
          <w:p w:rsidR="00AD6245" w:rsidRPr="00991300" w:rsidRDefault="00AD6245" w:rsidP="00AD6245">
            <w:pPr>
              <w:spacing w:line="240" w:lineRule="auto"/>
              <w:jc w:val="center"/>
              <w:rPr>
                <w:rFonts w:ascii="Sylfaen" w:eastAsia="Times New Roman" w:hAnsi="Sylfaen" w:cs="Arial"/>
                <w:b/>
                <w:bCs/>
                <w:sz w:val="20"/>
                <w:szCs w:val="20"/>
              </w:rPr>
            </w:pPr>
            <w:r w:rsidRPr="00991300">
              <w:rPr>
                <w:rFonts w:ascii="Sylfaen" w:eastAsia="Times New Roman" w:hAnsi="Sylfaen" w:cs="Arial"/>
                <w:b/>
                <w:bCs/>
                <w:sz w:val="20"/>
                <w:szCs w:val="20"/>
              </w:rPr>
              <w:t>21,857.3</w:t>
            </w:r>
          </w:p>
        </w:tc>
        <w:tc>
          <w:tcPr>
            <w:tcW w:w="10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6245" w:rsidRPr="00AD6245" w:rsidRDefault="00AD6245" w:rsidP="00AD6245">
            <w:pPr>
              <w:jc w:val="center"/>
              <w:rPr>
                <w:rFonts w:ascii="Sylfaen" w:hAnsi="Sylfaen" w:cs="Arial"/>
                <w:b/>
                <w:bCs/>
                <w:sz w:val="20"/>
                <w:szCs w:val="20"/>
              </w:rPr>
            </w:pPr>
            <w:r w:rsidRPr="00AD6245">
              <w:rPr>
                <w:rFonts w:ascii="Sylfaen" w:hAnsi="Sylfaen" w:cs="Arial"/>
                <w:b/>
                <w:bCs/>
                <w:sz w:val="20"/>
                <w:szCs w:val="20"/>
              </w:rPr>
              <w:t>14,144.1</w:t>
            </w:r>
          </w:p>
        </w:tc>
        <w:tc>
          <w:tcPr>
            <w:tcW w:w="1077" w:type="dxa"/>
            <w:tcBorders>
              <w:top w:val="single" w:sz="4" w:space="0" w:color="auto"/>
              <w:left w:val="nil"/>
              <w:bottom w:val="single" w:sz="4" w:space="0" w:color="auto"/>
              <w:right w:val="single" w:sz="4" w:space="0" w:color="auto"/>
            </w:tcBorders>
            <w:shd w:val="clear" w:color="000000" w:fill="FFFFFF"/>
            <w:vAlign w:val="center"/>
            <w:hideMark/>
          </w:tcPr>
          <w:p w:rsidR="00AD6245" w:rsidRPr="00AD6245" w:rsidRDefault="00AD6245" w:rsidP="00AD6245">
            <w:pPr>
              <w:jc w:val="center"/>
              <w:rPr>
                <w:rFonts w:ascii="Sylfaen" w:hAnsi="Sylfaen" w:cs="Arial"/>
                <w:b/>
                <w:bCs/>
                <w:sz w:val="20"/>
                <w:szCs w:val="20"/>
              </w:rPr>
            </w:pPr>
            <w:r w:rsidRPr="00AD6245">
              <w:rPr>
                <w:rFonts w:ascii="Sylfaen" w:hAnsi="Sylfaen" w:cs="Arial"/>
                <w:b/>
                <w:bCs/>
                <w:sz w:val="20"/>
                <w:szCs w:val="20"/>
              </w:rPr>
              <w:t>14,886.0</w:t>
            </w:r>
          </w:p>
        </w:tc>
        <w:tc>
          <w:tcPr>
            <w:tcW w:w="1077" w:type="dxa"/>
            <w:tcBorders>
              <w:top w:val="single" w:sz="4" w:space="0" w:color="auto"/>
              <w:left w:val="nil"/>
              <w:bottom w:val="single" w:sz="4" w:space="0" w:color="auto"/>
              <w:right w:val="single" w:sz="4" w:space="0" w:color="auto"/>
            </w:tcBorders>
            <w:shd w:val="clear" w:color="000000" w:fill="FFFFFF"/>
            <w:vAlign w:val="center"/>
            <w:hideMark/>
          </w:tcPr>
          <w:p w:rsidR="00AD6245" w:rsidRPr="00AD6245" w:rsidRDefault="00AD6245" w:rsidP="00AD6245">
            <w:pPr>
              <w:jc w:val="center"/>
              <w:rPr>
                <w:rFonts w:ascii="Sylfaen" w:hAnsi="Sylfaen" w:cs="Arial"/>
                <w:b/>
                <w:bCs/>
                <w:sz w:val="20"/>
                <w:szCs w:val="20"/>
              </w:rPr>
            </w:pPr>
            <w:r w:rsidRPr="00AD6245">
              <w:rPr>
                <w:rFonts w:ascii="Sylfaen" w:hAnsi="Sylfaen" w:cs="Arial"/>
                <w:b/>
                <w:bCs/>
                <w:sz w:val="20"/>
                <w:szCs w:val="20"/>
              </w:rPr>
              <w:t>15,687.9</w:t>
            </w:r>
          </w:p>
        </w:tc>
        <w:tc>
          <w:tcPr>
            <w:tcW w:w="1075" w:type="dxa"/>
            <w:tcBorders>
              <w:top w:val="single" w:sz="4" w:space="0" w:color="auto"/>
              <w:left w:val="nil"/>
              <w:bottom w:val="single" w:sz="4" w:space="0" w:color="auto"/>
              <w:right w:val="single" w:sz="4" w:space="0" w:color="auto"/>
            </w:tcBorders>
            <w:shd w:val="clear" w:color="000000" w:fill="FFFFFF"/>
            <w:vAlign w:val="center"/>
            <w:hideMark/>
          </w:tcPr>
          <w:p w:rsidR="00AD6245" w:rsidRPr="00AD6245" w:rsidRDefault="00AD6245" w:rsidP="00AD6245">
            <w:pPr>
              <w:jc w:val="center"/>
              <w:rPr>
                <w:rFonts w:ascii="Sylfaen" w:hAnsi="Sylfaen" w:cs="Arial"/>
                <w:b/>
                <w:bCs/>
                <w:sz w:val="20"/>
                <w:szCs w:val="20"/>
              </w:rPr>
            </w:pPr>
            <w:r w:rsidRPr="00AD6245">
              <w:rPr>
                <w:rFonts w:ascii="Sylfaen" w:hAnsi="Sylfaen" w:cs="Arial"/>
                <w:b/>
                <w:bCs/>
                <w:sz w:val="20"/>
                <w:szCs w:val="20"/>
              </w:rPr>
              <w:t>16,642.2</w:t>
            </w:r>
          </w:p>
        </w:tc>
      </w:tr>
      <w:tr w:rsidR="00AD6245" w:rsidRPr="00991300" w:rsidTr="00AD6245">
        <w:trPr>
          <w:trHeight w:val="320"/>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AD6245" w:rsidRPr="00991300" w:rsidRDefault="00AD6245" w:rsidP="00AD6245">
            <w:pPr>
              <w:spacing w:line="240" w:lineRule="auto"/>
              <w:rPr>
                <w:rFonts w:ascii="Sylfaen" w:eastAsia="Times New Roman" w:hAnsi="Sylfaen" w:cs="Arial"/>
                <w:b/>
                <w:bCs/>
                <w:sz w:val="20"/>
                <w:szCs w:val="20"/>
              </w:rPr>
            </w:pPr>
            <w:r w:rsidRPr="00991300">
              <w:rPr>
                <w:rFonts w:ascii="Sylfaen" w:eastAsia="Times New Roman" w:hAnsi="Sylfaen" w:cs="Arial"/>
                <w:b/>
                <w:bCs/>
                <w:sz w:val="20"/>
                <w:szCs w:val="20"/>
              </w:rPr>
              <w:t>შემოსავლები</w:t>
            </w:r>
          </w:p>
        </w:tc>
        <w:tc>
          <w:tcPr>
            <w:tcW w:w="1077" w:type="dxa"/>
            <w:tcBorders>
              <w:top w:val="nil"/>
              <w:left w:val="nil"/>
              <w:bottom w:val="single" w:sz="4" w:space="0" w:color="auto"/>
              <w:right w:val="single" w:sz="4" w:space="0" w:color="auto"/>
            </w:tcBorders>
            <w:shd w:val="clear" w:color="auto" w:fill="auto"/>
            <w:vAlign w:val="center"/>
            <w:hideMark/>
          </w:tcPr>
          <w:p w:rsidR="00AD6245" w:rsidRPr="00991300" w:rsidRDefault="00AD6245" w:rsidP="00AD6245">
            <w:pPr>
              <w:spacing w:line="240" w:lineRule="auto"/>
              <w:jc w:val="center"/>
              <w:rPr>
                <w:rFonts w:ascii="Sylfaen" w:eastAsia="Times New Roman" w:hAnsi="Sylfaen" w:cs="Arial"/>
                <w:b/>
                <w:bCs/>
                <w:sz w:val="20"/>
                <w:szCs w:val="20"/>
              </w:rPr>
            </w:pPr>
            <w:r w:rsidRPr="00991300">
              <w:rPr>
                <w:rFonts w:ascii="Sylfaen" w:eastAsia="Times New Roman" w:hAnsi="Sylfaen" w:cs="Arial"/>
                <w:b/>
                <w:bCs/>
                <w:sz w:val="20"/>
                <w:szCs w:val="20"/>
              </w:rPr>
              <w:t>19,889.8</w:t>
            </w:r>
          </w:p>
        </w:tc>
        <w:tc>
          <w:tcPr>
            <w:tcW w:w="1077" w:type="dxa"/>
            <w:tcBorders>
              <w:top w:val="nil"/>
              <w:left w:val="nil"/>
              <w:bottom w:val="single" w:sz="4" w:space="0" w:color="auto"/>
              <w:right w:val="single" w:sz="4" w:space="0" w:color="auto"/>
            </w:tcBorders>
            <w:shd w:val="clear" w:color="000000" w:fill="FFFFFF"/>
            <w:noWrap/>
            <w:vAlign w:val="center"/>
            <w:hideMark/>
          </w:tcPr>
          <w:p w:rsidR="00AD6245" w:rsidRPr="00991300" w:rsidRDefault="00AD6245" w:rsidP="00AD6245">
            <w:pPr>
              <w:spacing w:line="240" w:lineRule="auto"/>
              <w:jc w:val="center"/>
              <w:rPr>
                <w:rFonts w:ascii="Sylfaen" w:eastAsia="Times New Roman" w:hAnsi="Sylfaen" w:cs="Arial"/>
                <w:b/>
                <w:bCs/>
                <w:sz w:val="20"/>
                <w:szCs w:val="20"/>
              </w:rPr>
            </w:pPr>
            <w:r w:rsidRPr="00991300">
              <w:rPr>
                <w:rFonts w:ascii="Sylfaen" w:eastAsia="Times New Roman" w:hAnsi="Sylfaen" w:cs="Arial"/>
                <w:b/>
                <w:bCs/>
                <w:sz w:val="20"/>
                <w:szCs w:val="20"/>
              </w:rPr>
              <w:t>21,817.3</w:t>
            </w:r>
          </w:p>
        </w:tc>
        <w:tc>
          <w:tcPr>
            <w:tcW w:w="1077" w:type="dxa"/>
            <w:tcBorders>
              <w:top w:val="nil"/>
              <w:left w:val="single" w:sz="4" w:space="0" w:color="auto"/>
              <w:bottom w:val="single" w:sz="4" w:space="0" w:color="auto"/>
              <w:right w:val="single" w:sz="4" w:space="0" w:color="auto"/>
            </w:tcBorders>
            <w:shd w:val="clear" w:color="000000" w:fill="FFFFFF"/>
            <w:noWrap/>
            <w:vAlign w:val="center"/>
            <w:hideMark/>
          </w:tcPr>
          <w:p w:rsidR="00AD6245" w:rsidRPr="00AD6245" w:rsidRDefault="00AD6245" w:rsidP="00AD6245">
            <w:pPr>
              <w:jc w:val="center"/>
              <w:rPr>
                <w:rFonts w:ascii="Sylfaen" w:hAnsi="Sylfaen" w:cs="Arial"/>
                <w:b/>
                <w:bCs/>
                <w:sz w:val="20"/>
                <w:szCs w:val="20"/>
              </w:rPr>
            </w:pPr>
            <w:r w:rsidRPr="00AD6245">
              <w:rPr>
                <w:rFonts w:ascii="Sylfaen" w:hAnsi="Sylfaen" w:cs="Arial"/>
                <w:b/>
                <w:bCs/>
                <w:sz w:val="20"/>
                <w:szCs w:val="20"/>
              </w:rPr>
              <w:t>14,144.1</w:t>
            </w:r>
          </w:p>
        </w:tc>
        <w:tc>
          <w:tcPr>
            <w:tcW w:w="1077" w:type="dxa"/>
            <w:tcBorders>
              <w:top w:val="nil"/>
              <w:left w:val="nil"/>
              <w:bottom w:val="single" w:sz="4" w:space="0" w:color="auto"/>
              <w:right w:val="single" w:sz="4" w:space="0" w:color="auto"/>
            </w:tcBorders>
            <w:shd w:val="clear" w:color="000000" w:fill="FFFFFF"/>
            <w:noWrap/>
            <w:vAlign w:val="center"/>
            <w:hideMark/>
          </w:tcPr>
          <w:p w:rsidR="00AD6245" w:rsidRPr="00AD6245" w:rsidRDefault="00AD6245" w:rsidP="00AD6245">
            <w:pPr>
              <w:jc w:val="center"/>
              <w:rPr>
                <w:rFonts w:ascii="Sylfaen" w:hAnsi="Sylfaen" w:cs="Arial"/>
                <w:b/>
                <w:bCs/>
                <w:sz w:val="20"/>
                <w:szCs w:val="20"/>
              </w:rPr>
            </w:pPr>
            <w:r w:rsidRPr="00AD6245">
              <w:rPr>
                <w:rFonts w:ascii="Sylfaen" w:hAnsi="Sylfaen" w:cs="Arial"/>
                <w:b/>
                <w:bCs/>
                <w:sz w:val="20"/>
                <w:szCs w:val="20"/>
              </w:rPr>
              <w:t>14,836.0</w:t>
            </w:r>
          </w:p>
        </w:tc>
        <w:tc>
          <w:tcPr>
            <w:tcW w:w="1077" w:type="dxa"/>
            <w:tcBorders>
              <w:top w:val="nil"/>
              <w:left w:val="nil"/>
              <w:bottom w:val="single" w:sz="4" w:space="0" w:color="auto"/>
              <w:right w:val="single" w:sz="4" w:space="0" w:color="auto"/>
            </w:tcBorders>
            <w:shd w:val="clear" w:color="000000" w:fill="FFFFFF"/>
            <w:noWrap/>
            <w:vAlign w:val="center"/>
            <w:hideMark/>
          </w:tcPr>
          <w:p w:rsidR="00AD6245" w:rsidRPr="00AD6245" w:rsidRDefault="00AD6245" w:rsidP="00AD6245">
            <w:pPr>
              <w:jc w:val="center"/>
              <w:rPr>
                <w:rFonts w:ascii="Sylfaen" w:hAnsi="Sylfaen" w:cs="Arial"/>
                <w:b/>
                <w:bCs/>
                <w:sz w:val="20"/>
                <w:szCs w:val="20"/>
              </w:rPr>
            </w:pPr>
            <w:r w:rsidRPr="00AD6245">
              <w:rPr>
                <w:rFonts w:ascii="Sylfaen" w:hAnsi="Sylfaen" w:cs="Arial"/>
                <w:b/>
                <w:bCs/>
                <w:sz w:val="20"/>
                <w:szCs w:val="20"/>
              </w:rPr>
              <w:t>15,637.9</w:t>
            </w:r>
          </w:p>
        </w:tc>
        <w:tc>
          <w:tcPr>
            <w:tcW w:w="1075" w:type="dxa"/>
            <w:tcBorders>
              <w:top w:val="nil"/>
              <w:left w:val="nil"/>
              <w:bottom w:val="single" w:sz="4" w:space="0" w:color="auto"/>
              <w:right w:val="single" w:sz="4" w:space="0" w:color="auto"/>
            </w:tcBorders>
            <w:shd w:val="clear" w:color="000000" w:fill="FFFFFF"/>
            <w:noWrap/>
            <w:vAlign w:val="center"/>
            <w:hideMark/>
          </w:tcPr>
          <w:p w:rsidR="00AD6245" w:rsidRPr="00AD6245" w:rsidRDefault="00AD6245" w:rsidP="00AD6245">
            <w:pPr>
              <w:jc w:val="center"/>
              <w:rPr>
                <w:rFonts w:ascii="Sylfaen" w:hAnsi="Sylfaen" w:cs="Arial"/>
                <w:b/>
                <w:bCs/>
                <w:sz w:val="20"/>
                <w:szCs w:val="20"/>
              </w:rPr>
            </w:pPr>
            <w:r w:rsidRPr="00AD6245">
              <w:rPr>
                <w:rFonts w:ascii="Sylfaen" w:hAnsi="Sylfaen" w:cs="Arial"/>
                <w:b/>
                <w:bCs/>
                <w:sz w:val="20"/>
                <w:szCs w:val="20"/>
              </w:rPr>
              <w:t>16,592.2</w:t>
            </w:r>
          </w:p>
        </w:tc>
      </w:tr>
      <w:tr w:rsidR="00AD6245" w:rsidRPr="00991300" w:rsidTr="00AD6245">
        <w:trPr>
          <w:trHeight w:val="236"/>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AD6245" w:rsidRPr="00991300" w:rsidRDefault="00AD6245" w:rsidP="00AD6245">
            <w:pPr>
              <w:spacing w:line="240" w:lineRule="auto"/>
              <w:rPr>
                <w:rFonts w:ascii="Sylfaen" w:eastAsia="Times New Roman" w:hAnsi="Sylfaen" w:cs="Arial"/>
                <w:b/>
                <w:bCs/>
                <w:sz w:val="20"/>
                <w:szCs w:val="20"/>
              </w:rPr>
            </w:pPr>
            <w:r w:rsidRPr="00991300">
              <w:rPr>
                <w:rFonts w:ascii="Sylfaen" w:eastAsia="Times New Roman" w:hAnsi="Sylfaen" w:cs="Arial"/>
                <w:b/>
                <w:bCs/>
                <w:sz w:val="20"/>
                <w:szCs w:val="20"/>
              </w:rPr>
              <w:t>არაფინანსური აქტივების კლება</w:t>
            </w:r>
          </w:p>
        </w:tc>
        <w:tc>
          <w:tcPr>
            <w:tcW w:w="1077" w:type="dxa"/>
            <w:tcBorders>
              <w:top w:val="nil"/>
              <w:left w:val="nil"/>
              <w:bottom w:val="single" w:sz="4" w:space="0" w:color="auto"/>
              <w:right w:val="single" w:sz="4" w:space="0" w:color="auto"/>
            </w:tcBorders>
            <w:shd w:val="clear" w:color="auto" w:fill="auto"/>
            <w:vAlign w:val="center"/>
            <w:hideMark/>
          </w:tcPr>
          <w:p w:rsidR="00AD6245" w:rsidRPr="00991300" w:rsidRDefault="00AD6245" w:rsidP="00AD6245">
            <w:pPr>
              <w:spacing w:line="240" w:lineRule="auto"/>
              <w:jc w:val="center"/>
              <w:rPr>
                <w:rFonts w:ascii="Sylfaen" w:eastAsia="Times New Roman" w:hAnsi="Sylfaen" w:cs="Arial"/>
                <w:b/>
                <w:bCs/>
                <w:sz w:val="20"/>
                <w:szCs w:val="20"/>
              </w:rPr>
            </w:pPr>
            <w:r w:rsidRPr="00991300">
              <w:rPr>
                <w:rFonts w:ascii="Sylfaen" w:eastAsia="Times New Roman" w:hAnsi="Sylfaen" w:cs="Arial"/>
                <w:b/>
                <w:bCs/>
                <w:sz w:val="20"/>
                <w:szCs w:val="20"/>
              </w:rPr>
              <w:t>50.0</w:t>
            </w:r>
          </w:p>
        </w:tc>
        <w:tc>
          <w:tcPr>
            <w:tcW w:w="1077" w:type="dxa"/>
            <w:tcBorders>
              <w:top w:val="nil"/>
              <w:left w:val="nil"/>
              <w:bottom w:val="single" w:sz="4" w:space="0" w:color="auto"/>
              <w:right w:val="single" w:sz="4" w:space="0" w:color="auto"/>
            </w:tcBorders>
            <w:shd w:val="clear" w:color="000000" w:fill="FFFFFF"/>
            <w:noWrap/>
            <w:vAlign w:val="center"/>
            <w:hideMark/>
          </w:tcPr>
          <w:p w:rsidR="00AD6245" w:rsidRPr="00991300" w:rsidRDefault="00AD6245" w:rsidP="00AD6245">
            <w:pPr>
              <w:spacing w:line="240" w:lineRule="auto"/>
              <w:jc w:val="center"/>
              <w:rPr>
                <w:rFonts w:ascii="Sylfaen" w:eastAsia="Times New Roman" w:hAnsi="Sylfaen" w:cs="Arial"/>
                <w:b/>
                <w:bCs/>
                <w:sz w:val="20"/>
                <w:szCs w:val="20"/>
              </w:rPr>
            </w:pPr>
            <w:r w:rsidRPr="00991300">
              <w:rPr>
                <w:rFonts w:ascii="Sylfaen" w:eastAsia="Times New Roman" w:hAnsi="Sylfaen" w:cs="Arial"/>
                <w:b/>
                <w:bCs/>
                <w:sz w:val="20"/>
                <w:szCs w:val="20"/>
              </w:rPr>
              <w:t>40.0</w:t>
            </w:r>
          </w:p>
        </w:tc>
        <w:tc>
          <w:tcPr>
            <w:tcW w:w="1077" w:type="dxa"/>
            <w:tcBorders>
              <w:top w:val="nil"/>
              <w:left w:val="single" w:sz="4" w:space="0" w:color="auto"/>
              <w:bottom w:val="single" w:sz="4" w:space="0" w:color="auto"/>
              <w:right w:val="single" w:sz="4" w:space="0" w:color="auto"/>
            </w:tcBorders>
            <w:shd w:val="clear" w:color="000000" w:fill="FFFFFF"/>
            <w:noWrap/>
            <w:vAlign w:val="center"/>
            <w:hideMark/>
          </w:tcPr>
          <w:p w:rsidR="00AD6245" w:rsidRPr="00AD6245" w:rsidRDefault="00AD6245" w:rsidP="00AD6245">
            <w:pPr>
              <w:jc w:val="center"/>
              <w:rPr>
                <w:rFonts w:ascii="Sylfaen" w:hAnsi="Sylfaen" w:cs="Arial"/>
                <w:b/>
                <w:bCs/>
                <w:sz w:val="20"/>
                <w:szCs w:val="20"/>
              </w:rPr>
            </w:pPr>
            <w:r w:rsidRPr="00AD6245">
              <w:rPr>
                <w:rFonts w:ascii="Sylfaen" w:hAnsi="Sylfaen" w:cs="Arial"/>
                <w:b/>
                <w:bCs/>
                <w:sz w:val="20"/>
                <w:szCs w:val="20"/>
              </w:rPr>
              <w:t>0.0</w:t>
            </w:r>
          </w:p>
        </w:tc>
        <w:tc>
          <w:tcPr>
            <w:tcW w:w="1077" w:type="dxa"/>
            <w:tcBorders>
              <w:top w:val="nil"/>
              <w:left w:val="nil"/>
              <w:bottom w:val="single" w:sz="4" w:space="0" w:color="auto"/>
              <w:right w:val="single" w:sz="4" w:space="0" w:color="auto"/>
            </w:tcBorders>
            <w:shd w:val="clear" w:color="000000" w:fill="FFFFFF"/>
            <w:noWrap/>
            <w:vAlign w:val="center"/>
            <w:hideMark/>
          </w:tcPr>
          <w:p w:rsidR="00AD6245" w:rsidRPr="00AD6245" w:rsidRDefault="00AD6245" w:rsidP="00AD6245">
            <w:pPr>
              <w:jc w:val="center"/>
              <w:rPr>
                <w:rFonts w:ascii="Sylfaen" w:hAnsi="Sylfaen" w:cs="Arial"/>
                <w:b/>
                <w:bCs/>
                <w:sz w:val="20"/>
                <w:szCs w:val="20"/>
              </w:rPr>
            </w:pPr>
            <w:r w:rsidRPr="00AD6245">
              <w:rPr>
                <w:rFonts w:ascii="Sylfaen" w:hAnsi="Sylfaen" w:cs="Arial"/>
                <w:b/>
                <w:bCs/>
                <w:sz w:val="20"/>
                <w:szCs w:val="20"/>
              </w:rPr>
              <w:t>50.0</w:t>
            </w:r>
          </w:p>
        </w:tc>
        <w:tc>
          <w:tcPr>
            <w:tcW w:w="1077" w:type="dxa"/>
            <w:tcBorders>
              <w:top w:val="nil"/>
              <w:left w:val="nil"/>
              <w:bottom w:val="single" w:sz="4" w:space="0" w:color="auto"/>
              <w:right w:val="single" w:sz="4" w:space="0" w:color="auto"/>
            </w:tcBorders>
            <w:shd w:val="clear" w:color="000000" w:fill="FFFFFF"/>
            <w:noWrap/>
            <w:vAlign w:val="center"/>
            <w:hideMark/>
          </w:tcPr>
          <w:p w:rsidR="00AD6245" w:rsidRPr="00AD6245" w:rsidRDefault="00AD6245" w:rsidP="00AD6245">
            <w:pPr>
              <w:jc w:val="center"/>
              <w:rPr>
                <w:rFonts w:ascii="Sylfaen" w:hAnsi="Sylfaen" w:cs="Arial"/>
                <w:b/>
                <w:bCs/>
                <w:sz w:val="20"/>
                <w:szCs w:val="20"/>
              </w:rPr>
            </w:pPr>
            <w:r w:rsidRPr="00AD6245">
              <w:rPr>
                <w:rFonts w:ascii="Sylfaen" w:hAnsi="Sylfaen" w:cs="Arial"/>
                <w:b/>
                <w:bCs/>
                <w:sz w:val="20"/>
                <w:szCs w:val="20"/>
              </w:rPr>
              <w:t>50.0</w:t>
            </w:r>
          </w:p>
        </w:tc>
        <w:tc>
          <w:tcPr>
            <w:tcW w:w="1075" w:type="dxa"/>
            <w:tcBorders>
              <w:top w:val="nil"/>
              <w:left w:val="nil"/>
              <w:bottom w:val="single" w:sz="4" w:space="0" w:color="auto"/>
              <w:right w:val="single" w:sz="4" w:space="0" w:color="auto"/>
            </w:tcBorders>
            <w:shd w:val="clear" w:color="000000" w:fill="FFFFFF"/>
            <w:noWrap/>
            <w:vAlign w:val="center"/>
            <w:hideMark/>
          </w:tcPr>
          <w:p w:rsidR="00AD6245" w:rsidRPr="00AD6245" w:rsidRDefault="00AD6245" w:rsidP="00AD6245">
            <w:pPr>
              <w:jc w:val="center"/>
              <w:rPr>
                <w:rFonts w:ascii="Sylfaen" w:hAnsi="Sylfaen" w:cs="Arial"/>
                <w:b/>
                <w:bCs/>
                <w:sz w:val="20"/>
                <w:szCs w:val="20"/>
              </w:rPr>
            </w:pPr>
            <w:r w:rsidRPr="00AD6245">
              <w:rPr>
                <w:rFonts w:ascii="Sylfaen" w:hAnsi="Sylfaen" w:cs="Arial"/>
                <w:b/>
                <w:bCs/>
                <w:sz w:val="20"/>
                <w:szCs w:val="20"/>
              </w:rPr>
              <w:t>50.0</w:t>
            </w:r>
          </w:p>
        </w:tc>
      </w:tr>
      <w:tr w:rsidR="00AD6245" w:rsidRPr="00991300" w:rsidTr="00AD6245">
        <w:trPr>
          <w:trHeight w:val="236"/>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AD6245" w:rsidRPr="00991300" w:rsidRDefault="00AD6245" w:rsidP="00AD6245">
            <w:pPr>
              <w:spacing w:line="240" w:lineRule="auto"/>
              <w:rPr>
                <w:rFonts w:ascii="Sylfaen" w:eastAsia="Times New Roman" w:hAnsi="Sylfaen" w:cs="Arial"/>
                <w:b/>
                <w:bCs/>
                <w:sz w:val="20"/>
                <w:szCs w:val="20"/>
              </w:rPr>
            </w:pPr>
            <w:r w:rsidRPr="00991300">
              <w:rPr>
                <w:rFonts w:ascii="Sylfaen" w:eastAsia="Times New Roman" w:hAnsi="Sylfaen" w:cs="Arial"/>
                <w:b/>
                <w:bCs/>
                <w:sz w:val="20"/>
                <w:szCs w:val="20"/>
              </w:rPr>
              <w:t>ფინანსური აქტივების კლება</w:t>
            </w:r>
          </w:p>
        </w:tc>
        <w:tc>
          <w:tcPr>
            <w:tcW w:w="1077" w:type="dxa"/>
            <w:tcBorders>
              <w:top w:val="nil"/>
              <w:left w:val="nil"/>
              <w:bottom w:val="single" w:sz="4" w:space="0" w:color="auto"/>
              <w:right w:val="single" w:sz="4" w:space="0" w:color="auto"/>
            </w:tcBorders>
            <w:shd w:val="clear" w:color="auto" w:fill="auto"/>
            <w:vAlign w:val="center"/>
            <w:hideMark/>
          </w:tcPr>
          <w:p w:rsidR="00AD6245" w:rsidRPr="00991300" w:rsidRDefault="00AD6245" w:rsidP="00AD6245">
            <w:pPr>
              <w:spacing w:line="240" w:lineRule="auto"/>
              <w:jc w:val="center"/>
              <w:rPr>
                <w:rFonts w:ascii="Sylfaen" w:eastAsia="Times New Roman" w:hAnsi="Sylfaen" w:cs="Arial"/>
                <w:b/>
                <w:bCs/>
                <w:sz w:val="20"/>
                <w:szCs w:val="20"/>
              </w:rPr>
            </w:pPr>
            <w:r w:rsidRPr="00991300">
              <w:rPr>
                <w:rFonts w:ascii="Sylfaen" w:eastAsia="Times New Roman" w:hAnsi="Sylfaen" w:cs="Arial"/>
                <w:b/>
                <w:bCs/>
                <w:sz w:val="20"/>
                <w:szCs w:val="20"/>
              </w:rPr>
              <w:t>0.0</w:t>
            </w:r>
          </w:p>
        </w:tc>
        <w:tc>
          <w:tcPr>
            <w:tcW w:w="1077" w:type="dxa"/>
            <w:tcBorders>
              <w:top w:val="nil"/>
              <w:left w:val="nil"/>
              <w:bottom w:val="single" w:sz="4" w:space="0" w:color="auto"/>
              <w:right w:val="single" w:sz="4" w:space="0" w:color="auto"/>
            </w:tcBorders>
            <w:shd w:val="clear" w:color="000000" w:fill="FFFFFF"/>
            <w:noWrap/>
            <w:vAlign w:val="center"/>
            <w:hideMark/>
          </w:tcPr>
          <w:p w:rsidR="00AD6245" w:rsidRPr="00991300" w:rsidRDefault="00AD6245" w:rsidP="00AD6245">
            <w:pPr>
              <w:spacing w:line="240" w:lineRule="auto"/>
              <w:jc w:val="center"/>
              <w:rPr>
                <w:rFonts w:ascii="Sylfaen" w:eastAsia="Times New Roman" w:hAnsi="Sylfaen" w:cs="Arial"/>
                <w:b/>
                <w:bCs/>
                <w:sz w:val="20"/>
                <w:szCs w:val="20"/>
              </w:rPr>
            </w:pPr>
            <w:r w:rsidRPr="00991300">
              <w:rPr>
                <w:rFonts w:ascii="Sylfaen" w:eastAsia="Times New Roman" w:hAnsi="Sylfaen" w:cs="Arial"/>
                <w:b/>
                <w:bCs/>
                <w:sz w:val="20"/>
                <w:szCs w:val="20"/>
              </w:rPr>
              <w:t>0.0</w:t>
            </w:r>
          </w:p>
        </w:tc>
        <w:tc>
          <w:tcPr>
            <w:tcW w:w="1077" w:type="dxa"/>
            <w:tcBorders>
              <w:top w:val="nil"/>
              <w:left w:val="single" w:sz="4" w:space="0" w:color="auto"/>
              <w:bottom w:val="single" w:sz="4" w:space="0" w:color="auto"/>
              <w:right w:val="single" w:sz="4" w:space="0" w:color="auto"/>
            </w:tcBorders>
            <w:shd w:val="clear" w:color="000000" w:fill="FFFFFF"/>
            <w:noWrap/>
            <w:vAlign w:val="center"/>
            <w:hideMark/>
          </w:tcPr>
          <w:p w:rsidR="00AD6245" w:rsidRPr="00AD6245" w:rsidRDefault="00AD6245" w:rsidP="00AD6245">
            <w:pPr>
              <w:jc w:val="center"/>
              <w:rPr>
                <w:rFonts w:ascii="Sylfaen" w:hAnsi="Sylfaen" w:cs="Arial"/>
                <w:b/>
                <w:bCs/>
                <w:sz w:val="20"/>
                <w:szCs w:val="20"/>
              </w:rPr>
            </w:pPr>
            <w:r w:rsidRPr="00AD6245">
              <w:rPr>
                <w:rFonts w:ascii="Sylfaen" w:hAnsi="Sylfaen" w:cs="Arial"/>
                <w:b/>
                <w:bCs/>
                <w:sz w:val="20"/>
                <w:szCs w:val="20"/>
              </w:rPr>
              <w:t>0.0</w:t>
            </w:r>
          </w:p>
        </w:tc>
        <w:tc>
          <w:tcPr>
            <w:tcW w:w="1077" w:type="dxa"/>
            <w:tcBorders>
              <w:top w:val="nil"/>
              <w:left w:val="nil"/>
              <w:bottom w:val="single" w:sz="4" w:space="0" w:color="auto"/>
              <w:right w:val="single" w:sz="4" w:space="0" w:color="auto"/>
            </w:tcBorders>
            <w:shd w:val="clear" w:color="000000" w:fill="FFFFFF"/>
            <w:noWrap/>
            <w:vAlign w:val="center"/>
            <w:hideMark/>
          </w:tcPr>
          <w:p w:rsidR="00AD6245" w:rsidRPr="00AD6245" w:rsidRDefault="00AD6245" w:rsidP="00AD6245">
            <w:pPr>
              <w:jc w:val="center"/>
              <w:rPr>
                <w:rFonts w:ascii="Sylfaen" w:hAnsi="Sylfaen" w:cs="Arial"/>
                <w:b/>
                <w:bCs/>
                <w:sz w:val="20"/>
                <w:szCs w:val="20"/>
              </w:rPr>
            </w:pPr>
            <w:r w:rsidRPr="00AD6245">
              <w:rPr>
                <w:rFonts w:ascii="Sylfaen" w:hAnsi="Sylfaen" w:cs="Arial"/>
                <w:b/>
                <w:bCs/>
                <w:sz w:val="20"/>
                <w:szCs w:val="20"/>
              </w:rPr>
              <w:t>0.0</w:t>
            </w:r>
          </w:p>
        </w:tc>
        <w:tc>
          <w:tcPr>
            <w:tcW w:w="1077" w:type="dxa"/>
            <w:tcBorders>
              <w:top w:val="nil"/>
              <w:left w:val="nil"/>
              <w:bottom w:val="single" w:sz="4" w:space="0" w:color="auto"/>
              <w:right w:val="single" w:sz="4" w:space="0" w:color="auto"/>
            </w:tcBorders>
            <w:shd w:val="clear" w:color="000000" w:fill="FFFFFF"/>
            <w:noWrap/>
            <w:vAlign w:val="center"/>
            <w:hideMark/>
          </w:tcPr>
          <w:p w:rsidR="00AD6245" w:rsidRPr="00AD6245" w:rsidRDefault="00AD6245" w:rsidP="00AD6245">
            <w:pPr>
              <w:jc w:val="center"/>
              <w:rPr>
                <w:rFonts w:ascii="Sylfaen" w:hAnsi="Sylfaen" w:cs="Arial"/>
                <w:b/>
                <w:bCs/>
                <w:sz w:val="20"/>
                <w:szCs w:val="20"/>
              </w:rPr>
            </w:pPr>
            <w:r w:rsidRPr="00AD6245">
              <w:rPr>
                <w:rFonts w:ascii="Sylfaen" w:hAnsi="Sylfaen" w:cs="Arial"/>
                <w:b/>
                <w:bCs/>
                <w:sz w:val="20"/>
                <w:szCs w:val="20"/>
              </w:rPr>
              <w:t>0.0</w:t>
            </w:r>
          </w:p>
        </w:tc>
        <w:tc>
          <w:tcPr>
            <w:tcW w:w="1075" w:type="dxa"/>
            <w:tcBorders>
              <w:top w:val="nil"/>
              <w:left w:val="nil"/>
              <w:bottom w:val="single" w:sz="4" w:space="0" w:color="auto"/>
              <w:right w:val="single" w:sz="4" w:space="0" w:color="auto"/>
            </w:tcBorders>
            <w:shd w:val="clear" w:color="000000" w:fill="FFFFFF"/>
            <w:noWrap/>
            <w:vAlign w:val="center"/>
            <w:hideMark/>
          </w:tcPr>
          <w:p w:rsidR="00AD6245" w:rsidRPr="00AD6245" w:rsidRDefault="00AD6245" w:rsidP="00AD6245">
            <w:pPr>
              <w:jc w:val="center"/>
              <w:rPr>
                <w:rFonts w:ascii="Sylfaen" w:hAnsi="Sylfaen" w:cs="Arial"/>
                <w:b/>
                <w:bCs/>
                <w:sz w:val="20"/>
                <w:szCs w:val="20"/>
              </w:rPr>
            </w:pPr>
            <w:r w:rsidRPr="00AD6245">
              <w:rPr>
                <w:rFonts w:ascii="Sylfaen" w:hAnsi="Sylfaen" w:cs="Arial"/>
                <w:b/>
                <w:bCs/>
                <w:sz w:val="20"/>
                <w:szCs w:val="20"/>
              </w:rPr>
              <w:t>0.0</w:t>
            </w:r>
          </w:p>
        </w:tc>
      </w:tr>
      <w:tr w:rsidR="00AD6245" w:rsidRPr="00991300" w:rsidTr="00AD6245">
        <w:trPr>
          <w:trHeight w:val="236"/>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AD6245" w:rsidRPr="00991300" w:rsidRDefault="00AD6245" w:rsidP="00AD6245">
            <w:pPr>
              <w:spacing w:line="240" w:lineRule="auto"/>
              <w:rPr>
                <w:rFonts w:ascii="Sylfaen" w:eastAsia="Times New Roman" w:hAnsi="Sylfaen" w:cs="Arial"/>
                <w:b/>
                <w:bCs/>
                <w:sz w:val="20"/>
                <w:szCs w:val="20"/>
              </w:rPr>
            </w:pPr>
            <w:r w:rsidRPr="00991300">
              <w:rPr>
                <w:rFonts w:ascii="Sylfaen" w:eastAsia="Times New Roman" w:hAnsi="Sylfaen" w:cs="Arial"/>
                <w:b/>
                <w:bCs/>
                <w:sz w:val="20"/>
                <w:szCs w:val="20"/>
              </w:rPr>
              <w:t>ვალდებულებების ზრდა</w:t>
            </w:r>
          </w:p>
        </w:tc>
        <w:tc>
          <w:tcPr>
            <w:tcW w:w="1077" w:type="dxa"/>
            <w:tcBorders>
              <w:top w:val="nil"/>
              <w:left w:val="nil"/>
              <w:bottom w:val="single" w:sz="4" w:space="0" w:color="auto"/>
              <w:right w:val="single" w:sz="4" w:space="0" w:color="auto"/>
            </w:tcBorders>
            <w:shd w:val="clear" w:color="auto" w:fill="auto"/>
            <w:vAlign w:val="center"/>
            <w:hideMark/>
          </w:tcPr>
          <w:p w:rsidR="00AD6245" w:rsidRPr="00991300" w:rsidRDefault="00AD6245" w:rsidP="00AD6245">
            <w:pPr>
              <w:spacing w:line="240" w:lineRule="auto"/>
              <w:jc w:val="center"/>
              <w:rPr>
                <w:rFonts w:ascii="Sylfaen" w:eastAsia="Times New Roman" w:hAnsi="Sylfaen" w:cs="Arial"/>
                <w:b/>
                <w:bCs/>
                <w:sz w:val="20"/>
                <w:szCs w:val="20"/>
              </w:rPr>
            </w:pPr>
            <w:r w:rsidRPr="00991300">
              <w:rPr>
                <w:rFonts w:ascii="Sylfaen" w:eastAsia="Times New Roman" w:hAnsi="Sylfaen" w:cs="Arial"/>
                <w:b/>
                <w:bCs/>
                <w:sz w:val="20"/>
                <w:szCs w:val="20"/>
              </w:rPr>
              <w:t>0.0</w:t>
            </w:r>
          </w:p>
        </w:tc>
        <w:tc>
          <w:tcPr>
            <w:tcW w:w="1077" w:type="dxa"/>
            <w:tcBorders>
              <w:top w:val="nil"/>
              <w:left w:val="nil"/>
              <w:bottom w:val="single" w:sz="4" w:space="0" w:color="auto"/>
              <w:right w:val="single" w:sz="4" w:space="0" w:color="auto"/>
            </w:tcBorders>
            <w:shd w:val="clear" w:color="000000" w:fill="FFFFFF"/>
            <w:noWrap/>
            <w:vAlign w:val="center"/>
            <w:hideMark/>
          </w:tcPr>
          <w:p w:rsidR="00AD6245" w:rsidRPr="00991300" w:rsidRDefault="00AD6245" w:rsidP="00AD6245">
            <w:pPr>
              <w:spacing w:line="240" w:lineRule="auto"/>
              <w:jc w:val="center"/>
              <w:rPr>
                <w:rFonts w:ascii="Sylfaen" w:eastAsia="Times New Roman" w:hAnsi="Sylfaen" w:cs="Arial"/>
                <w:b/>
                <w:bCs/>
                <w:sz w:val="20"/>
                <w:szCs w:val="20"/>
              </w:rPr>
            </w:pPr>
            <w:r w:rsidRPr="00991300">
              <w:rPr>
                <w:rFonts w:ascii="Sylfaen" w:eastAsia="Times New Roman" w:hAnsi="Sylfaen" w:cs="Arial"/>
                <w:b/>
                <w:bCs/>
                <w:sz w:val="20"/>
                <w:szCs w:val="20"/>
              </w:rPr>
              <w:t>0.0</w:t>
            </w:r>
          </w:p>
        </w:tc>
        <w:tc>
          <w:tcPr>
            <w:tcW w:w="1077" w:type="dxa"/>
            <w:tcBorders>
              <w:top w:val="nil"/>
              <w:left w:val="single" w:sz="4" w:space="0" w:color="auto"/>
              <w:bottom w:val="single" w:sz="4" w:space="0" w:color="auto"/>
              <w:right w:val="single" w:sz="4" w:space="0" w:color="auto"/>
            </w:tcBorders>
            <w:shd w:val="clear" w:color="000000" w:fill="FFFFFF"/>
            <w:noWrap/>
            <w:vAlign w:val="center"/>
            <w:hideMark/>
          </w:tcPr>
          <w:p w:rsidR="00AD6245" w:rsidRPr="00AD6245" w:rsidRDefault="00AD6245" w:rsidP="00AD6245">
            <w:pPr>
              <w:jc w:val="center"/>
              <w:rPr>
                <w:rFonts w:ascii="Sylfaen" w:hAnsi="Sylfaen" w:cs="Arial"/>
                <w:b/>
                <w:bCs/>
                <w:sz w:val="20"/>
                <w:szCs w:val="20"/>
              </w:rPr>
            </w:pPr>
            <w:r w:rsidRPr="00AD6245">
              <w:rPr>
                <w:rFonts w:ascii="Sylfaen" w:hAnsi="Sylfaen" w:cs="Arial"/>
                <w:b/>
                <w:bCs/>
                <w:sz w:val="20"/>
                <w:szCs w:val="20"/>
              </w:rPr>
              <w:t>0.0</w:t>
            </w:r>
          </w:p>
        </w:tc>
        <w:tc>
          <w:tcPr>
            <w:tcW w:w="1077" w:type="dxa"/>
            <w:tcBorders>
              <w:top w:val="nil"/>
              <w:left w:val="nil"/>
              <w:bottom w:val="single" w:sz="4" w:space="0" w:color="auto"/>
              <w:right w:val="single" w:sz="4" w:space="0" w:color="auto"/>
            </w:tcBorders>
            <w:shd w:val="clear" w:color="000000" w:fill="FFFFFF"/>
            <w:noWrap/>
            <w:vAlign w:val="center"/>
            <w:hideMark/>
          </w:tcPr>
          <w:p w:rsidR="00AD6245" w:rsidRPr="00AD6245" w:rsidRDefault="00AD6245" w:rsidP="00AD6245">
            <w:pPr>
              <w:jc w:val="center"/>
              <w:rPr>
                <w:rFonts w:ascii="Sylfaen" w:hAnsi="Sylfaen" w:cs="Arial"/>
                <w:b/>
                <w:bCs/>
                <w:sz w:val="20"/>
                <w:szCs w:val="20"/>
              </w:rPr>
            </w:pPr>
            <w:r w:rsidRPr="00AD6245">
              <w:rPr>
                <w:rFonts w:ascii="Sylfaen" w:hAnsi="Sylfaen" w:cs="Arial"/>
                <w:b/>
                <w:bCs/>
                <w:sz w:val="20"/>
                <w:szCs w:val="20"/>
              </w:rPr>
              <w:t>0.0</w:t>
            </w:r>
          </w:p>
        </w:tc>
        <w:tc>
          <w:tcPr>
            <w:tcW w:w="1077" w:type="dxa"/>
            <w:tcBorders>
              <w:top w:val="nil"/>
              <w:left w:val="nil"/>
              <w:bottom w:val="single" w:sz="4" w:space="0" w:color="auto"/>
              <w:right w:val="single" w:sz="4" w:space="0" w:color="auto"/>
            </w:tcBorders>
            <w:shd w:val="clear" w:color="000000" w:fill="FFFFFF"/>
            <w:noWrap/>
            <w:vAlign w:val="center"/>
            <w:hideMark/>
          </w:tcPr>
          <w:p w:rsidR="00AD6245" w:rsidRPr="00AD6245" w:rsidRDefault="00AD6245" w:rsidP="00AD6245">
            <w:pPr>
              <w:jc w:val="center"/>
              <w:rPr>
                <w:rFonts w:ascii="Sylfaen" w:hAnsi="Sylfaen" w:cs="Arial"/>
                <w:b/>
                <w:bCs/>
                <w:sz w:val="20"/>
                <w:szCs w:val="20"/>
              </w:rPr>
            </w:pPr>
            <w:r w:rsidRPr="00AD6245">
              <w:rPr>
                <w:rFonts w:ascii="Sylfaen" w:hAnsi="Sylfaen" w:cs="Arial"/>
                <w:b/>
                <w:bCs/>
                <w:sz w:val="20"/>
                <w:szCs w:val="20"/>
              </w:rPr>
              <w:t>0.0</w:t>
            </w:r>
          </w:p>
        </w:tc>
        <w:tc>
          <w:tcPr>
            <w:tcW w:w="1075" w:type="dxa"/>
            <w:tcBorders>
              <w:top w:val="nil"/>
              <w:left w:val="nil"/>
              <w:bottom w:val="single" w:sz="4" w:space="0" w:color="auto"/>
              <w:right w:val="single" w:sz="4" w:space="0" w:color="auto"/>
            </w:tcBorders>
            <w:shd w:val="clear" w:color="000000" w:fill="FFFFFF"/>
            <w:noWrap/>
            <w:vAlign w:val="center"/>
            <w:hideMark/>
          </w:tcPr>
          <w:p w:rsidR="00AD6245" w:rsidRPr="00AD6245" w:rsidRDefault="00AD6245" w:rsidP="00AD6245">
            <w:pPr>
              <w:jc w:val="center"/>
              <w:rPr>
                <w:rFonts w:ascii="Sylfaen" w:hAnsi="Sylfaen" w:cs="Arial"/>
                <w:b/>
                <w:bCs/>
                <w:sz w:val="20"/>
                <w:szCs w:val="20"/>
              </w:rPr>
            </w:pPr>
            <w:r w:rsidRPr="00AD6245">
              <w:rPr>
                <w:rFonts w:ascii="Sylfaen" w:hAnsi="Sylfaen" w:cs="Arial"/>
                <w:b/>
                <w:bCs/>
                <w:sz w:val="20"/>
                <w:szCs w:val="20"/>
              </w:rPr>
              <w:t>0.0</w:t>
            </w:r>
          </w:p>
        </w:tc>
      </w:tr>
      <w:tr w:rsidR="00AD6245" w:rsidRPr="00991300" w:rsidTr="00AD6245">
        <w:trPr>
          <w:trHeight w:val="414"/>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AD6245" w:rsidRPr="00991300" w:rsidRDefault="00AD6245" w:rsidP="00AD6245">
            <w:pPr>
              <w:spacing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შემოსავლები</w:t>
            </w:r>
          </w:p>
        </w:tc>
        <w:tc>
          <w:tcPr>
            <w:tcW w:w="1077" w:type="dxa"/>
            <w:tcBorders>
              <w:top w:val="nil"/>
              <w:left w:val="nil"/>
              <w:bottom w:val="single" w:sz="4" w:space="0" w:color="auto"/>
              <w:right w:val="single" w:sz="4" w:space="0" w:color="auto"/>
            </w:tcBorders>
            <w:shd w:val="clear" w:color="auto" w:fill="auto"/>
            <w:noWrap/>
            <w:vAlign w:val="center"/>
            <w:hideMark/>
          </w:tcPr>
          <w:p w:rsidR="00AD6245" w:rsidRPr="00991300" w:rsidRDefault="00AD6245" w:rsidP="00AD6245">
            <w:pPr>
              <w:spacing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19,889.8</w:t>
            </w:r>
          </w:p>
        </w:tc>
        <w:tc>
          <w:tcPr>
            <w:tcW w:w="1077" w:type="dxa"/>
            <w:tcBorders>
              <w:top w:val="nil"/>
              <w:left w:val="nil"/>
              <w:bottom w:val="single" w:sz="4" w:space="0" w:color="auto"/>
              <w:right w:val="single" w:sz="4" w:space="0" w:color="auto"/>
            </w:tcBorders>
            <w:shd w:val="clear" w:color="000000" w:fill="FFFFFF"/>
            <w:noWrap/>
            <w:vAlign w:val="center"/>
            <w:hideMark/>
          </w:tcPr>
          <w:p w:rsidR="00AD6245" w:rsidRPr="00991300" w:rsidRDefault="00AD6245" w:rsidP="00AD6245">
            <w:pPr>
              <w:spacing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21,817.3</w:t>
            </w:r>
          </w:p>
        </w:tc>
        <w:tc>
          <w:tcPr>
            <w:tcW w:w="1077" w:type="dxa"/>
            <w:tcBorders>
              <w:top w:val="nil"/>
              <w:left w:val="single" w:sz="4" w:space="0" w:color="auto"/>
              <w:bottom w:val="single" w:sz="4" w:space="0" w:color="auto"/>
              <w:right w:val="single" w:sz="4" w:space="0" w:color="auto"/>
            </w:tcBorders>
            <w:shd w:val="clear" w:color="000000" w:fill="FFFFFF"/>
            <w:noWrap/>
            <w:vAlign w:val="center"/>
            <w:hideMark/>
          </w:tcPr>
          <w:p w:rsidR="00AD6245" w:rsidRPr="00AD6245" w:rsidRDefault="00AD6245" w:rsidP="00AD6245">
            <w:pPr>
              <w:jc w:val="center"/>
              <w:rPr>
                <w:rFonts w:ascii="Sylfaen" w:hAnsi="Sylfaen" w:cs="Arial"/>
                <w:bCs/>
                <w:sz w:val="20"/>
                <w:szCs w:val="20"/>
              </w:rPr>
            </w:pPr>
            <w:r w:rsidRPr="00AD6245">
              <w:rPr>
                <w:rFonts w:ascii="Sylfaen" w:hAnsi="Sylfaen" w:cs="Arial"/>
                <w:bCs/>
                <w:sz w:val="20"/>
                <w:szCs w:val="20"/>
              </w:rPr>
              <w:t>14,144.1</w:t>
            </w:r>
          </w:p>
        </w:tc>
        <w:tc>
          <w:tcPr>
            <w:tcW w:w="1077" w:type="dxa"/>
            <w:tcBorders>
              <w:top w:val="nil"/>
              <w:left w:val="nil"/>
              <w:bottom w:val="single" w:sz="4" w:space="0" w:color="auto"/>
              <w:right w:val="single" w:sz="4" w:space="0" w:color="auto"/>
            </w:tcBorders>
            <w:shd w:val="clear" w:color="000000" w:fill="FFFFFF"/>
            <w:noWrap/>
            <w:vAlign w:val="center"/>
            <w:hideMark/>
          </w:tcPr>
          <w:p w:rsidR="00AD6245" w:rsidRPr="00AD6245" w:rsidRDefault="00AD6245" w:rsidP="00AD6245">
            <w:pPr>
              <w:jc w:val="center"/>
              <w:rPr>
                <w:rFonts w:ascii="Sylfaen" w:hAnsi="Sylfaen" w:cs="Arial"/>
                <w:bCs/>
                <w:sz w:val="20"/>
                <w:szCs w:val="20"/>
              </w:rPr>
            </w:pPr>
            <w:r w:rsidRPr="00AD6245">
              <w:rPr>
                <w:rFonts w:ascii="Sylfaen" w:hAnsi="Sylfaen" w:cs="Arial"/>
                <w:bCs/>
                <w:sz w:val="20"/>
                <w:szCs w:val="20"/>
              </w:rPr>
              <w:t>14,836.0</w:t>
            </w:r>
          </w:p>
        </w:tc>
        <w:tc>
          <w:tcPr>
            <w:tcW w:w="1077" w:type="dxa"/>
            <w:tcBorders>
              <w:top w:val="nil"/>
              <w:left w:val="nil"/>
              <w:bottom w:val="single" w:sz="4" w:space="0" w:color="auto"/>
              <w:right w:val="single" w:sz="4" w:space="0" w:color="auto"/>
            </w:tcBorders>
            <w:shd w:val="clear" w:color="000000" w:fill="FFFFFF"/>
            <w:noWrap/>
            <w:vAlign w:val="center"/>
            <w:hideMark/>
          </w:tcPr>
          <w:p w:rsidR="00AD6245" w:rsidRPr="00AD6245" w:rsidRDefault="00AD6245" w:rsidP="00AD6245">
            <w:pPr>
              <w:jc w:val="center"/>
              <w:rPr>
                <w:rFonts w:ascii="Sylfaen" w:hAnsi="Sylfaen" w:cs="Arial"/>
                <w:bCs/>
                <w:sz w:val="20"/>
                <w:szCs w:val="20"/>
              </w:rPr>
            </w:pPr>
            <w:r w:rsidRPr="00AD6245">
              <w:rPr>
                <w:rFonts w:ascii="Sylfaen" w:hAnsi="Sylfaen" w:cs="Arial"/>
                <w:bCs/>
                <w:sz w:val="20"/>
                <w:szCs w:val="20"/>
              </w:rPr>
              <w:t>15,637.9</w:t>
            </w:r>
          </w:p>
        </w:tc>
        <w:tc>
          <w:tcPr>
            <w:tcW w:w="1075" w:type="dxa"/>
            <w:tcBorders>
              <w:top w:val="nil"/>
              <w:left w:val="nil"/>
              <w:bottom w:val="single" w:sz="4" w:space="0" w:color="auto"/>
              <w:right w:val="single" w:sz="4" w:space="0" w:color="auto"/>
            </w:tcBorders>
            <w:shd w:val="clear" w:color="000000" w:fill="FFFFFF"/>
            <w:noWrap/>
            <w:vAlign w:val="center"/>
            <w:hideMark/>
          </w:tcPr>
          <w:p w:rsidR="00AD6245" w:rsidRPr="00AD6245" w:rsidRDefault="00AD6245" w:rsidP="00AD6245">
            <w:pPr>
              <w:jc w:val="center"/>
              <w:rPr>
                <w:rFonts w:ascii="Sylfaen" w:hAnsi="Sylfaen" w:cs="Arial"/>
                <w:bCs/>
                <w:sz w:val="20"/>
                <w:szCs w:val="20"/>
              </w:rPr>
            </w:pPr>
            <w:r w:rsidRPr="00AD6245">
              <w:rPr>
                <w:rFonts w:ascii="Sylfaen" w:hAnsi="Sylfaen" w:cs="Arial"/>
                <w:bCs/>
                <w:sz w:val="20"/>
                <w:szCs w:val="20"/>
              </w:rPr>
              <w:t>16,592.2</w:t>
            </w:r>
          </w:p>
        </w:tc>
      </w:tr>
      <w:tr w:rsidR="00AD6245" w:rsidRPr="00991300" w:rsidTr="00AD6245">
        <w:trPr>
          <w:trHeight w:val="331"/>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AD6245" w:rsidRPr="00991300" w:rsidRDefault="00AD6245" w:rsidP="00AD6245">
            <w:pPr>
              <w:spacing w:line="240" w:lineRule="auto"/>
              <w:ind w:firstLineChars="100" w:firstLine="200"/>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გადასახადები</w:t>
            </w:r>
          </w:p>
        </w:tc>
        <w:tc>
          <w:tcPr>
            <w:tcW w:w="1077" w:type="dxa"/>
            <w:tcBorders>
              <w:top w:val="nil"/>
              <w:left w:val="nil"/>
              <w:bottom w:val="single" w:sz="4" w:space="0" w:color="auto"/>
              <w:right w:val="single" w:sz="4" w:space="0" w:color="auto"/>
            </w:tcBorders>
            <w:shd w:val="clear" w:color="auto" w:fill="auto"/>
            <w:vAlign w:val="center"/>
            <w:hideMark/>
          </w:tcPr>
          <w:p w:rsidR="00AD6245" w:rsidRPr="00991300" w:rsidRDefault="00AD6245" w:rsidP="00AD6245">
            <w:pPr>
              <w:spacing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9,647.7</w:t>
            </w:r>
          </w:p>
        </w:tc>
        <w:tc>
          <w:tcPr>
            <w:tcW w:w="1077" w:type="dxa"/>
            <w:tcBorders>
              <w:top w:val="nil"/>
              <w:left w:val="nil"/>
              <w:bottom w:val="single" w:sz="4" w:space="0" w:color="auto"/>
              <w:right w:val="single" w:sz="4" w:space="0" w:color="auto"/>
            </w:tcBorders>
            <w:shd w:val="clear" w:color="000000" w:fill="FFFFFF"/>
            <w:vAlign w:val="center"/>
            <w:hideMark/>
          </w:tcPr>
          <w:p w:rsidR="00AD6245" w:rsidRPr="00991300" w:rsidRDefault="00AD6245" w:rsidP="00AD6245">
            <w:pPr>
              <w:spacing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12,060.0</w:t>
            </w:r>
          </w:p>
        </w:tc>
        <w:tc>
          <w:tcPr>
            <w:tcW w:w="1077" w:type="dxa"/>
            <w:tcBorders>
              <w:top w:val="nil"/>
              <w:left w:val="single" w:sz="4" w:space="0" w:color="auto"/>
              <w:bottom w:val="single" w:sz="4" w:space="0" w:color="auto"/>
              <w:right w:val="single" w:sz="4" w:space="0" w:color="auto"/>
            </w:tcBorders>
            <w:shd w:val="clear" w:color="000000" w:fill="FFFFFF"/>
            <w:vAlign w:val="center"/>
            <w:hideMark/>
          </w:tcPr>
          <w:p w:rsidR="00AD6245" w:rsidRPr="00AD6245" w:rsidRDefault="00AD6245" w:rsidP="00AD6245">
            <w:pPr>
              <w:jc w:val="center"/>
              <w:rPr>
                <w:rFonts w:ascii="Sylfaen" w:hAnsi="Sylfaen" w:cs="Arial"/>
                <w:bCs/>
                <w:sz w:val="20"/>
                <w:szCs w:val="20"/>
              </w:rPr>
            </w:pPr>
            <w:r w:rsidRPr="00AD6245">
              <w:rPr>
                <w:rFonts w:ascii="Sylfaen" w:hAnsi="Sylfaen" w:cs="Arial"/>
                <w:bCs/>
                <w:sz w:val="20"/>
                <w:szCs w:val="20"/>
              </w:rPr>
              <w:t>13,384.1</w:t>
            </w:r>
          </w:p>
        </w:tc>
        <w:tc>
          <w:tcPr>
            <w:tcW w:w="1077" w:type="dxa"/>
            <w:tcBorders>
              <w:top w:val="nil"/>
              <w:left w:val="nil"/>
              <w:bottom w:val="single" w:sz="4" w:space="0" w:color="auto"/>
              <w:right w:val="single" w:sz="4" w:space="0" w:color="auto"/>
            </w:tcBorders>
            <w:shd w:val="clear" w:color="000000" w:fill="FFFFFF"/>
            <w:vAlign w:val="center"/>
            <w:hideMark/>
          </w:tcPr>
          <w:p w:rsidR="00AD6245" w:rsidRPr="00AD6245" w:rsidRDefault="00AD6245" w:rsidP="00AD6245">
            <w:pPr>
              <w:jc w:val="center"/>
              <w:rPr>
                <w:rFonts w:ascii="Sylfaen" w:hAnsi="Sylfaen" w:cs="Arial"/>
                <w:bCs/>
                <w:sz w:val="20"/>
                <w:szCs w:val="20"/>
              </w:rPr>
            </w:pPr>
            <w:r w:rsidRPr="00AD6245">
              <w:rPr>
                <w:rFonts w:ascii="Sylfaen" w:hAnsi="Sylfaen" w:cs="Arial"/>
                <w:bCs/>
                <w:sz w:val="20"/>
                <w:szCs w:val="20"/>
              </w:rPr>
              <w:t>14,136.0</w:t>
            </w:r>
          </w:p>
        </w:tc>
        <w:tc>
          <w:tcPr>
            <w:tcW w:w="1077" w:type="dxa"/>
            <w:tcBorders>
              <w:top w:val="nil"/>
              <w:left w:val="nil"/>
              <w:bottom w:val="single" w:sz="4" w:space="0" w:color="auto"/>
              <w:right w:val="single" w:sz="4" w:space="0" w:color="auto"/>
            </w:tcBorders>
            <w:shd w:val="clear" w:color="000000" w:fill="FFFFFF"/>
            <w:vAlign w:val="center"/>
            <w:hideMark/>
          </w:tcPr>
          <w:p w:rsidR="00AD6245" w:rsidRPr="00AD6245" w:rsidRDefault="00AD6245" w:rsidP="00AD6245">
            <w:pPr>
              <w:jc w:val="center"/>
              <w:rPr>
                <w:rFonts w:ascii="Sylfaen" w:hAnsi="Sylfaen" w:cs="Arial"/>
                <w:bCs/>
                <w:sz w:val="20"/>
                <w:szCs w:val="20"/>
              </w:rPr>
            </w:pPr>
            <w:r w:rsidRPr="00AD6245">
              <w:rPr>
                <w:rFonts w:ascii="Sylfaen" w:hAnsi="Sylfaen" w:cs="Arial"/>
                <w:bCs/>
                <w:sz w:val="20"/>
                <w:szCs w:val="20"/>
              </w:rPr>
              <w:t>14,937.9</w:t>
            </w:r>
          </w:p>
        </w:tc>
        <w:tc>
          <w:tcPr>
            <w:tcW w:w="1075" w:type="dxa"/>
            <w:tcBorders>
              <w:top w:val="nil"/>
              <w:left w:val="nil"/>
              <w:bottom w:val="single" w:sz="4" w:space="0" w:color="auto"/>
              <w:right w:val="single" w:sz="4" w:space="0" w:color="auto"/>
            </w:tcBorders>
            <w:shd w:val="clear" w:color="000000" w:fill="FFFFFF"/>
            <w:vAlign w:val="center"/>
            <w:hideMark/>
          </w:tcPr>
          <w:p w:rsidR="00AD6245" w:rsidRPr="00AD6245" w:rsidRDefault="00AD6245" w:rsidP="00AD6245">
            <w:pPr>
              <w:jc w:val="center"/>
              <w:rPr>
                <w:rFonts w:ascii="Sylfaen" w:hAnsi="Sylfaen" w:cs="Arial"/>
                <w:bCs/>
                <w:sz w:val="20"/>
                <w:szCs w:val="20"/>
              </w:rPr>
            </w:pPr>
            <w:r w:rsidRPr="00AD6245">
              <w:rPr>
                <w:rFonts w:ascii="Sylfaen" w:hAnsi="Sylfaen" w:cs="Arial"/>
                <w:bCs/>
                <w:sz w:val="20"/>
                <w:szCs w:val="20"/>
              </w:rPr>
              <w:t>15,892.2</w:t>
            </w:r>
          </w:p>
        </w:tc>
      </w:tr>
      <w:tr w:rsidR="00AD6245" w:rsidRPr="00991300" w:rsidTr="00AD6245">
        <w:trPr>
          <w:trHeight w:val="331"/>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AD6245" w:rsidRPr="00991300" w:rsidRDefault="00AD6245" w:rsidP="00AD6245">
            <w:pPr>
              <w:spacing w:line="240" w:lineRule="auto"/>
              <w:ind w:firstLineChars="200" w:firstLine="400"/>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საშემოსავლო გადასახადი</w:t>
            </w:r>
          </w:p>
        </w:tc>
        <w:tc>
          <w:tcPr>
            <w:tcW w:w="1077" w:type="dxa"/>
            <w:tcBorders>
              <w:top w:val="nil"/>
              <w:left w:val="nil"/>
              <w:bottom w:val="single" w:sz="4" w:space="0" w:color="auto"/>
              <w:right w:val="single" w:sz="4" w:space="0" w:color="auto"/>
            </w:tcBorders>
            <w:shd w:val="clear" w:color="auto" w:fill="auto"/>
            <w:noWrap/>
            <w:vAlign w:val="center"/>
            <w:hideMark/>
          </w:tcPr>
          <w:p w:rsidR="00AD6245" w:rsidRPr="00991300" w:rsidRDefault="00AD6245" w:rsidP="00AD6245">
            <w:pPr>
              <w:spacing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AD6245" w:rsidRPr="00991300" w:rsidRDefault="00AD6245" w:rsidP="00AD6245">
            <w:pPr>
              <w:spacing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single" w:sz="4" w:space="0" w:color="auto"/>
              <w:bottom w:val="single" w:sz="4" w:space="0" w:color="auto"/>
              <w:right w:val="single" w:sz="4" w:space="0" w:color="auto"/>
            </w:tcBorders>
            <w:shd w:val="clear" w:color="000000" w:fill="FFFFFF"/>
            <w:vAlign w:val="center"/>
            <w:hideMark/>
          </w:tcPr>
          <w:p w:rsidR="00AD6245" w:rsidRPr="00AD6245" w:rsidRDefault="00AD6245" w:rsidP="00AD6245">
            <w:pPr>
              <w:jc w:val="center"/>
              <w:rPr>
                <w:rFonts w:ascii="Sylfaen" w:hAnsi="Sylfaen" w:cs="Arial"/>
                <w:bCs/>
                <w:sz w:val="20"/>
                <w:szCs w:val="20"/>
              </w:rPr>
            </w:pPr>
            <w:r w:rsidRPr="00AD6245">
              <w:rPr>
                <w:rFonts w:ascii="Sylfaen" w:hAnsi="Sylfaen" w:cs="Arial"/>
                <w:bCs/>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AD6245" w:rsidRPr="00AD6245" w:rsidRDefault="00AD6245" w:rsidP="00AD6245">
            <w:pPr>
              <w:jc w:val="center"/>
              <w:rPr>
                <w:rFonts w:ascii="Sylfaen" w:hAnsi="Sylfaen" w:cs="Arial"/>
                <w:bCs/>
                <w:sz w:val="20"/>
                <w:szCs w:val="20"/>
              </w:rPr>
            </w:pPr>
          </w:p>
        </w:tc>
        <w:tc>
          <w:tcPr>
            <w:tcW w:w="1077" w:type="dxa"/>
            <w:tcBorders>
              <w:top w:val="nil"/>
              <w:left w:val="nil"/>
              <w:bottom w:val="single" w:sz="4" w:space="0" w:color="auto"/>
              <w:right w:val="single" w:sz="4" w:space="0" w:color="auto"/>
            </w:tcBorders>
            <w:shd w:val="clear" w:color="000000" w:fill="FFFFFF"/>
            <w:vAlign w:val="center"/>
            <w:hideMark/>
          </w:tcPr>
          <w:p w:rsidR="00AD6245" w:rsidRPr="00AD6245" w:rsidRDefault="00AD6245" w:rsidP="00AD6245">
            <w:pPr>
              <w:jc w:val="center"/>
              <w:rPr>
                <w:rFonts w:ascii="Sylfaen" w:hAnsi="Sylfaen" w:cs="Arial"/>
                <w:bCs/>
                <w:sz w:val="20"/>
                <w:szCs w:val="20"/>
              </w:rPr>
            </w:pPr>
          </w:p>
        </w:tc>
        <w:tc>
          <w:tcPr>
            <w:tcW w:w="1075" w:type="dxa"/>
            <w:tcBorders>
              <w:top w:val="nil"/>
              <w:left w:val="nil"/>
              <w:bottom w:val="single" w:sz="4" w:space="0" w:color="auto"/>
              <w:right w:val="single" w:sz="4" w:space="0" w:color="auto"/>
            </w:tcBorders>
            <w:shd w:val="clear" w:color="000000" w:fill="FFFFFF"/>
            <w:vAlign w:val="center"/>
            <w:hideMark/>
          </w:tcPr>
          <w:p w:rsidR="00AD6245" w:rsidRPr="00AD6245" w:rsidRDefault="00AD6245" w:rsidP="00AD6245">
            <w:pPr>
              <w:jc w:val="center"/>
              <w:rPr>
                <w:rFonts w:ascii="Sylfaen" w:hAnsi="Sylfaen" w:cs="Arial"/>
                <w:bCs/>
                <w:sz w:val="20"/>
                <w:szCs w:val="20"/>
              </w:rPr>
            </w:pPr>
          </w:p>
        </w:tc>
      </w:tr>
      <w:tr w:rsidR="00AD6245" w:rsidRPr="00991300" w:rsidTr="00AD6245">
        <w:trPr>
          <w:trHeight w:val="236"/>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AD6245" w:rsidRPr="00991300" w:rsidRDefault="00AD6245" w:rsidP="00AD6245">
            <w:pPr>
              <w:spacing w:line="240" w:lineRule="auto"/>
              <w:ind w:firstLineChars="200" w:firstLine="400"/>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ქონების გადასახადი</w:t>
            </w:r>
          </w:p>
        </w:tc>
        <w:tc>
          <w:tcPr>
            <w:tcW w:w="1077" w:type="dxa"/>
            <w:tcBorders>
              <w:top w:val="nil"/>
              <w:left w:val="nil"/>
              <w:bottom w:val="single" w:sz="4" w:space="0" w:color="auto"/>
              <w:right w:val="single" w:sz="4" w:space="0" w:color="auto"/>
            </w:tcBorders>
            <w:shd w:val="clear" w:color="auto" w:fill="auto"/>
            <w:vAlign w:val="center"/>
            <w:hideMark/>
          </w:tcPr>
          <w:p w:rsidR="00AD6245" w:rsidRPr="00991300" w:rsidRDefault="00AD6245" w:rsidP="00AD6245">
            <w:pPr>
              <w:spacing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2,600.0</w:t>
            </w:r>
          </w:p>
        </w:tc>
        <w:tc>
          <w:tcPr>
            <w:tcW w:w="1077" w:type="dxa"/>
            <w:tcBorders>
              <w:top w:val="nil"/>
              <w:left w:val="nil"/>
              <w:bottom w:val="single" w:sz="4" w:space="0" w:color="auto"/>
              <w:right w:val="single" w:sz="4" w:space="0" w:color="auto"/>
            </w:tcBorders>
            <w:shd w:val="clear" w:color="000000" w:fill="FFFFFF"/>
            <w:vAlign w:val="center"/>
            <w:hideMark/>
          </w:tcPr>
          <w:p w:rsidR="00AD6245" w:rsidRPr="00991300" w:rsidRDefault="00AD6245" w:rsidP="00AD6245">
            <w:pPr>
              <w:spacing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3,455.0</w:t>
            </w:r>
          </w:p>
        </w:tc>
        <w:tc>
          <w:tcPr>
            <w:tcW w:w="1077" w:type="dxa"/>
            <w:tcBorders>
              <w:top w:val="nil"/>
              <w:left w:val="single" w:sz="4" w:space="0" w:color="auto"/>
              <w:bottom w:val="single" w:sz="4" w:space="0" w:color="auto"/>
              <w:right w:val="single" w:sz="4" w:space="0" w:color="auto"/>
            </w:tcBorders>
            <w:shd w:val="clear" w:color="000000" w:fill="FFFFFF"/>
            <w:vAlign w:val="center"/>
            <w:hideMark/>
          </w:tcPr>
          <w:p w:rsidR="00AD6245" w:rsidRPr="00AD6245" w:rsidRDefault="00AD6245" w:rsidP="00AD6245">
            <w:pPr>
              <w:jc w:val="center"/>
              <w:rPr>
                <w:rFonts w:ascii="Sylfaen" w:hAnsi="Sylfaen" w:cs="Arial"/>
                <w:bCs/>
                <w:sz w:val="20"/>
                <w:szCs w:val="20"/>
              </w:rPr>
            </w:pPr>
            <w:r w:rsidRPr="00AD6245">
              <w:rPr>
                <w:rFonts w:ascii="Sylfaen" w:hAnsi="Sylfaen" w:cs="Arial"/>
                <w:bCs/>
                <w:sz w:val="20"/>
                <w:szCs w:val="20"/>
              </w:rPr>
              <w:t>3,480.0</w:t>
            </w:r>
          </w:p>
        </w:tc>
        <w:tc>
          <w:tcPr>
            <w:tcW w:w="1077" w:type="dxa"/>
            <w:tcBorders>
              <w:top w:val="nil"/>
              <w:left w:val="nil"/>
              <w:bottom w:val="single" w:sz="4" w:space="0" w:color="auto"/>
              <w:right w:val="single" w:sz="4" w:space="0" w:color="auto"/>
            </w:tcBorders>
            <w:shd w:val="clear" w:color="000000" w:fill="FFFFFF"/>
            <w:vAlign w:val="center"/>
            <w:hideMark/>
          </w:tcPr>
          <w:p w:rsidR="00AD6245" w:rsidRPr="00AD6245" w:rsidRDefault="00AD6245" w:rsidP="00AD6245">
            <w:pPr>
              <w:jc w:val="center"/>
              <w:rPr>
                <w:rFonts w:ascii="Sylfaen" w:hAnsi="Sylfaen" w:cs="Arial"/>
                <w:bCs/>
                <w:sz w:val="20"/>
                <w:szCs w:val="20"/>
              </w:rPr>
            </w:pPr>
            <w:r w:rsidRPr="00AD6245">
              <w:rPr>
                <w:rFonts w:ascii="Sylfaen" w:hAnsi="Sylfaen" w:cs="Arial"/>
                <w:bCs/>
                <w:sz w:val="20"/>
                <w:szCs w:val="20"/>
              </w:rPr>
              <w:t>3,400.0</w:t>
            </w:r>
          </w:p>
        </w:tc>
        <w:tc>
          <w:tcPr>
            <w:tcW w:w="1077" w:type="dxa"/>
            <w:tcBorders>
              <w:top w:val="nil"/>
              <w:left w:val="nil"/>
              <w:bottom w:val="single" w:sz="4" w:space="0" w:color="auto"/>
              <w:right w:val="single" w:sz="4" w:space="0" w:color="auto"/>
            </w:tcBorders>
            <w:shd w:val="clear" w:color="000000" w:fill="FFFFFF"/>
            <w:vAlign w:val="center"/>
            <w:hideMark/>
          </w:tcPr>
          <w:p w:rsidR="00AD6245" w:rsidRPr="00AD6245" w:rsidRDefault="00AD6245" w:rsidP="00AD6245">
            <w:pPr>
              <w:jc w:val="center"/>
              <w:rPr>
                <w:rFonts w:ascii="Sylfaen" w:hAnsi="Sylfaen" w:cs="Arial"/>
                <w:bCs/>
                <w:sz w:val="20"/>
                <w:szCs w:val="20"/>
              </w:rPr>
            </w:pPr>
            <w:r w:rsidRPr="00AD6245">
              <w:rPr>
                <w:rFonts w:ascii="Sylfaen" w:hAnsi="Sylfaen" w:cs="Arial"/>
                <w:bCs/>
                <w:sz w:val="20"/>
                <w:szCs w:val="20"/>
              </w:rPr>
              <w:t>3,300.0</w:t>
            </w:r>
          </w:p>
        </w:tc>
        <w:tc>
          <w:tcPr>
            <w:tcW w:w="1075" w:type="dxa"/>
            <w:tcBorders>
              <w:top w:val="nil"/>
              <w:left w:val="nil"/>
              <w:bottom w:val="single" w:sz="4" w:space="0" w:color="auto"/>
              <w:right w:val="single" w:sz="4" w:space="0" w:color="auto"/>
            </w:tcBorders>
            <w:shd w:val="clear" w:color="000000" w:fill="FFFFFF"/>
            <w:vAlign w:val="center"/>
            <w:hideMark/>
          </w:tcPr>
          <w:p w:rsidR="00AD6245" w:rsidRPr="00AD6245" w:rsidRDefault="00AD6245" w:rsidP="00AD6245">
            <w:pPr>
              <w:jc w:val="center"/>
              <w:rPr>
                <w:rFonts w:ascii="Sylfaen" w:hAnsi="Sylfaen" w:cs="Arial"/>
                <w:bCs/>
                <w:sz w:val="20"/>
                <w:szCs w:val="20"/>
              </w:rPr>
            </w:pPr>
            <w:r w:rsidRPr="00AD6245">
              <w:rPr>
                <w:rFonts w:ascii="Sylfaen" w:hAnsi="Sylfaen" w:cs="Arial"/>
                <w:bCs/>
                <w:sz w:val="20"/>
                <w:szCs w:val="20"/>
              </w:rPr>
              <w:t>3,300.0</w:t>
            </w:r>
          </w:p>
        </w:tc>
      </w:tr>
      <w:tr w:rsidR="00AD6245" w:rsidRPr="00991300" w:rsidTr="00AD6245">
        <w:trPr>
          <w:trHeight w:val="521"/>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AD6245" w:rsidRPr="00991300" w:rsidRDefault="00AD6245" w:rsidP="00AD6245">
            <w:pPr>
              <w:spacing w:line="240" w:lineRule="auto"/>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xml:space="preserve">საქართველოს საწარმოთა ქონებაზე (გარდა მიწისა)        </w:t>
            </w:r>
          </w:p>
        </w:tc>
        <w:tc>
          <w:tcPr>
            <w:tcW w:w="1077" w:type="dxa"/>
            <w:tcBorders>
              <w:top w:val="nil"/>
              <w:left w:val="nil"/>
              <w:bottom w:val="single" w:sz="4" w:space="0" w:color="auto"/>
              <w:right w:val="single" w:sz="4" w:space="0" w:color="auto"/>
            </w:tcBorders>
            <w:shd w:val="clear" w:color="auto" w:fill="auto"/>
            <w:noWrap/>
            <w:vAlign w:val="center"/>
            <w:hideMark/>
          </w:tcPr>
          <w:p w:rsidR="00AD6245" w:rsidRPr="00991300" w:rsidRDefault="00AD6245" w:rsidP="00AD6245">
            <w:pPr>
              <w:spacing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2,400.0</w:t>
            </w:r>
          </w:p>
        </w:tc>
        <w:tc>
          <w:tcPr>
            <w:tcW w:w="1077" w:type="dxa"/>
            <w:tcBorders>
              <w:top w:val="nil"/>
              <w:left w:val="nil"/>
              <w:bottom w:val="single" w:sz="4" w:space="0" w:color="auto"/>
              <w:right w:val="single" w:sz="4" w:space="0" w:color="auto"/>
            </w:tcBorders>
            <w:shd w:val="clear" w:color="000000" w:fill="FFFFFF"/>
            <w:vAlign w:val="bottom"/>
            <w:hideMark/>
          </w:tcPr>
          <w:p w:rsidR="00AD6245" w:rsidRPr="00991300" w:rsidRDefault="00AD6245" w:rsidP="00AD6245">
            <w:pPr>
              <w:spacing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3,255.0</w:t>
            </w:r>
          </w:p>
        </w:tc>
        <w:tc>
          <w:tcPr>
            <w:tcW w:w="1077" w:type="dxa"/>
            <w:tcBorders>
              <w:top w:val="nil"/>
              <w:left w:val="single" w:sz="4" w:space="0" w:color="auto"/>
              <w:bottom w:val="single" w:sz="4" w:space="0" w:color="auto"/>
              <w:right w:val="single" w:sz="4" w:space="0" w:color="auto"/>
            </w:tcBorders>
            <w:shd w:val="clear" w:color="000000" w:fill="FFFFFF"/>
            <w:vAlign w:val="bottom"/>
            <w:hideMark/>
          </w:tcPr>
          <w:p w:rsidR="00AD6245" w:rsidRPr="00AD6245" w:rsidRDefault="00AD6245" w:rsidP="00AD6245">
            <w:pPr>
              <w:jc w:val="center"/>
              <w:rPr>
                <w:rFonts w:ascii="Sylfaen" w:hAnsi="Sylfaen" w:cs="Arial"/>
                <w:bCs/>
                <w:sz w:val="20"/>
                <w:szCs w:val="20"/>
              </w:rPr>
            </w:pPr>
            <w:r w:rsidRPr="00AD6245">
              <w:rPr>
                <w:rFonts w:ascii="Sylfaen" w:hAnsi="Sylfaen" w:cs="Arial"/>
                <w:bCs/>
                <w:sz w:val="20"/>
                <w:szCs w:val="20"/>
              </w:rPr>
              <w:t>3,280.0</w:t>
            </w:r>
          </w:p>
        </w:tc>
        <w:tc>
          <w:tcPr>
            <w:tcW w:w="1077" w:type="dxa"/>
            <w:tcBorders>
              <w:top w:val="nil"/>
              <w:left w:val="nil"/>
              <w:bottom w:val="single" w:sz="4" w:space="0" w:color="auto"/>
              <w:right w:val="single" w:sz="4" w:space="0" w:color="auto"/>
            </w:tcBorders>
            <w:shd w:val="clear" w:color="000000" w:fill="FFFFFF"/>
            <w:vAlign w:val="bottom"/>
            <w:hideMark/>
          </w:tcPr>
          <w:p w:rsidR="00AD6245" w:rsidRPr="00AD6245" w:rsidRDefault="00AD6245" w:rsidP="00AD6245">
            <w:pPr>
              <w:jc w:val="center"/>
              <w:rPr>
                <w:rFonts w:ascii="Sylfaen" w:hAnsi="Sylfaen" w:cs="Arial"/>
                <w:bCs/>
                <w:sz w:val="20"/>
                <w:szCs w:val="20"/>
              </w:rPr>
            </w:pPr>
            <w:r w:rsidRPr="00AD6245">
              <w:rPr>
                <w:rFonts w:ascii="Sylfaen" w:hAnsi="Sylfaen" w:cs="Arial"/>
                <w:bCs/>
                <w:sz w:val="20"/>
                <w:szCs w:val="20"/>
              </w:rPr>
              <w:t>3,200.0</w:t>
            </w:r>
          </w:p>
        </w:tc>
        <w:tc>
          <w:tcPr>
            <w:tcW w:w="1077" w:type="dxa"/>
            <w:tcBorders>
              <w:top w:val="nil"/>
              <w:left w:val="nil"/>
              <w:bottom w:val="single" w:sz="4" w:space="0" w:color="auto"/>
              <w:right w:val="single" w:sz="4" w:space="0" w:color="auto"/>
            </w:tcBorders>
            <w:shd w:val="clear" w:color="000000" w:fill="FFFFFF"/>
            <w:vAlign w:val="bottom"/>
            <w:hideMark/>
          </w:tcPr>
          <w:p w:rsidR="00AD6245" w:rsidRPr="00AD6245" w:rsidRDefault="00AD6245" w:rsidP="00AD6245">
            <w:pPr>
              <w:jc w:val="center"/>
              <w:rPr>
                <w:rFonts w:ascii="Sylfaen" w:hAnsi="Sylfaen" w:cs="Arial"/>
                <w:bCs/>
                <w:sz w:val="20"/>
                <w:szCs w:val="20"/>
              </w:rPr>
            </w:pPr>
            <w:r w:rsidRPr="00AD6245">
              <w:rPr>
                <w:rFonts w:ascii="Sylfaen" w:hAnsi="Sylfaen" w:cs="Arial"/>
                <w:bCs/>
                <w:sz w:val="20"/>
                <w:szCs w:val="20"/>
              </w:rPr>
              <w:t>3,100.0</w:t>
            </w:r>
          </w:p>
        </w:tc>
        <w:tc>
          <w:tcPr>
            <w:tcW w:w="1075" w:type="dxa"/>
            <w:tcBorders>
              <w:top w:val="nil"/>
              <w:left w:val="nil"/>
              <w:bottom w:val="single" w:sz="4" w:space="0" w:color="auto"/>
              <w:right w:val="single" w:sz="4" w:space="0" w:color="auto"/>
            </w:tcBorders>
            <w:shd w:val="clear" w:color="000000" w:fill="FFFFFF"/>
            <w:vAlign w:val="bottom"/>
            <w:hideMark/>
          </w:tcPr>
          <w:p w:rsidR="00AD6245" w:rsidRPr="00AD6245" w:rsidRDefault="00AD6245" w:rsidP="00AD6245">
            <w:pPr>
              <w:jc w:val="center"/>
              <w:rPr>
                <w:rFonts w:ascii="Sylfaen" w:hAnsi="Sylfaen" w:cs="Arial"/>
                <w:bCs/>
                <w:sz w:val="20"/>
                <w:szCs w:val="20"/>
              </w:rPr>
            </w:pPr>
            <w:r w:rsidRPr="00AD6245">
              <w:rPr>
                <w:rFonts w:ascii="Sylfaen" w:hAnsi="Sylfaen" w:cs="Arial"/>
                <w:bCs/>
                <w:sz w:val="20"/>
                <w:szCs w:val="20"/>
              </w:rPr>
              <w:t>3,100.0</w:t>
            </w:r>
          </w:p>
        </w:tc>
      </w:tr>
      <w:tr w:rsidR="00AD6245" w:rsidRPr="00991300" w:rsidTr="00AD6245">
        <w:trPr>
          <w:trHeight w:val="711"/>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AD6245" w:rsidRPr="00991300" w:rsidRDefault="00AD6245" w:rsidP="00AD6245">
            <w:pPr>
              <w:spacing w:line="240" w:lineRule="auto"/>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უცხოურ საწარმოთა ქონებაზე (გარდა მიწისა)</w:t>
            </w:r>
          </w:p>
        </w:tc>
        <w:tc>
          <w:tcPr>
            <w:tcW w:w="1077" w:type="dxa"/>
            <w:tcBorders>
              <w:top w:val="nil"/>
              <w:left w:val="nil"/>
              <w:bottom w:val="single" w:sz="4" w:space="0" w:color="auto"/>
              <w:right w:val="single" w:sz="4" w:space="0" w:color="auto"/>
            </w:tcBorders>
            <w:shd w:val="clear" w:color="auto" w:fill="auto"/>
            <w:vAlign w:val="bottom"/>
            <w:hideMark/>
          </w:tcPr>
          <w:p w:rsidR="00AD6245" w:rsidRPr="00991300" w:rsidRDefault="00AD6245" w:rsidP="00AD6245">
            <w:pPr>
              <w:spacing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bottom"/>
            <w:hideMark/>
          </w:tcPr>
          <w:p w:rsidR="00AD6245" w:rsidRPr="00991300" w:rsidRDefault="00AD6245" w:rsidP="00AD6245">
            <w:pPr>
              <w:spacing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single" w:sz="4" w:space="0" w:color="auto"/>
              <w:bottom w:val="single" w:sz="4" w:space="0" w:color="auto"/>
              <w:right w:val="single" w:sz="4" w:space="0" w:color="auto"/>
            </w:tcBorders>
            <w:shd w:val="clear" w:color="000000" w:fill="FFFFFF"/>
            <w:vAlign w:val="bottom"/>
            <w:hideMark/>
          </w:tcPr>
          <w:p w:rsidR="00AD6245" w:rsidRPr="00AD6245" w:rsidRDefault="00AD6245" w:rsidP="00AD6245">
            <w:pPr>
              <w:jc w:val="center"/>
              <w:rPr>
                <w:rFonts w:ascii="Sylfaen" w:hAnsi="Sylfaen" w:cs="Arial"/>
                <w:bCs/>
                <w:sz w:val="20"/>
                <w:szCs w:val="20"/>
              </w:rPr>
            </w:pPr>
            <w:r w:rsidRPr="00AD6245">
              <w:rPr>
                <w:rFonts w:ascii="Sylfaen" w:hAnsi="Sylfaen" w:cs="Arial"/>
                <w:bCs/>
                <w:sz w:val="20"/>
                <w:szCs w:val="20"/>
              </w:rPr>
              <w:t>0.0</w:t>
            </w:r>
          </w:p>
        </w:tc>
        <w:tc>
          <w:tcPr>
            <w:tcW w:w="1077" w:type="dxa"/>
            <w:tcBorders>
              <w:top w:val="nil"/>
              <w:left w:val="nil"/>
              <w:bottom w:val="single" w:sz="4" w:space="0" w:color="auto"/>
              <w:right w:val="single" w:sz="4" w:space="0" w:color="auto"/>
            </w:tcBorders>
            <w:shd w:val="clear" w:color="000000" w:fill="FFFFFF"/>
            <w:vAlign w:val="bottom"/>
            <w:hideMark/>
          </w:tcPr>
          <w:p w:rsidR="00AD6245" w:rsidRPr="00AD6245" w:rsidRDefault="00AD6245" w:rsidP="00AD6245">
            <w:pPr>
              <w:jc w:val="center"/>
              <w:rPr>
                <w:rFonts w:ascii="Sylfaen" w:hAnsi="Sylfaen" w:cs="Arial"/>
                <w:bCs/>
                <w:sz w:val="20"/>
                <w:szCs w:val="20"/>
              </w:rPr>
            </w:pPr>
          </w:p>
        </w:tc>
        <w:tc>
          <w:tcPr>
            <w:tcW w:w="1077" w:type="dxa"/>
            <w:tcBorders>
              <w:top w:val="nil"/>
              <w:left w:val="nil"/>
              <w:bottom w:val="single" w:sz="4" w:space="0" w:color="auto"/>
              <w:right w:val="single" w:sz="4" w:space="0" w:color="auto"/>
            </w:tcBorders>
            <w:shd w:val="clear" w:color="000000" w:fill="FFFFFF"/>
            <w:vAlign w:val="bottom"/>
            <w:hideMark/>
          </w:tcPr>
          <w:p w:rsidR="00AD6245" w:rsidRPr="00AD6245" w:rsidRDefault="00AD6245" w:rsidP="00AD6245">
            <w:pPr>
              <w:jc w:val="center"/>
              <w:rPr>
                <w:rFonts w:ascii="Sylfaen" w:hAnsi="Sylfaen" w:cs="Arial"/>
                <w:bCs/>
                <w:sz w:val="20"/>
                <w:szCs w:val="20"/>
              </w:rPr>
            </w:pPr>
          </w:p>
        </w:tc>
        <w:tc>
          <w:tcPr>
            <w:tcW w:w="1075" w:type="dxa"/>
            <w:tcBorders>
              <w:top w:val="nil"/>
              <w:left w:val="nil"/>
              <w:bottom w:val="single" w:sz="4" w:space="0" w:color="auto"/>
              <w:right w:val="single" w:sz="4" w:space="0" w:color="auto"/>
            </w:tcBorders>
            <w:shd w:val="clear" w:color="000000" w:fill="FFFFFF"/>
            <w:vAlign w:val="bottom"/>
            <w:hideMark/>
          </w:tcPr>
          <w:p w:rsidR="00AD6245" w:rsidRPr="00AD6245" w:rsidRDefault="00AD6245" w:rsidP="00AD6245">
            <w:pPr>
              <w:jc w:val="center"/>
              <w:rPr>
                <w:rFonts w:ascii="Sylfaen" w:hAnsi="Sylfaen" w:cs="Arial"/>
                <w:bCs/>
                <w:sz w:val="20"/>
                <w:szCs w:val="20"/>
              </w:rPr>
            </w:pPr>
          </w:p>
        </w:tc>
      </w:tr>
      <w:tr w:rsidR="00AD6245" w:rsidRPr="00991300" w:rsidTr="00AD6245">
        <w:trPr>
          <w:trHeight w:val="556"/>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AD6245" w:rsidRPr="00991300" w:rsidRDefault="00AD6245" w:rsidP="00AD6245">
            <w:pPr>
              <w:spacing w:line="240" w:lineRule="auto"/>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ფიზიკურ პირთა ქონებაზე (გარდა მიწისა)</w:t>
            </w:r>
          </w:p>
        </w:tc>
        <w:tc>
          <w:tcPr>
            <w:tcW w:w="1077" w:type="dxa"/>
            <w:tcBorders>
              <w:top w:val="nil"/>
              <w:left w:val="nil"/>
              <w:bottom w:val="single" w:sz="4" w:space="0" w:color="auto"/>
              <w:right w:val="single" w:sz="4" w:space="0" w:color="auto"/>
            </w:tcBorders>
            <w:shd w:val="clear" w:color="auto" w:fill="auto"/>
            <w:vAlign w:val="bottom"/>
            <w:hideMark/>
          </w:tcPr>
          <w:p w:rsidR="00AD6245" w:rsidRPr="00991300" w:rsidRDefault="00AD6245" w:rsidP="00AD6245">
            <w:pPr>
              <w:spacing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bottom"/>
            <w:hideMark/>
          </w:tcPr>
          <w:p w:rsidR="00AD6245" w:rsidRPr="00991300" w:rsidRDefault="00AD6245" w:rsidP="00AD6245">
            <w:pPr>
              <w:spacing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single" w:sz="4" w:space="0" w:color="auto"/>
              <w:bottom w:val="single" w:sz="4" w:space="0" w:color="auto"/>
              <w:right w:val="single" w:sz="4" w:space="0" w:color="auto"/>
            </w:tcBorders>
            <w:shd w:val="clear" w:color="000000" w:fill="FFFFFF"/>
            <w:vAlign w:val="bottom"/>
            <w:hideMark/>
          </w:tcPr>
          <w:p w:rsidR="00AD6245" w:rsidRPr="00AD6245" w:rsidRDefault="00AD6245" w:rsidP="00AD6245">
            <w:pPr>
              <w:jc w:val="center"/>
              <w:rPr>
                <w:rFonts w:ascii="Sylfaen" w:hAnsi="Sylfaen" w:cs="Arial"/>
                <w:bCs/>
                <w:sz w:val="20"/>
                <w:szCs w:val="20"/>
              </w:rPr>
            </w:pPr>
            <w:r w:rsidRPr="00AD6245">
              <w:rPr>
                <w:rFonts w:ascii="Sylfaen" w:hAnsi="Sylfaen" w:cs="Arial"/>
                <w:bCs/>
                <w:sz w:val="20"/>
                <w:szCs w:val="20"/>
              </w:rPr>
              <w:t>0.0</w:t>
            </w:r>
          </w:p>
        </w:tc>
        <w:tc>
          <w:tcPr>
            <w:tcW w:w="1077" w:type="dxa"/>
            <w:tcBorders>
              <w:top w:val="nil"/>
              <w:left w:val="nil"/>
              <w:bottom w:val="single" w:sz="4" w:space="0" w:color="auto"/>
              <w:right w:val="single" w:sz="4" w:space="0" w:color="auto"/>
            </w:tcBorders>
            <w:shd w:val="clear" w:color="000000" w:fill="FFFFFF"/>
            <w:vAlign w:val="bottom"/>
            <w:hideMark/>
          </w:tcPr>
          <w:p w:rsidR="00AD6245" w:rsidRPr="00AD6245" w:rsidRDefault="00AD6245" w:rsidP="00AD6245">
            <w:pPr>
              <w:jc w:val="center"/>
              <w:rPr>
                <w:rFonts w:ascii="Sylfaen" w:hAnsi="Sylfaen" w:cs="Arial"/>
                <w:bCs/>
                <w:sz w:val="20"/>
                <w:szCs w:val="20"/>
              </w:rPr>
            </w:pPr>
            <w:r w:rsidRPr="00AD6245">
              <w:rPr>
                <w:rFonts w:ascii="Sylfaen" w:hAnsi="Sylfaen" w:cs="Arial"/>
                <w:bCs/>
                <w:sz w:val="20"/>
                <w:szCs w:val="20"/>
              </w:rPr>
              <w:t>0.0</w:t>
            </w:r>
          </w:p>
        </w:tc>
        <w:tc>
          <w:tcPr>
            <w:tcW w:w="1077" w:type="dxa"/>
            <w:tcBorders>
              <w:top w:val="nil"/>
              <w:left w:val="nil"/>
              <w:bottom w:val="single" w:sz="4" w:space="0" w:color="auto"/>
              <w:right w:val="single" w:sz="4" w:space="0" w:color="auto"/>
            </w:tcBorders>
            <w:shd w:val="clear" w:color="000000" w:fill="FFFFFF"/>
            <w:vAlign w:val="bottom"/>
            <w:hideMark/>
          </w:tcPr>
          <w:p w:rsidR="00AD6245" w:rsidRPr="00AD6245" w:rsidRDefault="00AD6245" w:rsidP="00AD6245">
            <w:pPr>
              <w:jc w:val="center"/>
              <w:rPr>
                <w:rFonts w:ascii="Sylfaen" w:hAnsi="Sylfaen" w:cs="Arial"/>
                <w:bCs/>
                <w:sz w:val="20"/>
                <w:szCs w:val="20"/>
              </w:rPr>
            </w:pPr>
            <w:r w:rsidRPr="00AD6245">
              <w:rPr>
                <w:rFonts w:ascii="Sylfaen" w:hAnsi="Sylfaen" w:cs="Arial"/>
                <w:bCs/>
                <w:sz w:val="20"/>
                <w:szCs w:val="20"/>
              </w:rPr>
              <w:t>0.0</w:t>
            </w:r>
          </w:p>
        </w:tc>
        <w:tc>
          <w:tcPr>
            <w:tcW w:w="1075" w:type="dxa"/>
            <w:tcBorders>
              <w:top w:val="nil"/>
              <w:left w:val="nil"/>
              <w:bottom w:val="single" w:sz="4" w:space="0" w:color="auto"/>
              <w:right w:val="single" w:sz="4" w:space="0" w:color="auto"/>
            </w:tcBorders>
            <w:shd w:val="clear" w:color="000000" w:fill="FFFFFF"/>
            <w:vAlign w:val="bottom"/>
            <w:hideMark/>
          </w:tcPr>
          <w:p w:rsidR="00AD6245" w:rsidRPr="00AD6245" w:rsidRDefault="00AD6245" w:rsidP="00AD6245">
            <w:pPr>
              <w:jc w:val="center"/>
              <w:rPr>
                <w:rFonts w:ascii="Sylfaen" w:hAnsi="Sylfaen" w:cs="Arial"/>
                <w:bCs/>
                <w:sz w:val="20"/>
                <w:szCs w:val="20"/>
              </w:rPr>
            </w:pPr>
            <w:r w:rsidRPr="00AD6245">
              <w:rPr>
                <w:rFonts w:ascii="Sylfaen" w:hAnsi="Sylfaen" w:cs="Arial"/>
                <w:bCs/>
                <w:sz w:val="20"/>
                <w:szCs w:val="20"/>
              </w:rPr>
              <w:t>0.0</w:t>
            </w:r>
          </w:p>
        </w:tc>
      </w:tr>
      <w:tr w:rsidR="00991300" w:rsidRPr="00991300" w:rsidTr="00991300">
        <w:trPr>
          <w:trHeight w:val="509"/>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xml:space="preserve">სასოფლო-სამეურნეო დანიშნულების მიწაზე                               </w:t>
            </w:r>
          </w:p>
        </w:tc>
        <w:tc>
          <w:tcPr>
            <w:tcW w:w="1077" w:type="dxa"/>
            <w:tcBorders>
              <w:top w:val="nil"/>
              <w:left w:val="nil"/>
              <w:bottom w:val="single" w:sz="4" w:space="0" w:color="auto"/>
              <w:right w:val="single" w:sz="4" w:space="0" w:color="auto"/>
            </w:tcBorders>
            <w:shd w:val="clear" w:color="auto" w:fill="auto"/>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80.0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80.0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80.0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80.0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80.0</w:t>
            </w:r>
          </w:p>
        </w:tc>
        <w:tc>
          <w:tcPr>
            <w:tcW w:w="1075"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80.0</w:t>
            </w:r>
          </w:p>
        </w:tc>
      </w:tr>
      <w:tr w:rsidR="00991300" w:rsidRPr="00991300" w:rsidTr="00991300">
        <w:trPr>
          <w:trHeight w:val="236"/>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ind w:firstLineChars="600" w:firstLine="1200"/>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ფიზიკურ პირებიდან</w:t>
            </w:r>
          </w:p>
        </w:tc>
        <w:tc>
          <w:tcPr>
            <w:tcW w:w="1077" w:type="dxa"/>
            <w:tcBorders>
              <w:top w:val="nil"/>
              <w:left w:val="nil"/>
              <w:bottom w:val="single" w:sz="4" w:space="0" w:color="auto"/>
              <w:right w:val="single" w:sz="4" w:space="0" w:color="auto"/>
            </w:tcBorders>
            <w:shd w:val="clear" w:color="auto" w:fill="auto"/>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25.0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25.0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25.0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25.0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25.0</w:t>
            </w:r>
          </w:p>
        </w:tc>
        <w:tc>
          <w:tcPr>
            <w:tcW w:w="1075"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25.0</w:t>
            </w:r>
          </w:p>
        </w:tc>
      </w:tr>
      <w:tr w:rsidR="00991300" w:rsidRPr="00991300" w:rsidTr="00991300">
        <w:trPr>
          <w:trHeight w:val="236"/>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ind w:firstLineChars="600" w:firstLine="1200"/>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იურიდიულ პირებიდან</w:t>
            </w:r>
          </w:p>
        </w:tc>
        <w:tc>
          <w:tcPr>
            <w:tcW w:w="1077" w:type="dxa"/>
            <w:tcBorders>
              <w:top w:val="nil"/>
              <w:left w:val="nil"/>
              <w:bottom w:val="single" w:sz="4" w:space="0" w:color="auto"/>
              <w:right w:val="single" w:sz="4" w:space="0" w:color="auto"/>
            </w:tcBorders>
            <w:shd w:val="clear" w:color="auto" w:fill="auto"/>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55.0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55.0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55.0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55.0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55.0</w:t>
            </w:r>
          </w:p>
        </w:tc>
        <w:tc>
          <w:tcPr>
            <w:tcW w:w="1075"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55.0</w:t>
            </w:r>
          </w:p>
        </w:tc>
      </w:tr>
      <w:tr w:rsidR="00991300" w:rsidRPr="00991300" w:rsidTr="00991300">
        <w:trPr>
          <w:trHeight w:val="521"/>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lastRenderedPageBreak/>
              <w:t xml:space="preserve">არასასოფლო-სამეურნეო დანიშნულების მიწაზე                                           </w:t>
            </w:r>
          </w:p>
        </w:tc>
        <w:tc>
          <w:tcPr>
            <w:tcW w:w="1077" w:type="dxa"/>
            <w:tcBorders>
              <w:top w:val="nil"/>
              <w:left w:val="nil"/>
              <w:bottom w:val="single" w:sz="4" w:space="0" w:color="auto"/>
              <w:right w:val="single" w:sz="4" w:space="0" w:color="auto"/>
            </w:tcBorders>
            <w:shd w:val="clear" w:color="auto" w:fill="auto"/>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120.0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120.0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120.0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120.0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120.0</w:t>
            </w:r>
          </w:p>
        </w:tc>
        <w:tc>
          <w:tcPr>
            <w:tcW w:w="1075"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120.0</w:t>
            </w:r>
          </w:p>
        </w:tc>
      </w:tr>
      <w:tr w:rsidR="00991300" w:rsidRPr="00991300" w:rsidTr="00991300">
        <w:trPr>
          <w:trHeight w:val="236"/>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ind w:firstLineChars="600" w:firstLine="1200"/>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ფიზიკურ პირებიდან</w:t>
            </w:r>
          </w:p>
        </w:tc>
        <w:tc>
          <w:tcPr>
            <w:tcW w:w="1077" w:type="dxa"/>
            <w:tcBorders>
              <w:top w:val="nil"/>
              <w:left w:val="nil"/>
              <w:bottom w:val="single" w:sz="4" w:space="0" w:color="auto"/>
              <w:right w:val="single" w:sz="4" w:space="0" w:color="auto"/>
            </w:tcBorders>
            <w:shd w:val="clear" w:color="auto" w:fill="auto"/>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10.0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10.0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10.0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10.0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10.0</w:t>
            </w:r>
          </w:p>
        </w:tc>
        <w:tc>
          <w:tcPr>
            <w:tcW w:w="1075"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10.0</w:t>
            </w:r>
          </w:p>
        </w:tc>
      </w:tr>
      <w:tr w:rsidR="00991300" w:rsidRPr="00991300" w:rsidTr="00991300">
        <w:trPr>
          <w:trHeight w:val="236"/>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ind w:firstLineChars="600" w:firstLine="1200"/>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იურიდიულ პირებიდან</w:t>
            </w:r>
          </w:p>
        </w:tc>
        <w:tc>
          <w:tcPr>
            <w:tcW w:w="1077" w:type="dxa"/>
            <w:tcBorders>
              <w:top w:val="nil"/>
              <w:left w:val="nil"/>
              <w:bottom w:val="single" w:sz="4" w:space="0" w:color="auto"/>
              <w:right w:val="single" w:sz="4" w:space="0" w:color="auto"/>
            </w:tcBorders>
            <w:shd w:val="clear" w:color="auto" w:fill="auto"/>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110.0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110.0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110.0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110.0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110.0</w:t>
            </w:r>
          </w:p>
        </w:tc>
        <w:tc>
          <w:tcPr>
            <w:tcW w:w="1075"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110.0</w:t>
            </w:r>
          </w:p>
        </w:tc>
      </w:tr>
      <w:tr w:rsidR="00991300" w:rsidRPr="00991300" w:rsidTr="00991300">
        <w:trPr>
          <w:trHeight w:val="236"/>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ind w:firstLineChars="400" w:firstLine="800"/>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სხვა გადასახადები ქონებაზე</w:t>
            </w:r>
          </w:p>
        </w:tc>
        <w:tc>
          <w:tcPr>
            <w:tcW w:w="1077" w:type="dxa"/>
            <w:tcBorders>
              <w:top w:val="nil"/>
              <w:left w:val="nil"/>
              <w:bottom w:val="single" w:sz="4" w:space="0" w:color="auto"/>
              <w:right w:val="single" w:sz="4" w:space="0" w:color="auto"/>
            </w:tcBorders>
            <w:shd w:val="clear" w:color="auto" w:fill="auto"/>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c>
          <w:tcPr>
            <w:tcW w:w="1075"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r>
      <w:tr w:rsidR="00AD6245" w:rsidRPr="00991300" w:rsidTr="00AD6245">
        <w:trPr>
          <w:trHeight w:val="474"/>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AD6245" w:rsidRPr="00AD6245" w:rsidRDefault="00AD6245" w:rsidP="00AD6245">
            <w:pPr>
              <w:spacing w:line="240" w:lineRule="auto"/>
              <w:rPr>
                <w:rFonts w:ascii="Sylfaen" w:eastAsia="Times New Roman" w:hAnsi="Sylfaen" w:cs="Arial"/>
                <w:bCs/>
                <w:color w:val="000000" w:themeColor="text1"/>
                <w:sz w:val="20"/>
                <w:szCs w:val="20"/>
              </w:rPr>
            </w:pPr>
            <w:r w:rsidRPr="00AD6245">
              <w:rPr>
                <w:rFonts w:ascii="Sylfaen" w:eastAsia="Times New Roman" w:hAnsi="Sylfaen" w:cs="Arial"/>
                <w:bCs/>
                <w:color w:val="000000" w:themeColor="text1"/>
                <w:sz w:val="20"/>
                <w:szCs w:val="20"/>
              </w:rPr>
              <w:t>გადასახადები საქონელსა და მომსახურებაზე</w:t>
            </w:r>
          </w:p>
        </w:tc>
        <w:tc>
          <w:tcPr>
            <w:tcW w:w="1077" w:type="dxa"/>
            <w:tcBorders>
              <w:top w:val="nil"/>
              <w:left w:val="nil"/>
              <w:bottom w:val="single" w:sz="4" w:space="0" w:color="auto"/>
              <w:right w:val="single" w:sz="4" w:space="0" w:color="auto"/>
            </w:tcBorders>
            <w:shd w:val="clear" w:color="auto" w:fill="auto"/>
            <w:vAlign w:val="center"/>
            <w:hideMark/>
          </w:tcPr>
          <w:p w:rsidR="00AD6245" w:rsidRPr="00AD6245" w:rsidRDefault="00AD6245" w:rsidP="00AD6245">
            <w:pPr>
              <w:spacing w:line="240" w:lineRule="auto"/>
              <w:jc w:val="center"/>
              <w:rPr>
                <w:rFonts w:ascii="Sylfaen" w:eastAsia="Times New Roman" w:hAnsi="Sylfaen" w:cs="Arial"/>
                <w:bCs/>
                <w:color w:val="000000" w:themeColor="text1"/>
                <w:sz w:val="20"/>
                <w:szCs w:val="20"/>
              </w:rPr>
            </w:pPr>
            <w:r w:rsidRPr="00AD6245">
              <w:rPr>
                <w:rFonts w:ascii="Sylfaen" w:eastAsia="Times New Roman" w:hAnsi="Sylfaen" w:cs="Arial"/>
                <w:bCs/>
                <w:color w:val="000000" w:themeColor="text1"/>
                <w:sz w:val="20"/>
                <w:szCs w:val="20"/>
              </w:rPr>
              <w:t>7,047.7</w:t>
            </w:r>
          </w:p>
        </w:tc>
        <w:tc>
          <w:tcPr>
            <w:tcW w:w="1077" w:type="dxa"/>
            <w:tcBorders>
              <w:top w:val="nil"/>
              <w:left w:val="nil"/>
              <w:bottom w:val="single" w:sz="4" w:space="0" w:color="auto"/>
              <w:right w:val="single" w:sz="4" w:space="0" w:color="auto"/>
            </w:tcBorders>
            <w:shd w:val="clear" w:color="000000" w:fill="FFFFFF"/>
            <w:vAlign w:val="center"/>
            <w:hideMark/>
          </w:tcPr>
          <w:p w:rsidR="00AD6245" w:rsidRPr="00AD6245" w:rsidRDefault="00AD6245" w:rsidP="00AD6245">
            <w:pPr>
              <w:spacing w:line="240" w:lineRule="auto"/>
              <w:jc w:val="center"/>
              <w:rPr>
                <w:rFonts w:ascii="Sylfaen" w:eastAsia="Times New Roman" w:hAnsi="Sylfaen" w:cs="Arial"/>
                <w:bCs/>
                <w:color w:val="000000" w:themeColor="text1"/>
                <w:sz w:val="20"/>
                <w:szCs w:val="20"/>
              </w:rPr>
            </w:pPr>
            <w:r w:rsidRPr="00AD6245">
              <w:rPr>
                <w:rFonts w:ascii="Sylfaen" w:eastAsia="Times New Roman" w:hAnsi="Sylfaen" w:cs="Arial"/>
                <w:bCs/>
                <w:color w:val="000000" w:themeColor="text1"/>
                <w:sz w:val="20"/>
                <w:szCs w:val="20"/>
              </w:rPr>
              <w:t>8,605.0</w:t>
            </w:r>
          </w:p>
        </w:tc>
        <w:tc>
          <w:tcPr>
            <w:tcW w:w="1077" w:type="dxa"/>
            <w:tcBorders>
              <w:top w:val="nil"/>
              <w:left w:val="nil"/>
              <w:bottom w:val="single" w:sz="4" w:space="0" w:color="auto"/>
              <w:right w:val="single" w:sz="4" w:space="0" w:color="auto"/>
            </w:tcBorders>
            <w:shd w:val="clear" w:color="000000" w:fill="FFFFFF"/>
            <w:hideMark/>
          </w:tcPr>
          <w:p w:rsidR="00AD6245" w:rsidRPr="00AD6245" w:rsidRDefault="00AD6245" w:rsidP="00AD6245">
            <w:r w:rsidRPr="00AD6245">
              <w:t>9,904.1</w:t>
            </w:r>
          </w:p>
        </w:tc>
        <w:tc>
          <w:tcPr>
            <w:tcW w:w="1077" w:type="dxa"/>
            <w:tcBorders>
              <w:top w:val="nil"/>
              <w:left w:val="nil"/>
              <w:bottom w:val="single" w:sz="4" w:space="0" w:color="auto"/>
              <w:right w:val="single" w:sz="4" w:space="0" w:color="auto"/>
            </w:tcBorders>
            <w:shd w:val="clear" w:color="000000" w:fill="FFFFFF"/>
            <w:hideMark/>
          </w:tcPr>
          <w:p w:rsidR="00AD6245" w:rsidRPr="00AD6245" w:rsidRDefault="00AD6245" w:rsidP="00AD6245">
            <w:r w:rsidRPr="00AD6245">
              <w:t>10,736.0</w:t>
            </w:r>
          </w:p>
        </w:tc>
        <w:tc>
          <w:tcPr>
            <w:tcW w:w="1077" w:type="dxa"/>
            <w:tcBorders>
              <w:top w:val="nil"/>
              <w:left w:val="nil"/>
              <w:bottom w:val="single" w:sz="4" w:space="0" w:color="auto"/>
              <w:right w:val="single" w:sz="4" w:space="0" w:color="auto"/>
            </w:tcBorders>
            <w:shd w:val="clear" w:color="000000" w:fill="FFFFFF"/>
            <w:hideMark/>
          </w:tcPr>
          <w:p w:rsidR="00AD6245" w:rsidRPr="00AD6245" w:rsidRDefault="00AD6245" w:rsidP="00AD6245">
            <w:r w:rsidRPr="00AD6245">
              <w:t>11,637.9</w:t>
            </w:r>
          </w:p>
        </w:tc>
        <w:tc>
          <w:tcPr>
            <w:tcW w:w="1075" w:type="dxa"/>
            <w:tcBorders>
              <w:top w:val="nil"/>
              <w:left w:val="nil"/>
              <w:bottom w:val="single" w:sz="4" w:space="0" w:color="auto"/>
              <w:right w:val="single" w:sz="4" w:space="0" w:color="auto"/>
            </w:tcBorders>
            <w:shd w:val="clear" w:color="000000" w:fill="FFFFFF"/>
            <w:hideMark/>
          </w:tcPr>
          <w:p w:rsidR="00AD6245" w:rsidRPr="00AD6245" w:rsidRDefault="00AD6245" w:rsidP="00AD6245">
            <w:r w:rsidRPr="00AD6245">
              <w:t>12,592.2</w:t>
            </w:r>
          </w:p>
        </w:tc>
      </w:tr>
      <w:tr w:rsidR="00991300" w:rsidRPr="00991300" w:rsidTr="00991300">
        <w:trPr>
          <w:trHeight w:val="236"/>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ind w:firstLineChars="200" w:firstLine="400"/>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სხვა გადასახადები</w:t>
            </w:r>
          </w:p>
        </w:tc>
        <w:tc>
          <w:tcPr>
            <w:tcW w:w="1077" w:type="dxa"/>
            <w:tcBorders>
              <w:top w:val="nil"/>
              <w:left w:val="nil"/>
              <w:bottom w:val="single" w:sz="4" w:space="0" w:color="auto"/>
              <w:right w:val="single" w:sz="4" w:space="0" w:color="auto"/>
            </w:tcBorders>
            <w:shd w:val="clear" w:color="auto" w:fill="auto"/>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c>
          <w:tcPr>
            <w:tcW w:w="1075"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r>
      <w:tr w:rsidR="00991300" w:rsidRPr="00991300" w:rsidTr="00991300">
        <w:trPr>
          <w:trHeight w:val="379"/>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ind w:firstLineChars="100" w:firstLine="200"/>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გრანტები</w:t>
            </w:r>
          </w:p>
        </w:tc>
        <w:tc>
          <w:tcPr>
            <w:tcW w:w="1077" w:type="dxa"/>
            <w:tcBorders>
              <w:top w:val="nil"/>
              <w:left w:val="nil"/>
              <w:bottom w:val="single" w:sz="4" w:space="0" w:color="auto"/>
              <w:right w:val="single" w:sz="4" w:space="0" w:color="auto"/>
            </w:tcBorders>
            <w:shd w:val="clear" w:color="auto" w:fill="auto"/>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9,242.1</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9,357.3</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5D6FB1" w:rsidP="00991300">
            <w:pPr>
              <w:spacing w:after="0" w:line="240" w:lineRule="auto"/>
              <w:jc w:val="center"/>
              <w:rPr>
                <w:rFonts w:ascii="Sylfaen" w:eastAsia="Times New Roman" w:hAnsi="Sylfaen" w:cs="Arial"/>
                <w:bCs/>
                <w:color w:val="000000" w:themeColor="text1"/>
                <w:sz w:val="20"/>
                <w:szCs w:val="20"/>
              </w:rPr>
            </w:pPr>
            <w:r>
              <w:rPr>
                <w:rFonts w:ascii="Sylfaen" w:eastAsia="Times New Roman" w:hAnsi="Sylfaen" w:cs="Arial"/>
                <w:bCs/>
                <w:color w:val="000000" w:themeColor="text1"/>
                <w:sz w:val="20"/>
                <w:szCs w:val="20"/>
              </w:rPr>
              <w:t>36</w:t>
            </w:r>
            <w:r w:rsidR="00991300"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5D6FB1" w:rsidP="00991300">
            <w:pPr>
              <w:spacing w:after="0" w:line="240" w:lineRule="auto"/>
              <w:jc w:val="center"/>
              <w:rPr>
                <w:rFonts w:ascii="Sylfaen" w:eastAsia="Times New Roman" w:hAnsi="Sylfaen" w:cs="Arial"/>
                <w:bCs/>
                <w:color w:val="000000" w:themeColor="text1"/>
                <w:sz w:val="20"/>
                <w:szCs w:val="20"/>
              </w:rPr>
            </w:pPr>
            <w:r>
              <w:rPr>
                <w:rFonts w:ascii="Sylfaen" w:eastAsia="Times New Roman" w:hAnsi="Sylfaen" w:cs="Arial"/>
                <w:bCs/>
                <w:color w:val="000000" w:themeColor="text1"/>
                <w:sz w:val="20"/>
                <w:szCs w:val="20"/>
              </w:rPr>
              <w:t>36</w:t>
            </w:r>
            <w:r w:rsidR="00991300"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5D6FB1" w:rsidP="00991300">
            <w:pPr>
              <w:spacing w:after="0" w:line="240" w:lineRule="auto"/>
              <w:jc w:val="center"/>
              <w:rPr>
                <w:rFonts w:ascii="Sylfaen" w:eastAsia="Times New Roman" w:hAnsi="Sylfaen" w:cs="Arial"/>
                <w:bCs/>
                <w:color w:val="000000" w:themeColor="text1"/>
                <w:sz w:val="20"/>
                <w:szCs w:val="20"/>
              </w:rPr>
            </w:pPr>
            <w:r>
              <w:rPr>
                <w:rFonts w:ascii="Sylfaen" w:eastAsia="Times New Roman" w:hAnsi="Sylfaen" w:cs="Arial"/>
                <w:bCs/>
                <w:color w:val="000000" w:themeColor="text1"/>
                <w:sz w:val="20"/>
                <w:szCs w:val="20"/>
              </w:rPr>
              <w:t>36</w:t>
            </w:r>
            <w:r w:rsidR="00991300" w:rsidRPr="00991300">
              <w:rPr>
                <w:rFonts w:ascii="Sylfaen" w:eastAsia="Times New Roman" w:hAnsi="Sylfaen" w:cs="Arial"/>
                <w:bCs/>
                <w:color w:val="000000" w:themeColor="text1"/>
                <w:sz w:val="20"/>
                <w:szCs w:val="20"/>
              </w:rPr>
              <w:t>0.0</w:t>
            </w:r>
          </w:p>
        </w:tc>
        <w:tc>
          <w:tcPr>
            <w:tcW w:w="1075" w:type="dxa"/>
            <w:tcBorders>
              <w:top w:val="nil"/>
              <w:left w:val="nil"/>
              <w:bottom w:val="single" w:sz="4" w:space="0" w:color="auto"/>
              <w:right w:val="single" w:sz="4" w:space="0" w:color="auto"/>
            </w:tcBorders>
            <w:shd w:val="clear" w:color="000000" w:fill="FFFFFF"/>
            <w:vAlign w:val="bottom"/>
            <w:hideMark/>
          </w:tcPr>
          <w:p w:rsidR="00991300" w:rsidRPr="00991300" w:rsidRDefault="005D6FB1" w:rsidP="00991300">
            <w:pPr>
              <w:spacing w:after="0" w:line="240" w:lineRule="auto"/>
              <w:jc w:val="center"/>
              <w:rPr>
                <w:rFonts w:ascii="Sylfaen" w:eastAsia="Times New Roman" w:hAnsi="Sylfaen" w:cs="Arial"/>
                <w:bCs/>
                <w:color w:val="000000" w:themeColor="text1"/>
                <w:sz w:val="20"/>
                <w:szCs w:val="20"/>
              </w:rPr>
            </w:pPr>
            <w:r>
              <w:rPr>
                <w:rFonts w:ascii="Sylfaen" w:eastAsia="Times New Roman" w:hAnsi="Sylfaen" w:cs="Arial"/>
                <w:bCs/>
                <w:color w:val="000000" w:themeColor="text1"/>
                <w:sz w:val="20"/>
                <w:szCs w:val="20"/>
              </w:rPr>
              <w:t>36</w:t>
            </w:r>
            <w:r w:rsidR="00991300" w:rsidRPr="00991300">
              <w:rPr>
                <w:rFonts w:ascii="Sylfaen" w:eastAsia="Times New Roman" w:hAnsi="Sylfaen" w:cs="Arial"/>
                <w:bCs/>
                <w:color w:val="000000" w:themeColor="text1"/>
                <w:sz w:val="20"/>
                <w:szCs w:val="20"/>
              </w:rPr>
              <w:t>0.0</w:t>
            </w:r>
          </w:p>
        </w:tc>
      </w:tr>
      <w:tr w:rsidR="00991300" w:rsidRPr="00991300" w:rsidTr="00991300">
        <w:trPr>
          <w:trHeight w:val="711"/>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საერთაშორისო ორგანიზაციებიდან და სხვა ქვეყნის მთავრობიდან მიღებული გრანტები</w:t>
            </w:r>
          </w:p>
        </w:tc>
        <w:tc>
          <w:tcPr>
            <w:tcW w:w="1077" w:type="dxa"/>
            <w:tcBorders>
              <w:top w:val="nil"/>
              <w:left w:val="nil"/>
              <w:bottom w:val="single" w:sz="4" w:space="0" w:color="auto"/>
              <w:right w:val="single" w:sz="4" w:space="0" w:color="auto"/>
            </w:tcBorders>
            <w:shd w:val="clear" w:color="auto" w:fill="auto"/>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c>
          <w:tcPr>
            <w:tcW w:w="1075"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r>
      <w:tr w:rsidR="00991300" w:rsidRPr="00991300" w:rsidTr="00991300">
        <w:trPr>
          <w:trHeight w:val="474"/>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აჭარის ავტონომიური რესპუბლიკის ბიუჯეტიდან გამოყოფილი ტრანსფერი</w:t>
            </w:r>
          </w:p>
        </w:tc>
        <w:tc>
          <w:tcPr>
            <w:tcW w:w="1077" w:type="dxa"/>
            <w:tcBorders>
              <w:top w:val="nil"/>
              <w:left w:val="nil"/>
              <w:bottom w:val="single" w:sz="4" w:space="0" w:color="auto"/>
              <w:right w:val="single" w:sz="4" w:space="0" w:color="auto"/>
            </w:tcBorders>
            <w:shd w:val="clear" w:color="auto" w:fill="auto"/>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c>
          <w:tcPr>
            <w:tcW w:w="1075"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r>
      <w:tr w:rsidR="00991300" w:rsidRPr="00991300" w:rsidTr="00991300">
        <w:trPr>
          <w:trHeight w:val="746"/>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სახელმწიფო ბიუჯეტიდან გამოყოფილი ტრანსფერი</w:t>
            </w:r>
          </w:p>
        </w:tc>
        <w:tc>
          <w:tcPr>
            <w:tcW w:w="1077" w:type="dxa"/>
            <w:tcBorders>
              <w:top w:val="nil"/>
              <w:left w:val="nil"/>
              <w:bottom w:val="single" w:sz="4" w:space="0" w:color="auto"/>
              <w:right w:val="single" w:sz="4" w:space="0" w:color="auto"/>
            </w:tcBorders>
            <w:shd w:val="clear" w:color="auto" w:fill="auto"/>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9,242.1</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9,357.3</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5D6FB1" w:rsidP="00991300">
            <w:pPr>
              <w:spacing w:after="0" w:line="240" w:lineRule="auto"/>
              <w:jc w:val="center"/>
              <w:rPr>
                <w:rFonts w:ascii="Sylfaen" w:eastAsia="Times New Roman" w:hAnsi="Sylfaen" w:cs="Arial"/>
                <w:bCs/>
                <w:color w:val="000000" w:themeColor="text1"/>
                <w:sz w:val="20"/>
                <w:szCs w:val="20"/>
              </w:rPr>
            </w:pPr>
            <w:r>
              <w:rPr>
                <w:rFonts w:ascii="Sylfaen" w:eastAsia="Times New Roman" w:hAnsi="Sylfaen" w:cs="Arial"/>
                <w:bCs/>
                <w:color w:val="000000" w:themeColor="text1"/>
                <w:sz w:val="20"/>
                <w:szCs w:val="20"/>
              </w:rPr>
              <w:t>36</w:t>
            </w:r>
            <w:r w:rsidR="00991300"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5D6FB1" w:rsidP="00991300">
            <w:pPr>
              <w:spacing w:after="0" w:line="240" w:lineRule="auto"/>
              <w:jc w:val="center"/>
              <w:rPr>
                <w:rFonts w:ascii="Sylfaen" w:eastAsia="Times New Roman" w:hAnsi="Sylfaen" w:cs="Arial"/>
                <w:bCs/>
                <w:color w:val="000000" w:themeColor="text1"/>
                <w:sz w:val="20"/>
                <w:szCs w:val="20"/>
              </w:rPr>
            </w:pPr>
            <w:r>
              <w:rPr>
                <w:rFonts w:ascii="Sylfaen" w:eastAsia="Times New Roman" w:hAnsi="Sylfaen" w:cs="Arial"/>
                <w:bCs/>
                <w:color w:val="000000" w:themeColor="text1"/>
                <w:sz w:val="20"/>
                <w:szCs w:val="20"/>
              </w:rPr>
              <w:t>36</w:t>
            </w: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5D6FB1" w:rsidP="00991300">
            <w:pPr>
              <w:spacing w:after="0" w:line="240" w:lineRule="auto"/>
              <w:jc w:val="center"/>
              <w:rPr>
                <w:rFonts w:ascii="Sylfaen" w:eastAsia="Times New Roman" w:hAnsi="Sylfaen" w:cs="Arial"/>
                <w:bCs/>
                <w:color w:val="000000" w:themeColor="text1"/>
                <w:sz w:val="20"/>
                <w:szCs w:val="20"/>
              </w:rPr>
            </w:pPr>
            <w:r>
              <w:rPr>
                <w:rFonts w:ascii="Sylfaen" w:eastAsia="Times New Roman" w:hAnsi="Sylfaen" w:cs="Arial"/>
                <w:bCs/>
                <w:color w:val="000000" w:themeColor="text1"/>
                <w:sz w:val="20"/>
                <w:szCs w:val="20"/>
              </w:rPr>
              <w:t>36</w:t>
            </w:r>
            <w:r w:rsidRPr="00991300">
              <w:rPr>
                <w:rFonts w:ascii="Sylfaen" w:eastAsia="Times New Roman" w:hAnsi="Sylfaen" w:cs="Arial"/>
                <w:bCs/>
                <w:color w:val="000000" w:themeColor="text1"/>
                <w:sz w:val="20"/>
                <w:szCs w:val="20"/>
              </w:rPr>
              <w:t>0.0</w:t>
            </w:r>
          </w:p>
        </w:tc>
        <w:tc>
          <w:tcPr>
            <w:tcW w:w="1075" w:type="dxa"/>
            <w:tcBorders>
              <w:top w:val="nil"/>
              <w:left w:val="nil"/>
              <w:bottom w:val="single" w:sz="4" w:space="0" w:color="auto"/>
              <w:right w:val="single" w:sz="4" w:space="0" w:color="auto"/>
            </w:tcBorders>
            <w:shd w:val="clear" w:color="000000" w:fill="FFFFFF"/>
            <w:vAlign w:val="center"/>
            <w:hideMark/>
          </w:tcPr>
          <w:p w:rsidR="00991300" w:rsidRPr="00991300" w:rsidRDefault="005D6FB1" w:rsidP="00991300">
            <w:pPr>
              <w:spacing w:after="0" w:line="240" w:lineRule="auto"/>
              <w:jc w:val="center"/>
              <w:rPr>
                <w:rFonts w:ascii="Sylfaen" w:eastAsia="Times New Roman" w:hAnsi="Sylfaen" w:cs="Arial"/>
                <w:bCs/>
                <w:color w:val="000000" w:themeColor="text1"/>
                <w:sz w:val="20"/>
                <w:szCs w:val="20"/>
              </w:rPr>
            </w:pPr>
            <w:r>
              <w:rPr>
                <w:rFonts w:ascii="Sylfaen" w:eastAsia="Times New Roman" w:hAnsi="Sylfaen" w:cs="Arial"/>
                <w:bCs/>
                <w:color w:val="000000" w:themeColor="text1"/>
                <w:sz w:val="20"/>
                <w:szCs w:val="20"/>
              </w:rPr>
              <w:t>36</w:t>
            </w:r>
            <w:r w:rsidRPr="00991300">
              <w:rPr>
                <w:rFonts w:ascii="Sylfaen" w:eastAsia="Times New Roman" w:hAnsi="Sylfaen" w:cs="Arial"/>
                <w:bCs/>
                <w:color w:val="000000" w:themeColor="text1"/>
                <w:sz w:val="20"/>
                <w:szCs w:val="20"/>
              </w:rPr>
              <w:t>0.0</w:t>
            </w:r>
          </w:p>
        </w:tc>
      </w:tr>
      <w:tr w:rsidR="00991300" w:rsidRPr="00991300" w:rsidTr="00991300">
        <w:trPr>
          <w:trHeight w:val="580"/>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ბიუჯეტით გათვალისწინებული ტრანსფერები</w:t>
            </w:r>
          </w:p>
        </w:tc>
        <w:tc>
          <w:tcPr>
            <w:tcW w:w="1077" w:type="dxa"/>
            <w:tcBorders>
              <w:top w:val="nil"/>
              <w:left w:val="nil"/>
              <w:bottom w:val="single" w:sz="4" w:space="0" w:color="auto"/>
              <w:right w:val="single" w:sz="4" w:space="0" w:color="auto"/>
            </w:tcBorders>
            <w:shd w:val="clear" w:color="auto" w:fill="auto"/>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726.5</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1,178.8</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5D6FB1" w:rsidP="00991300">
            <w:pPr>
              <w:spacing w:after="0" w:line="240" w:lineRule="auto"/>
              <w:jc w:val="center"/>
              <w:rPr>
                <w:rFonts w:ascii="Sylfaen" w:eastAsia="Times New Roman" w:hAnsi="Sylfaen" w:cs="Arial"/>
                <w:bCs/>
                <w:color w:val="000000" w:themeColor="text1"/>
                <w:sz w:val="20"/>
                <w:szCs w:val="20"/>
              </w:rPr>
            </w:pPr>
            <w:r>
              <w:rPr>
                <w:rFonts w:ascii="Sylfaen" w:eastAsia="Times New Roman" w:hAnsi="Sylfaen" w:cs="Arial"/>
                <w:bCs/>
                <w:color w:val="000000" w:themeColor="text1"/>
                <w:sz w:val="20"/>
                <w:szCs w:val="20"/>
              </w:rPr>
              <w:t>36</w:t>
            </w: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5D6FB1" w:rsidP="00991300">
            <w:pPr>
              <w:spacing w:after="0" w:line="240" w:lineRule="auto"/>
              <w:jc w:val="center"/>
              <w:rPr>
                <w:rFonts w:ascii="Sylfaen" w:eastAsia="Times New Roman" w:hAnsi="Sylfaen" w:cs="Arial"/>
                <w:bCs/>
                <w:color w:val="000000" w:themeColor="text1"/>
                <w:sz w:val="20"/>
                <w:szCs w:val="20"/>
              </w:rPr>
            </w:pPr>
            <w:r>
              <w:rPr>
                <w:rFonts w:ascii="Sylfaen" w:eastAsia="Times New Roman" w:hAnsi="Sylfaen" w:cs="Arial"/>
                <w:bCs/>
                <w:color w:val="000000" w:themeColor="text1"/>
                <w:sz w:val="20"/>
                <w:szCs w:val="20"/>
              </w:rPr>
              <w:t>36</w:t>
            </w: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5D6FB1" w:rsidP="00991300">
            <w:pPr>
              <w:spacing w:after="0" w:line="240" w:lineRule="auto"/>
              <w:jc w:val="center"/>
              <w:rPr>
                <w:rFonts w:ascii="Sylfaen" w:eastAsia="Times New Roman" w:hAnsi="Sylfaen" w:cs="Arial"/>
                <w:bCs/>
                <w:color w:val="000000" w:themeColor="text1"/>
                <w:sz w:val="20"/>
                <w:szCs w:val="20"/>
              </w:rPr>
            </w:pPr>
            <w:r>
              <w:rPr>
                <w:rFonts w:ascii="Sylfaen" w:eastAsia="Times New Roman" w:hAnsi="Sylfaen" w:cs="Arial"/>
                <w:bCs/>
                <w:color w:val="000000" w:themeColor="text1"/>
                <w:sz w:val="20"/>
                <w:szCs w:val="20"/>
              </w:rPr>
              <w:t>36</w:t>
            </w:r>
            <w:r w:rsidRPr="00991300">
              <w:rPr>
                <w:rFonts w:ascii="Sylfaen" w:eastAsia="Times New Roman" w:hAnsi="Sylfaen" w:cs="Arial"/>
                <w:bCs/>
                <w:color w:val="000000" w:themeColor="text1"/>
                <w:sz w:val="20"/>
                <w:szCs w:val="20"/>
              </w:rPr>
              <w:t>0.0</w:t>
            </w:r>
          </w:p>
        </w:tc>
        <w:tc>
          <w:tcPr>
            <w:tcW w:w="1075" w:type="dxa"/>
            <w:tcBorders>
              <w:top w:val="nil"/>
              <w:left w:val="nil"/>
              <w:bottom w:val="single" w:sz="4" w:space="0" w:color="auto"/>
              <w:right w:val="single" w:sz="4" w:space="0" w:color="auto"/>
            </w:tcBorders>
            <w:shd w:val="clear" w:color="000000" w:fill="FFFFFF"/>
            <w:vAlign w:val="bottom"/>
            <w:hideMark/>
          </w:tcPr>
          <w:p w:rsidR="00991300" w:rsidRPr="00991300" w:rsidRDefault="005D6FB1" w:rsidP="00991300">
            <w:pPr>
              <w:spacing w:after="0" w:line="240" w:lineRule="auto"/>
              <w:jc w:val="center"/>
              <w:rPr>
                <w:rFonts w:ascii="Sylfaen" w:eastAsia="Times New Roman" w:hAnsi="Sylfaen" w:cs="Arial"/>
                <w:bCs/>
                <w:color w:val="000000" w:themeColor="text1"/>
                <w:sz w:val="20"/>
                <w:szCs w:val="20"/>
              </w:rPr>
            </w:pPr>
            <w:r>
              <w:rPr>
                <w:rFonts w:ascii="Sylfaen" w:eastAsia="Times New Roman" w:hAnsi="Sylfaen" w:cs="Arial"/>
                <w:bCs/>
                <w:color w:val="000000" w:themeColor="text1"/>
                <w:sz w:val="20"/>
                <w:szCs w:val="20"/>
              </w:rPr>
              <w:t>36</w:t>
            </w:r>
            <w:r w:rsidRPr="00991300">
              <w:rPr>
                <w:rFonts w:ascii="Sylfaen" w:eastAsia="Times New Roman" w:hAnsi="Sylfaen" w:cs="Arial"/>
                <w:bCs/>
                <w:color w:val="000000" w:themeColor="text1"/>
                <w:sz w:val="20"/>
                <w:szCs w:val="20"/>
              </w:rPr>
              <w:t>0.0</w:t>
            </w:r>
          </w:p>
        </w:tc>
      </w:tr>
      <w:tr w:rsidR="00991300" w:rsidRPr="00991300" w:rsidTr="00991300">
        <w:trPr>
          <w:trHeight w:val="545"/>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ფონდებიდან გამოყოფილი ტრანსფერები</w:t>
            </w:r>
          </w:p>
        </w:tc>
        <w:tc>
          <w:tcPr>
            <w:tcW w:w="1077" w:type="dxa"/>
            <w:tcBorders>
              <w:top w:val="nil"/>
              <w:left w:val="nil"/>
              <w:bottom w:val="single" w:sz="4" w:space="0" w:color="auto"/>
              <w:right w:val="single" w:sz="4" w:space="0" w:color="auto"/>
            </w:tcBorders>
            <w:shd w:val="clear" w:color="auto" w:fill="auto"/>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8,515.6</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8,178.5</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5"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r>
      <w:tr w:rsidR="00991300" w:rsidRPr="00991300" w:rsidTr="00991300">
        <w:trPr>
          <w:trHeight w:val="485"/>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ind w:firstLineChars="500" w:firstLine="1000"/>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xml:space="preserve">სულ რეგიონებში განსახორციელებელი პროექტების ფონდი </w:t>
            </w:r>
          </w:p>
        </w:tc>
        <w:tc>
          <w:tcPr>
            <w:tcW w:w="1077" w:type="dxa"/>
            <w:tcBorders>
              <w:top w:val="nil"/>
              <w:left w:val="nil"/>
              <w:bottom w:val="single" w:sz="4" w:space="0" w:color="auto"/>
              <w:right w:val="single" w:sz="4" w:space="0" w:color="auto"/>
            </w:tcBorders>
            <w:shd w:val="clear" w:color="auto" w:fill="auto"/>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4,388.6</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4,043.7</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 </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 </w:t>
            </w:r>
          </w:p>
        </w:tc>
        <w:tc>
          <w:tcPr>
            <w:tcW w:w="1075"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 </w:t>
            </w:r>
          </w:p>
        </w:tc>
      </w:tr>
      <w:tr w:rsidR="00991300" w:rsidRPr="00991300" w:rsidTr="00991300">
        <w:trPr>
          <w:trHeight w:val="494"/>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ind w:firstLineChars="500" w:firstLine="1000"/>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სოფლის მხარდაჭერის პროგრამა</w:t>
            </w:r>
          </w:p>
        </w:tc>
        <w:tc>
          <w:tcPr>
            <w:tcW w:w="1077" w:type="dxa"/>
            <w:tcBorders>
              <w:top w:val="nil"/>
              <w:left w:val="nil"/>
              <w:bottom w:val="single" w:sz="4" w:space="0" w:color="auto"/>
              <w:right w:val="single" w:sz="4" w:space="0" w:color="auto"/>
            </w:tcBorders>
            <w:shd w:val="clear" w:color="auto" w:fill="auto"/>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644.0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644.0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 </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 </w:t>
            </w:r>
          </w:p>
        </w:tc>
        <w:tc>
          <w:tcPr>
            <w:tcW w:w="1075"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 </w:t>
            </w:r>
          </w:p>
        </w:tc>
      </w:tr>
      <w:tr w:rsidR="00991300" w:rsidRPr="00991300" w:rsidTr="00991300">
        <w:trPr>
          <w:trHeight w:val="440"/>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ind w:firstLineChars="500" w:firstLine="1000"/>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პრეზიდენტის სარეზერვო ფონდი</w:t>
            </w:r>
          </w:p>
        </w:tc>
        <w:tc>
          <w:tcPr>
            <w:tcW w:w="1077" w:type="dxa"/>
            <w:tcBorders>
              <w:top w:val="nil"/>
              <w:left w:val="nil"/>
              <w:bottom w:val="single" w:sz="4" w:space="0" w:color="auto"/>
              <w:right w:val="single" w:sz="4" w:space="0" w:color="auto"/>
            </w:tcBorders>
            <w:shd w:val="clear" w:color="auto" w:fill="auto"/>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 </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 </w:t>
            </w:r>
          </w:p>
        </w:tc>
        <w:tc>
          <w:tcPr>
            <w:tcW w:w="1075"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 </w:t>
            </w:r>
          </w:p>
        </w:tc>
      </w:tr>
      <w:tr w:rsidR="00991300" w:rsidRPr="00991300" w:rsidTr="00991300">
        <w:trPr>
          <w:trHeight w:val="440"/>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ind w:firstLineChars="500" w:firstLine="1000"/>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მთავრობის სარეზერვო ფონდი</w:t>
            </w:r>
          </w:p>
        </w:tc>
        <w:tc>
          <w:tcPr>
            <w:tcW w:w="1077" w:type="dxa"/>
            <w:tcBorders>
              <w:top w:val="nil"/>
              <w:left w:val="nil"/>
              <w:bottom w:val="single" w:sz="4" w:space="0" w:color="auto"/>
              <w:right w:val="single" w:sz="4" w:space="0" w:color="auto"/>
            </w:tcBorders>
            <w:shd w:val="clear" w:color="auto" w:fill="auto"/>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 </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 </w:t>
            </w:r>
          </w:p>
        </w:tc>
        <w:tc>
          <w:tcPr>
            <w:tcW w:w="1075"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 </w:t>
            </w:r>
          </w:p>
        </w:tc>
      </w:tr>
      <w:tr w:rsidR="00991300" w:rsidRPr="00991300" w:rsidTr="00991300">
        <w:trPr>
          <w:trHeight w:val="440"/>
        </w:trPr>
        <w:tc>
          <w:tcPr>
            <w:tcW w:w="4480" w:type="dxa"/>
            <w:tcBorders>
              <w:top w:val="nil"/>
              <w:left w:val="single" w:sz="8" w:space="0" w:color="auto"/>
              <w:bottom w:val="single" w:sz="4" w:space="0" w:color="auto"/>
              <w:right w:val="single" w:sz="4" w:space="0" w:color="auto"/>
            </w:tcBorders>
            <w:shd w:val="clear" w:color="auto" w:fill="auto"/>
            <w:vAlign w:val="center"/>
            <w:hideMark/>
          </w:tcPr>
          <w:p w:rsidR="00991300" w:rsidRPr="00991300" w:rsidRDefault="00991300" w:rsidP="00991300">
            <w:pPr>
              <w:spacing w:after="0" w:line="240" w:lineRule="auto"/>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სტიქიის შედეგების სალიკვიდაციო ფონდი</w:t>
            </w:r>
          </w:p>
        </w:tc>
        <w:tc>
          <w:tcPr>
            <w:tcW w:w="1077" w:type="dxa"/>
            <w:tcBorders>
              <w:top w:val="nil"/>
              <w:left w:val="nil"/>
              <w:bottom w:val="single" w:sz="4" w:space="0" w:color="auto"/>
              <w:right w:val="single" w:sz="4" w:space="0" w:color="auto"/>
            </w:tcBorders>
            <w:shd w:val="clear" w:color="auto" w:fill="auto"/>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119.5</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1,010.0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 </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 </w:t>
            </w:r>
          </w:p>
        </w:tc>
        <w:tc>
          <w:tcPr>
            <w:tcW w:w="1075"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 </w:t>
            </w:r>
          </w:p>
        </w:tc>
      </w:tr>
      <w:tr w:rsidR="00991300" w:rsidRPr="00991300" w:rsidTr="00991300">
        <w:trPr>
          <w:trHeight w:val="236"/>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ind w:firstLineChars="100" w:firstLine="200"/>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სხვა შემოსავლები</w:t>
            </w:r>
          </w:p>
        </w:tc>
        <w:tc>
          <w:tcPr>
            <w:tcW w:w="1077" w:type="dxa"/>
            <w:tcBorders>
              <w:top w:val="nil"/>
              <w:left w:val="nil"/>
              <w:bottom w:val="single" w:sz="4" w:space="0" w:color="auto"/>
              <w:right w:val="single" w:sz="4" w:space="0" w:color="auto"/>
            </w:tcBorders>
            <w:shd w:val="clear" w:color="auto" w:fill="auto"/>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1,000.0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400.0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400.0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450.0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450.0</w:t>
            </w:r>
          </w:p>
        </w:tc>
        <w:tc>
          <w:tcPr>
            <w:tcW w:w="1075"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450.0</w:t>
            </w:r>
          </w:p>
        </w:tc>
      </w:tr>
      <w:tr w:rsidR="00991300" w:rsidRPr="00991300" w:rsidTr="00991300">
        <w:trPr>
          <w:trHeight w:val="236"/>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ind w:firstLineChars="200" w:firstLine="400"/>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შემოსავლები საკუთრებიდან</w:t>
            </w:r>
          </w:p>
        </w:tc>
        <w:tc>
          <w:tcPr>
            <w:tcW w:w="1077" w:type="dxa"/>
            <w:tcBorders>
              <w:top w:val="nil"/>
              <w:left w:val="nil"/>
              <w:bottom w:val="single" w:sz="4" w:space="0" w:color="auto"/>
              <w:right w:val="single" w:sz="4" w:space="0" w:color="auto"/>
            </w:tcBorders>
            <w:shd w:val="clear" w:color="auto" w:fill="auto"/>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210.0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150.0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150.0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180.0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180.0</w:t>
            </w:r>
          </w:p>
        </w:tc>
        <w:tc>
          <w:tcPr>
            <w:tcW w:w="1075"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180.0</w:t>
            </w:r>
          </w:p>
        </w:tc>
      </w:tr>
      <w:tr w:rsidR="00991300" w:rsidRPr="00991300" w:rsidTr="00991300">
        <w:trPr>
          <w:trHeight w:val="367"/>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ind w:firstLineChars="300" w:firstLine="600"/>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პროცენტები</w:t>
            </w:r>
          </w:p>
        </w:tc>
        <w:tc>
          <w:tcPr>
            <w:tcW w:w="1077" w:type="dxa"/>
            <w:tcBorders>
              <w:top w:val="nil"/>
              <w:left w:val="nil"/>
              <w:bottom w:val="single" w:sz="4" w:space="0" w:color="auto"/>
              <w:right w:val="single" w:sz="4" w:space="0" w:color="auto"/>
            </w:tcBorders>
            <w:shd w:val="clear" w:color="auto" w:fill="auto"/>
            <w:vAlign w:val="center"/>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105.0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50.0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50.0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50.0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50.0</w:t>
            </w:r>
          </w:p>
        </w:tc>
        <w:tc>
          <w:tcPr>
            <w:tcW w:w="1075"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color w:val="000000" w:themeColor="text1"/>
                <w:sz w:val="20"/>
                <w:szCs w:val="20"/>
              </w:rPr>
            </w:pPr>
            <w:r w:rsidRPr="00991300">
              <w:rPr>
                <w:rFonts w:ascii="Sylfaen" w:eastAsia="Times New Roman" w:hAnsi="Sylfaen" w:cs="Arial"/>
                <w:color w:val="000000" w:themeColor="text1"/>
                <w:sz w:val="20"/>
                <w:szCs w:val="20"/>
              </w:rPr>
              <w:t>50.0</w:t>
            </w:r>
          </w:p>
        </w:tc>
      </w:tr>
      <w:tr w:rsidR="00991300" w:rsidRPr="00991300" w:rsidTr="00991300">
        <w:trPr>
          <w:trHeight w:val="367"/>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ind w:firstLineChars="300" w:firstLine="600"/>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დივიდენდები</w:t>
            </w:r>
          </w:p>
        </w:tc>
        <w:tc>
          <w:tcPr>
            <w:tcW w:w="1077" w:type="dxa"/>
            <w:tcBorders>
              <w:top w:val="nil"/>
              <w:left w:val="nil"/>
              <w:bottom w:val="single" w:sz="4" w:space="0" w:color="auto"/>
              <w:right w:val="single" w:sz="4" w:space="0" w:color="auto"/>
            </w:tcBorders>
            <w:shd w:val="clear" w:color="auto" w:fill="auto"/>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c>
          <w:tcPr>
            <w:tcW w:w="1075"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r>
      <w:tr w:rsidR="00991300" w:rsidRPr="00991300" w:rsidTr="00991300">
        <w:trPr>
          <w:trHeight w:val="367"/>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ind w:firstLineChars="300" w:firstLine="600"/>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რენტა</w:t>
            </w:r>
          </w:p>
        </w:tc>
        <w:tc>
          <w:tcPr>
            <w:tcW w:w="1077" w:type="dxa"/>
            <w:tcBorders>
              <w:top w:val="nil"/>
              <w:left w:val="nil"/>
              <w:bottom w:val="single" w:sz="4" w:space="0" w:color="auto"/>
              <w:right w:val="single" w:sz="4" w:space="0" w:color="auto"/>
            </w:tcBorders>
            <w:shd w:val="clear" w:color="auto" w:fill="auto"/>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105.0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100.0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100.0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130.0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130.0</w:t>
            </w:r>
          </w:p>
        </w:tc>
        <w:tc>
          <w:tcPr>
            <w:tcW w:w="1075"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130.0</w:t>
            </w:r>
          </w:p>
        </w:tc>
      </w:tr>
      <w:tr w:rsidR="00991300" w:rsidRPr="00991300" w:rsidTr="00991300">
        <w:trPr>
          <w:trHeight w:val="467"/>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საქონლისა და მომსახურების რეალიზაცია</w:t>
            </w:r>
          </w:p>
        </w:tc>
        <w:tc>
          <w:tcPr>
            <w:tcW w:w="1077" w:type="dxa"/>
            <w:tcBorders>
              <w:top w:val="nil"/>
              <w:left w:val="nil"/>
              <w:bottom w:val="single" w:sz="4" w:space="0" w:color="auto"/>
              <w:right w:val="single" w:sz="4" w:space="0" w:color="auto"/>
            </w:tcBorders>
            <w:shd w:val="clear" w:color="auto" w:fill="auto"/>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665.0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70.0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70.0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80.0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80.0</w:t>
            </w:r>
          </w:p>
        </w:tc>
        <w:tc>
          <w:tcPr>
            <w:tcW w:w="1075"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80.0</w:t>
            </w:r>
          </w:p>
        </w:tc>
      </w:tr>
      <w:tr w:rsidR="00991300" w:rsidRPr="00991300" w:rsidTr="00991300">
        <w:trPr>
          <w:trHeight w:val="521"/>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ადმინისტრაციული მოსაკრებლები და გადასახდელები</w:t>
            </w:r>
          </w:p>
        </w:tc>
        <w:tc>
          <w:tcPr>
            <w:tcW w:w="1077" w:type="dxa"/>
            <w:tcBorders>
              <w:top w:val="nil"/>
              <w:left w:val="nil"/>
              <w:bottom w:val="single" w:sz="4" w:space="0" w:color="auto"/>
              <w:right w:val="single" w:sz="4" w:space="0" w:color="auto"/>
            </w:tcBorders>
            <w:shd w:val="clear" w:color="auto" w:fill="auto"/>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630.0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35.0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35.0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40.0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40.0</w:t>
            </w:r>
          </w:p>
        </w:tc>
        <w:tc>
          <w:tcPr>
            <w:tcW w:w="1075"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40.0</w:t>
            </w:r>
          </w:p>
        </w:tc>
      </w:tr>
      <w:tr w:rsidR="00991300" w:rsidRPr="00991300" w:rsidTr="00991300">
        <w:trPr>
          <w:trHeight w:val="651"/>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არასაბაზრო წესით გაყიდული საქონელი და მომსახურება</w:t>
            </w:r>
          </w:p>
        </w:tc>
        <w:tc>
          <w:tcPr>
            <w:tcW w:w="1077" w:type="dxa"/>
            <w:tcBorders>
              <w:top w:val="nil"/>
              <w:left w:val="nil"/>
              <w:bottom w:val="single" w:sz="4" w:space="0" w:color="auto"/>
              <w:right w:val="single" w:sz="4" w:space="0" w:color="auto"/>
            </w:tcBorders>
            <w:shd w:val="clear" w:color="auto" w:fill="auto"/>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35.0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35.0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35.0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40.0</w:t>
            </w:r>
          </w:p>
        </w:tc>
        <w:tc>
          <w:tcPr>
            <w:tcW w:w="1077"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40.0</w:t>
            </w:r>
          </w:p>
        </w:tc>
        <w:tc>
          <w:tcPr>
            <w:tcW w:w="1075" w:type="dxa"/>
            <w:tcBorders>
              <w:top w:val="nil"/>
              <w:left w:val="nil"/>
              <w:bottom w:val="single" w:sz="4" w:space="0" w:color="auto"/>
              <w:right w:val="single" w:sz="4" w:space="0" w:color="auto"/>
            </w:tcBorders>
            <w:shd w:val="clear" w:color="000000" w:fill="FFFFFF"/>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40.0</w:t>
            </w:r>
          </w:p>
        </w:tc>
      </w:tr>
      <w:tr w:rsidR="00991300" w:rsidRPr="00991300" w:rsidTr="00991300">
        <w:trPr>
          <w:trHeight w:val="604"/>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ind w:firstLineChars="200" w:firstLine="400"/>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xml:space="preserve">ჯარიმები, სანქციები და საურავები </w:t>
            </w:r>
          </w:p>
        </w:tc>
        <w:tc>
          <w:tcPr>
            <w:tcW w:w="1077" w:type="dxa"/>
            <w:tcBorders>
              <w:top w:val="nil"/>
              <w:left w:val="nil"/>
              <w:bottom w:val="single" w:sz="4" w:space="0" w:color="auto"/>
              <w:right w:val="single" w:sz="4" w:space="0" w:color="auto"/>
            </w:tcBorders>
            <w:shd w:val="clear" w:color="auto" w:fill="auto"/>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120.0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175.0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175.0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180.0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180.0</w:t>
            </w:r>
          </w:p>
        </w:tc>
        <w:tc>
          <w:tcPr>
            <w:tcW w:w="1075"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180.0</w:t>
            </w:r>
          </w:p>
        </w:tc>
      </w:tr>
      <w:tr w:rsidR="00991300" w:rsidRPr="00991300" w:rsidTr="00991300">
        <w:trPr>
          <w:trHeight w:val="734"/>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ნებაყოფლობითი ტრანსფერები, გრანტების გარეშე</w:t>
            </w:r>
          </w:p>
        </w:tc>
        <w:tc>
          <w:tcPr>
            <w:tcW w:w="1077" w:type="dxa"/>
            <w:tcBorders>
              <w:top w:val="nil"/>
              <w:left w:val="nil"/>
              <w:bottom w:val="single" w:sz="4" w:space="0" w:color="auto"/>
              <w:right w:val="single" w:sz="4" w:space="0" w:color="auto"/>
            </w:tcBorders>
            <w:shd w:val="clear" w:color="auto" w:fill="auto"/>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c>
          <w:tcPr>
            <w:tcW w:w="1075"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r>
      <w:tr w:rsidR="00991300" w:rsidRPr="00991300" w:rsidTr="00991300">
        <w:trPr>
          <w:trHeight w:val="616"/>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ind w:firstLineChars="200" w:firstLine="400"/>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შერეული და სხვა არაკლასიფიცირებული შემოსავლები</w:t>
            </w:r>
          </w:p>
        </w:tc>
        <w:tc>
          <w:tcPr>
            <w:tcW w:w="1077" w:type="dxa"/>
            <w:tcBorders>
              <w:top w:val="nil"/>
              <w:left w:val="nil"/>
              <w:bottom w:val="single" w:sz="4" w:space="0" w:color="auto"/>
              <w:right w:val="single" w:sz="4" w:space="0" w:color="auto"/>
            </w:tcBorders>
            <w:shd w:val="clear" w:color="auto" w:fill="auto"/>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5.0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5.0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5.0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5.0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5.0</w:t>
            </w:r>
          </w:p>
        </w:tc>
        <w:tc>
          <w:tcPr>
            <w:tcW w:w="1075"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5.0</w:t>
            </w:r>
          </w:p>
        </w:tc>
      </w:tr>
      <w:tr w:rsidR="00991300" w:rsidRPr="00991300" w:rsidTr="00991300">
        <w:trPr>
          <w:trHeight w:val="236"/>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არაფინანსური აქტივების კლება</w:t>
            </w:r>
          </w:p>
        </w:tc>
        <w:tc>
          <w:tcPr>
            <w:tcW w:w="1077" w:type="dxa"/>
            <w:tcBorders>
              <w:top w:val="nil"/>
              <w:left w:val="nil"/>
              <w:bottom w:val="single" w:sz="4" w:space="0" w:color="auto"/>
              <w:right w:val="single" w:sz="4" w:space="0" w:color="auto"/>
            </w:tcBorders>
            <w:shd w:val="clear" w:color="auto" w:fill="auto"/>
            <w:noWrap/>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50.0</w:t>
            </w:r>
          </w:p>
        </w:tc>
        <w:tc>
          <w:tcPr>
            <w:tcW w:w="1077" w:type="dxa"/>
            <w:tcBorders>
              <w:top w:val="nil"/>
              <w:left w:val="nil"/>
              <w:bottom w:val="single" w:sz="4" w:space="0" w:color="auto"/>
              <w:right w:val="single" w:sz="4" w:space="0" w:color="auto"/>
            </w:tcBorders>
            <w:shd w:val="clear" w:color="000000" w:fill="FFFFFF"/>
            <w:noWrap/>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40.0</w:t>
            </w:r>
          </w:p>
        </w:tc>
        <w:tc>
          <w:tcPr>
            <w:tcW w:w="1077" w:type="dxa"/>
            <w:tcBorders>
              <w:top w:val="nil"/>
              <w:left w:val="nil"/>
              <w:bottom w:val="single" w:sz="4" w:space="0" w:color="auto"/>
              <w:right w:val="single" w:sz="4" w:space="0" w:color="auto"/>
            </w:tcBorders>
            <w:shd w:val="clear" w:color="000000" w:fill="FFFFFF"/>
            <w:noWrap/>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noWrap/>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50.0</w:t>
            </w:r>
          </w:p>
        </w:tc>
        <w:tc>
          <w:tcPr>
            <w:tcW w:w="1077" w:type="dxa"/>
            <w:tcBorders>
              <w:top w:val="nil"/>
              <w:left w:val="nil"/>
              <w:bottom w:val="single" w:sz="4" w:space="0" w:color="auto"/>
              <w:right w:val="single" w:sz="4" w:space="0" w:color="auto"/>
            </w:tcBorders>
            <w:shd w:val="clear" w:color="000000" w:fill="FFFFFF"/>
            <w:noWrap/>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50.0</w:t>
            </w:r>
          </w:p>
        </w:tc>
        <w:tc>
          <w:tcPr>
            <w:tcW w:w="1075" w:type="dxa"/>
            <w:tcBorders>
              <w:top w:val="nil"/>
              <w:left w:val="nil"/>
              <w:bottom w:val="single" w:sz="4" w:space="0" w:color="auto"/>
              <w:right w:val="single" w:sz="4" w:space="0" w:color="auto"/>
            </w:tcBorders>
            <w:shd w:val="clear" w:color="000000" w:fill="FFFFFF"/>
            <w:noWrap/>
            <w:vAlign w:val="bottom"/>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50.0</w:t>
            </w:r>
          </w:p>
        </w:tc>
      </w:tr>
      <w:tr w:rsidR="00991300" w:rsidRPr="00991300" w:rsidTr="00991300">
        <w:trPr>
          <w:trHeight w:val="236"/>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ind w:firstLineChars="200" w:firstLine="400"/>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lastRenderedPageBreak/>
              <w:t>ძირითადი აქტივები</w:t>
            </w:r>
          </w:p>
        </w:tc>
        <w:tc>
          <w:tcPr>
            <w:tcW w:w="1077" w:type="dxa"/>
            <w:tcBorders>
              <w:top w:val="nil"/>
              <w:left w:val="nil"/>
              <w:bottom w:val="single" w:sz="4" w:space="0" w:color="auto"/>
              <w:right w:val="single" w:sz="4" w:space="0" w:color="auto"/>
            </w:tcBorders>
            <w:shd w:val="clear" w:color="auto" w:fill="auto"/>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50.0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50.0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50.0</w:t>
            </w:r>
          </w:p>
        </w:tc>
        <w:tc>
          <w:tcPr>
            <w:tcW w:w="1075"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50.0</w:t>
            </w:r>
          </w:p>
        </w:tc>
      </w:tr>
      <w:tr w:rsidR="00991300" w:rsidRPr="00991300" w:rsidTr="00991300">
        <w:trPr>
          <w:trHeight w:val="236"/>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ind w:firstLineChars="200" w:firstLine="400"/>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xml:space="preserve">მატერიალური მარაგები </w:t>
            </w:r>
          </w:p>
        </w:tc>
        <w:tc>
          <w:tcPr>
            <w:tcW w:w="1077" w:type="dxa"/>
            <w:tcBorders>
              <w:top w:val="nil"/>
              <w:left w:val="nil"/>
              <w:bottom w:val="single" w:sz="4" w:space="0" w:color="auto"/>
              <w:right w:val="single" w:sz="4" w:space="0" w:color="auto"/>
            </w:tcBorders>
            <w:shd w:val="clear" w:color="auto" w:fill="auto"/>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c>
          <w:tcPr>
            <w:tcW w:w="1075"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r>
      <w:tr w:rsidR="00991300" w:rsidRPr="00991300" w:rsidTr="00991300">
        <w:trPr>
          <w:trHeight w:val="236"/>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ind w:firstLineChars="200" w:firstLine="400"/>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xml:space="preserve">ფასეულობები </w:t>
            </w:r>
          </w:p>
        </w:tc>
        <w:tc>
          <w:tcPr>
            <w:tcW w:w="1077" w:type="dxa"/>
            <w:tcBorders>
              <w:top w:val="nil"/>
              <w:left w:val="nil"/>
              <w:bottom w:val="single" w:sz="4" w:space="0" w:color="auto"/>
              <w:right w:val="single" w:sz="4" w:space="0" w:color="auto"/>
            </w:tcBorders>
            <w:shd w:val="clear" w:color="auto" w:fill="auto"/>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c>
          <w:tcPr>
            <w:tcW w:w="1075"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 </w:t>
            </w:r>
          </w:p>
        </w:tc>
      </w:tr>
      <w:tr w:rsidR="00991300" w:rsidRPr="00991300" w:rsidTr="00991300">
        <w:trPr>
          <w:trHeight w:val="236"/>
        </w:trPr>
        <w:tc>
          <w:tcPr>
            <w:tcW w:w="4480" w:type="dxa"/>
            <w:tcBorders>
              <w:top w:val="nil"/>
              <w:left w:val="single" w:sz="8" w:space="0" w:color="auto"/>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ind w:firstLineChars="200" w:firstLine="400"/>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არაწარმოებული აქტივები</w:t>
            </w:r>
          </w:p>
        </w:tc>
        <w:tc>
          <w:tcPr>
            <w:tcW w:w="1077" w:type="dxa"/>
            <w:tcBorders>
              <w:top w:val="nil"/>
              <w:left w:val="nil"/>
              <w:bottom w:val="single" w:sz="4" w:space="0" w:color="auto"/>
              <w:right w:val="single" w:sz="4" w:space="0" w:color="auto"/>
            </w:tcBorders>
            <w:shd w:val="clear" w:color="auto" w:fill="auto"/>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40.0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7"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c>
          <w:tcPr>
            <w:tcW w:w="1075" w:type="dxa"/>
            <w:tcBorders>
              <w:top w:val="nil"/>
              <w:left w:val="nil"/>
              <w:bottom w:val="single" w:sz="4" w:space="0" w:color="auto"/>
              <w:right w:val="single" w:sz="4" w:space="0" w:color="auto"/>
            </w:tcBorders>
            <w:shd w:val="clear" w:color="000000" w:fill="FFFFFF"/>
            <w:vAlign w:val="center"/>
            <w:hideMark/>
          </w:tcPr>
          <w:p w:rsidR="00991300" w:rsidRPr="00991300" w:rsidRDefault="00991300" w:rsidP="00991300">
            <w:pPr>
              <w:spacing w:after="0" w:line="240" w:lineRule="auto"/>
              <w:jc w:val="center"/>
              <w:rPr>
                <w:rFonts w:ascii="Sylfaen" w:eastAsia="Times New Roman" w:hAnsi="Sylfaen" w:cs="Arial"/>
                <w:bCs/>
                <w:color w:val="000000" w:themeColor="text1"/>
                <w:sz w:val="20"/>
                <w:szCs w:val="20"/>
              </w:rPr>
            </w:pPr>
            <w:r w:rsidRPr="00991300">
              <w:rPr>
                <w:rFonts w:ascii="Sylfaen" w:eastAsia="Times New Roman" w:hAnsi="Sylfaen" w:cs="Arial"/>
                <w:bCs/>
                <w:color w:val="000000" w:themeColor="text1"/>
                <w:sz w:val="20"/>
                <w:szCs w:val="20"/>
              </w:rPr>
              <w:t>0.0</w:t>
            </w:r>
          </w:p>
        </w:tc>
      </w:tr>
    </w:tbl>
    <w:p w:rsidR="002461DD" w:rsidRDefault="002461DD" w:rsidP="00F159D9">
      <w:pPr>
        <w:spacing w:line="360" w:lineRule="auto"/>
        <w:jc w:val="both"/>
        <w:rPr>
          <w:rFonts w:ascii="Sylfaen" w:eastAsiaTheme="minorHAnsi" w:hAnsi="Sylfaen" w:cs="TimesNewRomanPSMT"/>
          <w:sz w:val="22"/>
          <w:szCs w:val="22"/>
          <w:lang w:val="ka-GE"/>
        </w:rPr>
      </w:pPr>
    </w:p>
    <w:p w:rsidR="00991300" w:rsidRDefault="00991300" w:rsidP="00F159D9">
      <w:pPr>
        <w:spacing w:line="360" w:lineRule="auto"/>
        <w:jc w:val="both"/>
        <w:rPr>
          <w:rFonts w:ascii="Sylfaen" w:eastAsiaTheme="minorHAnsi" w:hAnsi="Sylfaen" w:cs="TimesNewRomanPSMT"/>
          <w:sz w:val="22"/>
          <w:szCs w:val="22"/>
          <w:lang w:val="ka-GE"/>
        </w:rPr>
      </w:pPr>
    </w:p>
    <w:tbl>
      <w:tblPr>
        <w:tblW w:w="109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4132"/>
        <w:gridCol w:w="990"/>
        <w:gridCol w:w="990"/>
        <w:gridCol w:w="990"/>
        <w:gridCol w:w="990"/>
        <w:gridCol w:w="990"/>
        <w:gridCol w:w="952"/>
      </w:tblGrid>
      <w:tr w:rsidR="00F15377" w:rsidRPr="00F15377" w:rsidTr="00F15377">
        <w:trPr>
          <w:trHeight w:val="764"/>
        </w:trPr>
        <w:tc>
          <w:tcPr>
            <w:tcW w:w="900" w:type="dxa"/>
            <w:shd w:val="clear" w:color="auto" w:fill="auto"/>
            <w:noWrap/>
            <w:vAlign w:val="center"/>
            <w:hideMark/>
          </w:tcPr>
          <w:p w:rsidR="00FF02E6" w:rsidRPr="00F15377" w:rsidRDefault="00F15377" w:rsidP="00FF02E6">
            <w:pPr>
              <w:spacing w:after="0" w:line="240" w:lineRule="auto"/>
              <w:jc w:val="center"/>
              <w:rPr>
                <w:rFonts w:ascii="Calibri" w:eastAsia="Times New Roman" w:hAnsi="Calibri" w:cs="Calibri"/>
                <w:b/>
                <w:bCs/>
                <w:color w:val="000000"/>
                <w:sz w:val="20"/>
                <w:szCs w:val="20"/>
              </w:rPr>
            </w:pPr>
            <w:r w:rsidRPr="00F15377">
              <w:rPr>
                <w:rFonts w:ascii="Sylfaen" w:eastAsia="Times New Roman" w:hAnsi="Sylfaen" w:cs="Sylfaen"/>
                <w:b/>
                <w:bCs/>
                <w:color w:val="000000"/>
                <w:sz w:val="20"/>
                <w:szCs w:val="20"/>
              </w:rPr>
              <w:t>პრიორ.</w:t>
            </w:r>
          </w:p>
        </w:tc>
        <w:tc>
          <w:tcPr>
            <w:tcW w:w="4140" w:type="dxa"/>
            <w:shd w:val="clear" w:color="000000" w:fill="FFFFFF"/>
            <w:vAlign w:val="center"/>
            <w:hideMark/>
          </w:tcPr>
          <w:p w:rsidR="00FF02E6" w:rsidRPr="00F15377" w:rsidRDefault="00FF02E6" w:rsidP="00FF02E6">
            <w:pPr>
              <w:spacing w:after="0" w:line="240" w:lineRule="auto"/>
              <w:jc w:val="center"/>
              <w:rPr>
                <w:rFonts w:ascii="LitNusx" w:eastAsia="Times New Roman" w:hAnsi="LitNusx" w:cs="Calibri"/>
                <w:b/>
                <w:bCs/>
                <w:sz w:val="20"/>
                <w:szCs w:val="20"/>
              </w:rPr>
            </w:pPr>
            <w:r w:rsidRPr="00F15377">
              <w:rPr>
                <w:rFonts w:ascii="Sylfaen" w:eastAsia="Times New Roman" w:hAnsi="Sylfaen" w:cs="Sylfaen"/>
                <w:b/>
                <w:bCs/>
                <w:sz w:val="20"/>
                <w:szCs w:val="20"/>
              </w:rPr>
              <w:t>დასახელება</w:t>
            </w:r>
          </w:p>
        </w:tc>
        <w:tc>
          <w:tcPr>
            <w:tcW w:w="990" w:type="dxa"/>
            <w:shd w:val="clear" w:color="000000" w:fill="FFFFFF"/>
            <w:vAlign w:val="center"/>
            <w:hideMark/>
          </w:tcPr>
          <w:p w:rsidR="00FF02E6" w:rsidRPr="00F15377" w:rsidRDefault="00F15377" w:rsidP="00FF02E6">
            <w:pPr>
              <w:spacing w:after="0" w:line="240" w:lineRule="auto"/>
              <w:jc w:val="center"/>
              <w:rPr>
                <w:rFonts w:ascii="Sylfaen" w:eastAsia="Times New Roman" w:hAnsi="Sylfaen" w:cs="Calibri"/>
                <w:b/>
                <w:bCs/>
                <w:sz w:val="20"/>
                <w:szCs w:val="20"/>
              </w:rPr>
            </w:pPr>
            <w:r w:rsidRPr="00F15377">
              <w:rPr>
                <w:rFonts w:ascii="Sylfaen" w:eastAsia="Times New Roman" w:hAnsi="Sylfaen" w:cs="Calibri"/>
                <w:b/>
                <w:bCs/>
                <w:sz w:val="20"/>
                <w:szCs w:val="20"/>
              </w:rPr>
              <w:t>2021 წელი</w:t>
            </w:r>
          </w:p>
        </w:tc>
        <w:tc>
          <w:tcPr>
            <w:tcW w:w="990" w:type="dxa"/>
            <w:shd w:val="clear" w:color="000000" w:fill="FFFFFF"/>
            <w:vAlign w:val="center"/>
            <w:hideMark/>
          </w:tcPr>
          <w:p w:rsidR="00FF02E6" w:rsidRPr="00F15377" w:rsidRDefault="00F15377" w:rsidP="00FF02E6">
            <w:pPr>
              <w:spacing w:after="0" w:line="240" w:lineRule="auto"/>
              <w:jc w:val="center"/>
              <w:rPr>
                <w:rFonts w:ascii="Sylfaen" w:eastAsia="Times New Roman" w:hAnsi="Sylfaen" w:cs="Calibri"/>
                <w:b/>
                <w:bCs/>
                <w:sz w:val="20"/>
                <w:szCs w:val="20"/>
              </w:rPr>
            </w:pPr>
            <w:r w:rsidRPr="00F15377">
              <w:rPr>
                <w:rFonts w:ascii="Sylfaen" w:eastAsia="Times New Roman" w:hAnsi="Sylfaen" w:cs="Calibri"/>
                <w:b/>
                <w:bCs/>
                <w:sz w:val="20"/>
                <w:szCs w:val="20"/>
              </w:rPr>
              <w:t>2022 წელი</w:t>
            </w:r>
            <w:r w:rsidR="00FF02E6" w:rsidRPr="00F15377">
              <w:rPr>
                <w:rFonts w:ascii="Sylfaen" w:eastAsia="Times New Roman" w:hAnsi="Sylfaen" w:cs="Calibri"/>
                <w:b/>
                <w:bCs/>
                <w:sz w:val="20"/>
                <w:szCs w:val="20"/>
              </w:rPr>
              <w:t xml:space="preserve"> </w:t>
            </w:r>
          </w:p>
        </w:tc>
        <w:tc>
          <w:tcPr>
            <w:tcW w:w="990" w:type="dxa"/>
            <w:shd w:val="clear" w:color="auto" w:fill="auto"/>
            <w:vAlign w:val="center"/>
            <w:hideMark/>
          </w:tcPr>
          <w:p w:rsidR="00FF02E6" w:rsidRPr="00F15377" w:rsidRDefault="00F15377" w:rsidP="00FF02E6">
            <w:pPr>
              <w:spacing w:after="0" w:line="240" w:lineRule="auto"/>
              <w:jc w:val="center"/>
              <w:rPr>
                <w:rFonts w:ascii="Sylfaen" w:eastAsia="Times New Roman" w:hAnsi="Sylfaen" w:cs="Calibri"/>
                <w:b/>
                <w:bCs/>
                <w:sz w:val="20"/>
                <w:szCs w:val="20"/>
              </w:rPr>
            </w:pPr>
            <w:r w:rsidRPr="00F15377">
              <w:rPr>
                <w:rFonts w:ascii="Sylfaen" w:eastAsia="Times New Roman" w:hAnsi="Sylfaen" w:cs="Calibri"/>
                <w:b/>
                <w:bCs/>
                <w:sz w:val="20"/>
                <w:szCs w:val="20"/>
              </w:rPr>
              <w:t xml:space="preserve">2023 წელი </w:t>
            </w:r>
          </w:p>
        </w:tc>
        <w:tc>
          <w:tcPr>
            <w:tcW w:w="990" w:type="dxa"/>
            <w:shd w:val="clear" w:color="000000" w:fill="FFFFFF"/>
            <w:vAlign w:val="center"/>
            <w:hideMark/>
          </w:tcPr>
          <w:p w:rsidR="00FF02E6" w:rsidRPr="00F15377" w:rsidRDefault="00FF02E6" w:rsidP="00FF02E6">
            <w:pPr>
              <w:spacing w:after="0" w:line="240" w:lineRule="auto"/>
              <w:jc w:val="center"/>
              <w:rPr>
                <w:rFonts w:ascii="Sylfaen" w:eastAsia="Times New Roman" w:hAnsi="Sylfaen" w:cs="Calibri"/>
                <w:b/>
                <w:bCs/>
                <w:sz w:val="20"/>
                <w:szCs w:val="20"/>
              </w:rPr>
            </w:pPr>
            <w:r w:rsidRPr="00F15377">
              <w:rPr>
                <w:rFonts w:ascii="Sylfaen" w:eastAsia="Times New Roman" w:hAnsi="Sylfaen" w:cs="Calibri"/>
                <w:b/>
                <w:bCs/>
                <w:sz w:val="20"/>
                <w:szCs w:val="20"/>
              </w:rPr>
              <w:t>2024 წელი</w:t>
            </w:r>
          </w:p>
        </w:tc>
        <w:tc>
          <w:tcPr>
            <w:tcW w:w="990" w:type="dxa"/>
            <w:shd w:val="clear" w:color="000000" w:fill="FFFFFF"/>
            <w:vAlign w:val="center"/>
            <w:hideMark/>
          </w:tcPr>
          <w:p w:rsidR="00FF02E6" w:rsidRPr="00F15377" w:rsidRDefault="00FF02E6" w:rsidP="00FF02E6">
            <w:pPr>
              <w:spacing w:after="0" w:line="240" w:lineRule="auto"/>
              <w:jc w:val="center"/>
              <w:rPr>
                <w:rFonts w:ascii="Sylfaen" w:eastAsia="Times New Roman" w:hAnsi="Sylfaen" w:cs="Calibri"/>
                <w:b/>
                <w:bCs/>
                <w:sz w:val="20"/>
                <w:szCs w:val="20"/>
              </w:rPr>
            </w:pPr>
            <w:r w:rsidRPr="00F15377">
              <w:rPr>
                <w:rFonts w:ascii="Sylfaen" w:eastAsia="Times New Roman" w:hAnsi="Sylfaen" w:cs="Calibri"/>
                <w:b/>
                <w:bCs/>
                <w:sz w:val="20"/>
                <w:szCs w:val="20"/>
              </w:rPr>
              <w:t>2025 წელი</w:t>
            </w:r>
          </w:p>
        </w:tc>
        <w:tc>
          <w:tcPr>
            <w:tcW w:w="944" w:type="dxa"/>
            <w:shd w:val="clear" w:color="000000" w:fill="FFFFFF"/>
            <w:vAlign w:val="center"/>
            <w:hideMark/>
          </w:tcPr>
          <w:p w:rsidR="00FF02E6" w:rsidRPr="00F15377" w:rsidRDefault="00FF02E6" w:rsidP="00FF02E6">
            <w:pPr>
              <w:spacing w:after="0" w:line="240" w:lineRule="auto"/>
              <w:jc w:val="center"/>
              <w:rPr>
                <w:rFonts w:ascii="Sylfaen" w:eastAsia="Times New Roman" w:hAnsi="Sylfaen" w:cs="Calibri"/>
                <w:b/>
                <w:bCs/>
                <w:sz w:val="20"/>
                <w:szCs w:val="20"/>
              </w:rPr>
            </w:pPr>
            <w:r w:rsidRPr="00F15377">
              <w:rPr>
                <w:rFonts w:ascii="Sylfaen" w:eastAsia="Times New Roman" w:hAnsi="Sylfaen" w:cs="Calibri"/>
                <w:b/>
                <w:bCs/>
                <w:sz w:val="20"/>
                <w:szCs w:val="20"/>
              </w:rPr>
              <w:t>2026 წელი</w:t>
            </w:r>
          </w:p>
        </w:tc>
      </w:tr>
      <w:tr w:rsidR="005D6FB1" w:rsidRPr="00F15377" w:rsidTr="008F48CB">
        <w:trPr>
          <w:trHeight w:val="465"/>
        </w:trPr>
        <w:tc>
          <w:tcPr>
            <w:tcW w:w="900" w:type="dxa"/>
            <w:shd w:val="clear" w:color="auto" w:fill="auto"/>
            <w:vAlign w:val="center"/>
            <w:hideMark/>
          </w:tcPr>
          <w:p w:rsidR="005D6FB1" w:rsidRPr="00F15377" w:rsidRDefault="005D6FB1" w:rsidP="005D6FB1">
            <w:pPr>
              <w:spacing w:line="240" w:lineRule="auto"/>
              <w:jc w:val="center"/>
              <w:rPr>
                <w:rFonts w:ascii="Sylfaen" w:eastAsia="Times New Roman" w:hAnsi="Sylfaen" w:cs="Calibri"/>
                <w:b/>
                <w:bCs/>
                <w:color w:val="000000"/>
                <w:sz w:val="20"/>
                <w:szCs w:val="20"/>
                <w:lang w:val="ka-GE"/>
              </w:rPr>
            </w:pPr>
            <w:r w:rsidRPr="00F15377">
              <w:rPr>
                <w:rFonts w:ascii="Calibri" w:eastAsia="Times New Roman" w:hAnsi="Calibri" w:cs="Calibri"/>
                <w:b/>
                <w:bCs/>
                <w:color w:val="000000"/>
                <w:sz w:val="20"/>
                <w:szCs w:val="20"/>
              </w:rPr>
              <w:t> </w:t>
            </w:r>
            <w:r w:rsidRPr="00F15377">
              <w:rPr>
                <w:rFonts w:ascii="Sylfaen" w:eastAsia="Times New Roman" w:hAnsi="Sylfaen" w:cs="Calibri"/>
                <w:b/>
                <w:bCs/>
                <w:color w:val="000000"/>
                <w:sz w:val="20"/>
                <w:szCs w:val="20"/>
                <w:lang w:val="ka-GE"/>
              </w:rPr>
              <w:t>სულ</w:t>
            </w:r>
          </w:p>
        </w:tc>
        <w:tc>
          <w:tcPr>
            <w:tcW w:w="4140" w:type="dxa"/>
            <w:shd w:val="clear" w:color="000000" w:fill="FFFFFF"/>
            <w:vAlign w:val="center"/>
            <w:hideMark/>
          </w:tcPr>
          <w:p w:rsidR="005D6FB1" w:rsidRPr="00F15377" w:rsidRDefault="005D6FB1" w:rsidP="005D6FB1">
            <w:pPr>
              <w:spacing w:line="240" w:lineRule="auto"/>
              <w:jc w:val="center"/>
              <w:rPr>
                <w:rFonts w:ascii="Sylfaen" w:eastAsia="Times New Roman" w:hAnsi="Sylfaen" w:cs="Calibri"/>
                <w:b/>
                <w:bCs/>
                <w:sz w:val="20"/>
                <w:szCs w:val="20"/>
              </w:rPr>
            </w:pPr>
            <w:r w:rsidRPr="00F15377">
              <w:rPr>
                <w:rFonts w:ascii="Sylfaen" w:eastAsia="Times New Roman" w:hAnsi="Sylfaen" w:cs="Calibri"/>
                <w:b/>
                <w:bCs/>
                <w:sz w:val="20"/>
                <w:szCs w:val="20"/>
              </w:rPr>
              <w:t>წალენჯიხის მუნიციპალიტეტი</w:t>
            </w:r>
          </w:p>
        </w:tc>
        <w:tc>
          <w:tcPr>
            <w:tcW w:w="990" w:type="dxa"/>
            <w:shd w:val="clear" w:color="000000" w:fill="FFFFFF"/>
            <w:vAlign w:val="center"/>
            <w:hideMark/>
          </w:tcPr>
          <w:p w:rsidR="005D6FB1" w:rsidRPr="00F15377" w:rsidRDefault="005D6FB1" w:rsidP="005D6FB1">
            <w:pPr>
              <w:spacing w:line="240" w:lineRule="auto"/>
              <w:jc w:val="center"/>
              <w:rPr>
                <w:rFonts w:ascii="Sylfaen" w:eastAsia="Times New Roman" w:hAnsi="Sylfaen" w:cs="Calibri"/>
                <w:b/>
                <w:bCs/>
                <w:color w:val="000000"/>
                <w:sz w:val="20"/>
                <w:szCs w:val="20"/>
              </w:rPr>
            </w:pPr>
            <w:r w:rsidRPr="00F15377">
              <w:rPr>
                <w:rFonts w:ascii="Sylfaen" w:eastAsia="Times New Roman" w:hAnsi="Sylfaen" w:cs="Calibri"/>
                <w:b/>
                <w:bCs/>
                <w:color w:val="000000"/>
                <w:sz w:val="20"/>
                <w:szCs w:val="20"/>
              </w:rPr>
              <w:t>20,857.2</w:t>
            </w:r>
          </w:p>
        </w:tc>
        <w:tc>
          <w:tcPr>
            <w:tcW w:w="990" w:type="dxa"/>
            <w:shd w:val="clear" w:color="000000" w:fill="FFFFFF"/>
            <w:vAlign w:val="center"/>
            <w:hideMark/>
          </w:tcPr>
          <w:p w:rsidR="005D6FB1" w:rsidRPr="00F15377" w:rsidRDefault="005D6FB1" w:rsidP="005D6FB1">
            <w:pPr>
              <w:spacing w:line="240" w:lineRule="auto"/>
              <w:jc w:val="center"/>
              <w:rPr>
                <w:rFonts w:ascii="Sylfaen" w:eastAsia="Times New Roman" w:hAnsi="Sylfaen" w:cs="Calibri"/>
                <w:b/>
                <w:bCs/>
                <w:color w:val="000000"/>
                <w:sz w:val="20"/>
                <w:szCs w:val="20"/>
              </w:rPr>
            </w:pPr>
            <w:r w:rsidRPr="00F15377">
              <w:rPr>
                <w:rFonts w:ascii="Sylfaen" w:eastAsia="Times New Roman" w:hAnsi="Sylfaen" w:cs="Calibri"/>
                <w:b/>
                <w:bCs/>
                <w:color w:val="000000"/>
                <w:sz w:val="20"/>
                <w:szCs w:val="20"/>
              </w:rPr>
              <w:t>11,091.1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6FB1" w:rsidRDefault="005D6FB1" w:rsidP="005D6FB1">
            <w:pPr>
              <w:jc w:val="center"/>
              <w:rPr>
                <w:rFonts w:ascii="Sylfaen" w:hAnsi="Sylfaen" w:cs="Calibri"/>
                <w:b/>
                <w:bCs/>
                <w:color w:val="000000"/>
              </w:rPr>
            </w:pPr>
            <w:r>
              <w:rPr>
                <w:rFonts w:ascii="Sylfaen" w:hAnsi="Sylfaen" w:cs="Calibri"/>
                <w:b/>
                <w:bCs/>
                <w:color w:val="000000"/>
              </w:rPr>
              <w:t>14,144.1</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5D6FB1" w:rsidRDefault="005D6FB1" w:rsidP="005D6FB1">
            <w:pPr>
              <w:jc w:val="center"/>
              <w:rPr>
                <w:rFonts w:ascii="Sylfaen" w:hAnsi="Sylfaen" w:cs="Calibri"/>
                <w:b/>
                <w:bCs/>
                <w:color w:val="000000"/>
              </w:rPr>
            </w:pPr>
            <w:r>
              <w:rPr>
                <w:rFonts w:ascii="Sylfaen" w:hAnsi="Sylfaen" w:cs="Calibri"/>
                <w:b/>
                <w:bCs/>
                <w:color w:val="000000"/>
              </w:rPr>
              <w:t>14,886.0</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5D6FB1" w:rsidRDefault="005D6FB1" w:rsidP="005D6FB1">
            <w:pPr>
              <w:jc w:val="center"/>
              <w:rPr>
                <w:rFonts w:ascii="Sylfaen" w:hAnsi="Sylfaen" w:cs="Calibri"/>
                <w:b/>
                <w:bCs/>
                <w:color w:val="000000"/>
              </w:rPr>
            </w:pPr>
            <w:r>
              <w:rPr>
                <w:rFonts w:ascii="Sylfaen" w:hAnsi="Sylfaen" w:cs="Calibri"/>
                <w:b/>
                <w:bCs/>
                <w:color w:val="000000"/>
              </w:rPr>
              <w:t>15,687.9</w:t>
            </w:r>
          </w:p>
        </w:tc>
        <w:tc>
          <w:tcPr>
            <w:tcW w:w="944" w:type="dxa"/>
            <w:tcBorders>
              <w:top w:val="single" w:sz="4" w:space="0" w:color="auto"/>
              <w:left w:val="nil"/>
              <w:bottom w:val="single" w:sz="4" w:space="0" w:color="auto"/>
              <w:right w:val="single" w:sz="4" w:space="0" w:color="auto"/>
            </w:tcBorders>
            <w:shd w:val="clear" w:color="000000" w:fill="FFFFFF"/>
            <w:vAlign w:val="center"/>
            <w:hideMark/>
          </w:tcPr>
          <w:p w:rsidR="005D6FB1" w:rsidRDefault="005D6FB1" w:rsidP="005D6FB1">
            <w:pPr>
              <w:jc w:val="center"/>
              <w:rPr>
                <w:rFonts w:ascii="Sylfaen" w:hAnsi="Sylfaen" w:cs="Calibri"/>
                <w:b/>
                <w:bCs/>
                <w:color w:val="000000"/>
              </w:rPr>
            </w:pPr>
            <w:r>
              <w:rPr>
                <w:rFonts w:ascii="Sylfaen" w:hAnsi="Sylfaen" w:cs="Calibri"/>
                <w:b/>
                <w:bCs/>
                <w:color w:val="000000"/>
              </w:rPr>
              <w:t>16,642.2</w:t>
            </w:r>
          </w:p>
        </w:tc>
      </w:tr>
      <w:tr w:rsidR="005D6FB1" w:rsidRPr="00F15377" w:rsidTr="00F15377">
        <w:trPr>
          <w:trHeight w:val="647"/>
        </w:trPr>
        <w:tc>
          <w:tcPr>
            <w:tcW w:w="900" w:type="dxa"/>
            <w:shd w:val="clear" w:color="auto" w:fill="auto"/>
            <w:noWrap/>
            <w:vAlign w:val="center"/>
            <w:hideMark/>
          </w:tcPr>
          <w:p w:rsidR="005D6FB1" w:rsidRPr="00F15377" w:rsidRDefault="005D6FB1" w:rsidP="005D6FB1">
            <w:pPr>
              <w:spacing w:after="0" w:line="240" w:lineRule="auto"/>
              <w:jc w:val="center"/>
              <w:rPr>
                <w:rFonts w:ascii="Calibri" w:eastAsia="Times New Roman" w:hAnsi="Calibri" w:cs="Calibri"/>
                <w:color w:val="000000"/>
                <w:sz w:val="20"/>
                <w:szCs w:val="20"/>
              </w:rPr>
            </w:pPr>
            <w:r w:rsidRPr="00F15377">
              <w:rPr>
                <w:rFonts w:ascii="Calibri" w:eastAsia="Times New Roman" w:hAnsi="Calibri" w:cs="Calibri"/>
                <w:color w:val="000000"/>
                <w:sz w:val="20"/>
                <w:szCs w:val="20"/>
              </w:rPr>
              <w:t>01 00</w:t>
            </w:r>
          </w:p>
        </w:tc>
        <w:tc>
          <w:tcPr>
            <w:tcW w:w="4140" w:type="dxa"/>
            <w:shd w:val="clear" w:color="000000" w:fill="FFFFFF"/>
            <w:hideMark/>
          </w:tcPr>
          <w:p w:rsidR="005D6FB1" w:rsidRPr="00F15377" w:rsidRDefault="005D6FB1" w:rsidP="005D6FB1">
            <w:pPr>
              <w:jc w:val="center"/>
              <w:rPr>
                <w:sz w:val="20"/>
                <w:szCs w:val="20"/>
              </w:rPr>
            </w:pPr>
            <w:r w:rsidRPr="00F15377">
              <w:rPr>
                <w:rFonts w:ascii="Sylfaen" w:hAnsi="Sylfaen" w:cs="Sylfaen"/>
                <w:sz w:val="20"/>
                <w:szCs w:val="20"/>
              </w:rPr>
              <w:t>მმართველობა</w:t>
            </w:r>
            <w:r w:rsidRPr="00F15377">
              <w:rPr>
                <w:sz w:val="20"/>
                <w:szCs w:val="20"/>
              </w:rPr>
              <w:t xml:space="preserve"> </w:t>
            </w:r>
            <w:r w:rsidRPr="00F15377">
              <w:rPr>
                <w:rFonts w:ascii="Sylfaen" w:hAnsi="Sylfaen" w:cs="Sylfaen"/>
                <w:sz w:val="20"/>
                <w:szCs w:val="20"/>
              </w:rPr>
              <w:t>და</w:t>
            </w:r>
            <w:r w:rsidRPr="00F15377">
              <w:rPr>
                <w:sz w:val="20"/>
                <w:szCs w:val="20"/>
              </w:rPr>
              <w:t xml:space="preserve"> </w:t>
            </w:r>
            <w:r w:rsidRPr="00F15377">
              <w:rPr>
                <w:rFonts w:ascii="Sylfaen" w:hAnsi="Sylfaen" w:cs="Sylfaen"/>
                <w:sz w:val="20"/>
                <w:szCs w:val="20"/>
              </w:rPr>
              <w:t>საერთო</w:t>
            </w:r>
            <w:r w:rsidRPr="00F15377">
              <w:rPr>
                <w:sz w:val="20"/>
                <w:szCs w:val="20"/>
              </w:rPr>
              <w:t xml:space="preserve"> </w:t>
            </w:r>
            <w:r w:rsidRPr="00F15377">
              <w:rPr>
                <w:rFonts w:ascii="Sylfaen" w:hAnsi="Sylfaen" w:cs="Sylfaen"/>
                <w:sz w:val="20"/>
                <w:szCs w:val="20"/>
              </w:rPr>
              <w:t>დანიშნულების</w:t>
            </w:r>
            <w:r w:rsidRPr="00F15377">
              <w:rPr>
                <w:sz w:val="20"/>
                <w:szCs w:val="20"/>
              </w:rPr>
              <w:t xml:space="preserve"> </w:t>
            </w:r>
            <w:r w:rsidRPr="00F15377">
              <w:rPr>
                <w:rFonts w:ascii="Sylfaen" w:hAnsi="Sylfaen" w:cs="Sylfaen"/>
                <w:sz w:val="20"/>
                <w:szCs w:val="20"/>
              </w:rPr>
              <w:t>ხარჯი</w:t>
            </w:r>
          </w:p>
        </w:tc>
        <w:tc>
          <w:tcPr>
            <w:tcW w:w="990" w:type="dxa"/>
            <w:shd w:val="clear" w:color="000000" w:fill="FFFFFF"/>
            <w:hideMark/>
          </w:tcPr>
          <w:p w:rsidR="005D6FB1" w:rsidRPr="00F15377" w:rsidRDefault="005D6FB1" w:rsidP="005D6FB1">
            <w:pPr>
              <w:jc w:val="center"/>
              <w:rPr>
                <w:sz w:val="20"/>
                <w:szCs w:val="20"/>
              </w:rPr>
            </w:pPr>
            <w:r w:rsidRPr="00F15377">
              <w:rPr>
                <w:sz w:val="20"/>
                <w:szCs w:val="20"/>
              </w:rPr>
              <w:t>3,254.1</w:t>
            </w:r>
          </w:p>
        </w:tc>
        <w:tc>
          <w:tcPr>
            <w:tcW w:w="990" w:type="dxa"/>
            <w:shd w:val="clear" w:color="000000" w:fill="FFFFFF"/>
            <w:hideMark/>
          </w:tcPr>
          <w:p w:rsidR="005D6FB1" w:rsidRPr="00F15377" w:rsidRDefault="005D6FB1" w:rsidP="005D6FB1">
            <w:pPr>
              <w:jc w:val="center"/>
              <w:rPr>
                <w:sz w:val="20"/>
                <w:szCs w:val="20"/>
              </w:rPr>
            </w:pPr>
            <w:r w:rsidRPr="00F15377">
              <w:rPr>
                <w:sz w:val="20"/>
                <w:szCs w:val="20"/>
              </w:rPr>
              <w:t>3,887.3</w:t>
            </w:r>
          </w:p>
        </w:tc>
        <w:tc>
          <w:tcPr>
            <w:tcW w:w="990" w:type="dxa"/>
            <w:shd w:val="clear" w:color="auto" w:fill="auto"/>
            <w:hideMark/>
          </w:tcPr>
          <w:p w:rsidR="005D6FB1" w:rsidRPr="00FC784C" w:rsidRDefault="005D6FB1" w:rsidP="005D6FB1">
            <w:r w:rsidRPr="00FC784C">
              <w:t>4,584.5</w:t>
            </w:r>
          </w:p>
        </w:tc>
        <w:tc>
          <w:tcPr>
            <w:tcW w:w="990" w:type="dxa"/>
            <w:shd w:val="clear" w:color="000000" w:fill="FFFFFF"/>
            <w:hideMark/>
          </w:tcPr>
          <w:p w:rsidR="005D6FB1" w:rsidRPr="00FC784C" w:rsidRDefault="005D6FB1" w:rsidP="005D6FB1">
            <w:r w:rsidRPr="00FC784C">
              <w:t>4,965.0</w:t>
            </w:r>
          </w:p>
        </w:tc>
        <w:tc>
          <w:tcPr>
            <w:tcW w:w="990" w:type="dxa"/>
            <w:shd w:val="clear" w:color="000000" w:fill="FFFFFF"/>
            <w:hideMark/>
          </w:tcPr>
          <w:p w:rsidR="005D6FB1" w:rsidRPr="00FC784C" w:rsidRDefault="005D6FB1" w:rsidP="005D6FB1">
            <w:r w:rsidRPr="00FC784C">
              <w:t>5,311.0</w:t>
            </w:r>
          </w:p>
        </w:tc>
        <w:tc>
          <w:tcPr>
            <w:tcW w:w="944" w:type="dxa"/>
            <w:shd w:val="clear" w:color="000000" w:fill="FFFFFF"/>
            <w:hideMark/>
          </w:tcPr>
          <w:p w:rsidR="005D6FB1" w:rsidRPr="00FC784C" w:rsidRDefault="005D6FB1" w:rsidP="005D6FB1">
            <w:r w:rsidRPr="00FC784C">
              <w:t>5,771.0</w:t>
            </w:r>
          </w:p>
        </w:tc>
      </w:tr>
      <w:tr w:rsidR="005D6FB1" w:rsidRPr="00F15377" w:rsidTr="00F15377">
        <w:trPr>
          <w:trHeight w:val="161"/>
        </w:trPr>
        <w:tc>
          <w:tcPr>
            <w:tcW w:w="900" w:type="dxa"/>
            <w:shd w:val="clear" w:color="auto" w:fill="auto"/>
            <w:noWrap/>
            <w:vAlign w:val="center"/>
            <w:hideMark/>
          </w:tcPr>
          <w:p w:rsidR="005D6FB1" w:rsidRPr="00F15377" w:rsidRDefault="005D6FB1" w:rsidP="005D6FB1">
            <w:pPr>
              <w:spacing w:after="0" w:line="240" w:lineRule="auto"/>
              <w:jc w:val="center"/>
              <w:rPr>
                <w:rFonts w:ascii="Calibri" w:eastAsia="Times New Roman" w:hAnsi="Calibri" w:cs="Calibri"/>
                <w:color w:val="000000"/>
                <w:sz w:val="20"/>
                <w:szCs w:val="20"/>
              </w:rPr>
            </w:pPr>
            <w:r w:rsidRPr="00F15377">
              <w:rPr>
                <w:rFonts w:ascii="Calibri" w:eastAsia="Times New Roman" w:hAnsi="Calibri" w:cs="Calibri"/>
                <w:color w:val="000000"/>
                <w:sz w:val="20"/>
                <w:szCs w:val="20"/>
              </w:rPr>
              <w:t>02 00</w:t>
            </w:r>
          </w:p>
        </w:tc>
        <w:tc>
          <w:tcPr>
            <w:tcW w:w="4140" w:type="dxa"/>
            <w:shd w:val="clear" w:color="000000" w:fill="FFFFFF"/>
            <w:hideMark/>
          </w:tcPr>
          <w:p w:rsidR="005D6FB1" w:rsidRPr="00F15377" w:rsidRDefault="005D6FB1" w:rsidP="005D6FB1">
            <w:pPr>
              <w:jc w:val="center"/>
              <w:rPr>
                <w:sz w:val="20"/>
                <w:szCs w:val="20"/>
              </w:rPr>
            </w:pPr>
            <w:r w:rsidRPr="00F15377">
              <w:rPr>
                <w:rFonts w:ascii="Sylfaen" w:hAnsi="Sylfaen" w:cs="Sylfaen"/>
                <w:sz w:val="20"/>
                <w:szCs w:val="20"/>
              </w:rPr>
              <w:t>ინფრასტრუქტურის</w:t>
            </w:r>
            <w:r w:rsidRPr="00F15377">
              <w:rPr>
                <w:sz w:val="20"/>
                <w:szCs w:val="20"/>
              </w:rPr>
              <w:t xml:space="preserve"> </w:t>
            </w:r>
            <w:r w:rsidRPr="00F15377">
              <w:rPr>
                <w:rFonts w:ascii="Sylfaen" w:hAnsi="Sylfaen" w:cs="Sylfaen"/>
                <w:sz w:val="20"/>
                <w:szCs w:val="20"/>
              </w:rPr>
              <w:t>განვითარება</w:t>
            </w:r>
          </w:p>
        </w:tc>
        <w:tc>
          <w:tcPr>
            <w:tcW w:w="990" w:type="dxa"/>
            <w:shd w:val="clear" w:color="000000" w:fill="FFFFFF"/>
            <w:hideMark/>
          </w:tcPr>
          <w:p w:rsidR="005D6FB1" w:rsidRPr="00F15377" w:rsidRDefault="005D6FB1" w:rsidP="005D6FB1">
            <w:pPr>
              <w:jc w:val="center"/>
              <w:rPr>
                <w:sz w:val="20"/>
                <w:szCs w:val="20"/>
              </w:rPr>
            </w:pPr>
            <w:r w:rsidRPr="00F15377">
              <w:rPr>
                <w:sz w:val="20"/>
                <w:szCs w:val="20"/>
              </w:rPr>
              <w:t>11,424.2</w:t>
            </w:r>
          </w:p>
        </w:tc>
        <w:tc>
          <w:tcPr>
            <w:tcW w:w="990" w:type="dxa"/>
            <w:shd w:val="clear" w:color="000000" w:fill="FFFFFF"/>
            <w:hideMark/>
          </w:tcPr>
          <w:p w:rsidR="005D6FB1" w:rsidRPr="00F15377" w:rsidRDefault="005D6FB1" w:rsidP="005D6FB1">
            <w:pPr>
              <w:jc w:val="center"/>
              <w:rPr>
                <w:sz w:val="20"/>
                <w:szCs w:val="20"/>
              </w:rPr>
            </w:pPr>
            <w:r w:rsidRPr="00F15377">
              <w:rPr>
                <w:sz w:val="20"/>
                <w:szCs w:val="20"/>
              </w:rPr>
              <w:t>13,574.5</w:t>
            </w:r>
          </w:p>
        </w:tc>
        <w:tc>
          <w:tcPr>
            <w:tcW w:w="990" w:type="dxa"/>
            <w:shd w:val="clear" w:color="auto" w:fill="auto"/>
            <w:hideMark/>
          </w:tcPr>
          <w:p w:rsidR="005D6FB1" w:rsidRPr="00FC784C" w:rsidRDefault="005D6FB1" w:rsidP="005D6FB1">
            <w:r w:rsidRPr="00FC784C">
              <w:t>2,312.6</w:t>
            </w:r>
          </w:p>
        </w:tc>
        <w:tc>
          <w:tcPr>
            <w:tcW w:w="990" w:type="dxa"/>
            <w:shd w:val="clear" w:color="000000" w:fill="FFFFFF"/>
            <w:hideMark/>
          </w:tcPr>
          <w:p w:rsidR="005D6FB1" w:rsidRPr="00FC784C" w:rsidRDefault="005D6FB1" w:rsidP="005D6FB1">
            <w:r w:rsidRPr="00FC784C">
              <w:t>2,395.6</w:t>
            </w:r>
          </w:p>
        </w:tc>
        <w:tc>
          <w:tcPr>
            <w:tcW w:w="990" w:type="dxa"/>
            <w:shd w:val="clear" w:color="000000" w:fill="FFFFFF"/>
            <w:hideMark/>
          </w:tcPr>
          <w:p w:rsidR="005D6FB1" w:rsidRPr="00FC784C" w:rsidRDefault="005D6FB1" w:rsidP="005D6FB1">
            <w:r w:rsidRPr="00FC784C">
              <w:t>2,641.5</w:t>
            </w:r>
          </w:p>
        </w:tc>
        <w:tc>
          <w:tcPr>
            <w:tcW w:w="944" w:type="dxa"/>
            <w:shd w:val="clear" w:color="000000" w:fill="FFFFFF"/>
            <w:hideMark/>
          </w:tcPr>
          <w:p w:rsidR="005D6FB1" w:rsidRPr="00FC784C" w:rsidRDefault="005D6FB1" w:rsidP="005D6FB1">
            <w:r w:rsidRPr="00FC784C">
              <w:t>2,915.8</w:t>
            </w:r>
          </w:p>
        </w:tc>
      </w:tr>
      <w:tr w:rsidR="005D6FB1" w:rsidRPr="00F15377" w:rsidTr="00F15377">
        <w:trPr>
          <w:trHeight w:val="161"/>
        </w:trPr>
        <w:tc>
          <w:tcPr>
            <w:tcW w:w="900" w:type="dxa"/>
            <w:shd w:val="clear" w:color="auto" w:fill="auto"/>
            <w:noWrap/>
            <w:vAlign w:val="center"/>
            <w:hideMark/>
          </w:tcPr>
          <w:p w:rsidR="005D6FB1" w:rsidRPr="00F15377" w:rsidRDefault="005D6FB1" w:rsidP="005D6FB1">
            <w:pPr>
              <w:spacing w:after="0" w:line="240" w:lineRule="auto"/>
              <w:jc w:val="center"/>
              <w:rPr>
                <w:rFonts w:ascii="Calibri" w:eastAsia="Times New Roman" w:hAnsi="Calibri" w:cs="Calibri"/>
                <w:color w:val="000000"/>
                <w:sz w:val="20"/>
                <w:szCs w:val="20"/>
              </w:rPr>
            </w:pPr>
            <w:r w:rsidRPr="00F15377">
              <w:rPr>
                <w:rFonts w:ascii="Calibri" w:eastAsia="Times New Roman" w:hAnsi="Calibri" w:cs="Calibri"/>
                <w:color w:val="000000"/>
                <w:sz w:val="20"/>
                <w:szCs w:val="20"/>
              </w:rPr>
              <w:t>03 00</w:t>
            </w:r>
          </w:p>
        </w:tc>
        <w:tc>
          <w:tcPr>
            <w:tcW w:w="4140" w:type="dxa"/>
            <w:shd w:val="clear" w:color="000000" w:fill="FFFFFF"/>
            <w:hideMark/>
          </w:tcPr>
          <w:p w:rsidR="005D6FB1" w:rsidRPr="00F15377" w:rsidRDefault="005D6FB1" w:rsidP="005D6FB1">
            <w:pPr>
              <w:jc w:val="center"/>
              <w:rPr>
                <w:sz w:val="20"/>
                <w:szCs w:val="20"/>
              </w:rPr>
            </w:pPr>
            <w:r w:rsidRPr="00F15377">
              <w:rPr>
                <w:rFonts w:ascii="Sylfaen" w:hAnsi="Sylfaen" w:cs="Sylfaen"/>
                <w:sz w:val="20"/>
                <w:szCs w:val="20"/>
              </w:rPr>
              <w:t>გარემოს</w:t>
            </w:r>
            <w:r w:rsidRPr="00F15377">
              <w:rPr>
                <w:sz w:val="20"/>
                <w:szCs w:val="20"/>
              </w:rPr>
              <w:t xml:space="preserve"> </w:t>
            </w:r>
            <w:r w:rsidRPr="00F15377">
              <w:rPr>
                <w:rFonts w:ascii="Sylfaen" w:hAnsi="Sylfaen" w:cs="Sylfaen"/>
                <w:sz w:val="20"/>
                <w:szCs w:val="20"/>
              </w:rPr>
              <w:t>დაცვა</w:t>
            </w:r>
          </w:p>
        </w:tc>
        <w:tc>
          <w:tcPr>
            <w:tcW w:w="990" w:type="dxa"/>
            <w:shd w:val="clear" w:color="000000" w:fill="FFFFFF"/>
            <w:hideMark/>
          </w:tcPr>
          <w:p w:rsidR="005D6FB1" w:rsidRPr="00F15377" w:rsidRDefault="005D6FB1" w:rsidP="005D6FB1">
            <w:pPr>
              <w:jc w:val="center"/>
              <w:rPr>
                <w:sz w:val="20"/>
                <w:szCs w:val="20"/>
              </w:rPr>
            </w:pPr>
            <w:r w:rsidRPr="00F15377">
              <w:rPr>
                <w:sz w:val="20"/>
                <w:szCs w:val="20"/>
              </w:rPr>
              <w:t>911.1</w:t>
            </w:r>
          </w:p>
        </w:tc>
        <w:tc>
          <w:tcPr>
            <w:tcW w:w="990" w:type="dxa"/>
            <w:shd w:val="clear" w:color="000000" w:fill="FFFFFF"/>
            <w:hideMark/>
          </w:tcPr>
          <w:p w:rsidR="005D6FB1" w:rsidRPr="00F15377" w:rsidRDefault="005D6FB1" w:rsidP="005D6FB1">
            <w:pPr>
              <w:jc w:val="center"/>
              <w:rPr>
                <w:sz w:val="20"/>
                <w:szCs w:val="20"/>
              </w:rPr>
            </w:pPr>
            <w:r w:rsidRPr="00F15377">
              <w:rPr>
                <w:sz w:val="20"/>
                <w:szCs w:val="20"/>
              </w:rPr>
              <w:t>1,190.7</w:t>
            </w:r>
          </w:p>
        </w:tc>
        <w:tc>
          <w:tcPr>
            <w:tcW w:w="990" w:type="dxa"/>
            <w:shd w:val="clear" w:color="auto" w:fill="auto"/>
            <w:hideMark/>
          </w:tcPr>
          <w:p w:rsidR="005D6FB1" w:rsidRPr="00FC784C" w:rsidRDefault="005D6FB1" w:rsidP="005D6FB1">
            <w:r w:rsidRPr="00FC784C">
              <w:t>1,211.6</w:t>
            </w:r>
          </w:p>
        </w:tc>
        <w:tc>
          <w:tcPr>
            <w:tcW w:w="990" w:type="dxa"/>
            <w:shd w:val="clear" w:color="000000" w:fill="FFFFFF"/>
            <w:hideMark/>
          </w:tcPr>
          <w:p w:rsidR="005D6FB1" w:rsidRPr="00FC784C" w:rsidRDefault="005D6FB1" w:rsidP="005D6FB1">
            <w:r w:rsidRPr="00FC784C">
              <w:t>1,195.0</w:t>
            </w:r>
          </w:p>
        </w:tc>
        <w:tc>
          <w:tcPr>
            <w:tcW w:w="990" w:type="dxa"/>
            <w:shd w:val="clear" w:color="000000" w:fill="FFFFFF"/>
            <w:hideMark/>
          </w:tcPr>
          <w:p w:rsidR="005D6FB1" w:rsidRPr="00FC784C" w:rsidRDefault="005D6FB1" w:rsidP="005D6FB1">
            <w:r w:rsidRPr="00FC784C">
              <w:t>1,230.0</w:t>
            </w:r>
          </w:p>
        </w:tc>
        <w:tc>
          <w:tcPr>
            <w:tcW w:w="944" w:type="dxa"/>
            <w:shd w:val="clear" w:color="000000" w:fill="FFFFFF"/>
            <w:hideMark/>
          </w:tcPr>
          <w:p w:rsidR="005D6FB1" w:rsidRPr="00FC784C" w:rsidRDefault="005D6FB1" w:rsidP="005D6FB1">
            <w:r w:rsidRPr="00FC784C">
              <w:t>1,265.0</w:t>
            </w:r>
          </w:p>
        </w:tc>
      </w:tr>
      <w:tr w:rsidR="005D6FB1" w:rsidRPr="00F15377" w:rsidTr="00F15377">
        <w:trPr>
          <w:trHeight w:val="186"/>
        </w:trPr>
        <w:tc>
          <w:tcPr>
            <w:tcW w:w="900" w:type="dxa"/>
            <w:shd w:val="clear" w:color="auto" w:fill="auto"/>
            <w:noWrap/>
            <w:vAlign w:val="center"/>
            <w:hideMark/>
          </w:tcPr>
          <w:p w:rsidR="005D6FB1" w:rsidRPr="00F15377" w:rsidRDefault="005D6FB1" w:rsidP="005D6FB1">
            <w:pPr>
              <w:spacing w:after="0" w:line="240" w:lineRule="auto"/>
              <w:jc w:val="center"/>
              <w:rPr>
                <w:rFonts w:ascii="Calibri" w:eastAsia="Times New Roman" w:hAnsi="Calibri" w:cs="Calibri"/>
                <w:color w:val="000000"/>
                <w:sz w:val="20"/>
                <w:szCs w:val="20"/>
              </w:rPr>
            </w:pPr>
            <w:r w:rsidRPr="00F15377">
              <w:rPr>
                <w:rFonts w:ascii="Calibri" w:eastAsia="Times New Roman" w:hAnsi="Calibri" w:cs="Calibri"/>
                <w:color w:val="000000"/>
                <w:sz w:val="20"/>
                <w:szCs w:val="20"/>
              </w:rPr>
              <w:t>04 00</w:t>
            </w:r>
          </w:p>
        </w:tc>
        <w:tc>
          <w:tcPr>
            <w:tcW w:w="4140" w:type="dxa"/>
            <w:shd w:val="clear" w:color="000000" w:fill="FFFFFF"/>
            <w:hideMark/>
          </w:tcPr>
          <w:p w:rsidR="005D6FB1" w:rsidRPr="00F15377" w:rsidRDefault="005D6FB1" w:rsidP="005D6FB1">
            <w:pPr>
              <w:jc w:val="center"/>
              <w:rPr>
                <w:sz w:val="20"/>
                <w:szCs w:val="20"/>
              </w:rPr>
            </w:pPr>
            <w:r w:rsidRPr="00F15377">
              <w:rPr>
                <w:rFonts w:ascii="Sylfaen" w:hAnsi="Sylfaen" w:cs="Sylfaen"/>
                <w:sz w:val="20"/>
                <w:szCs w:val="20"/>
              </w:rPr>
              <w:t>განათლება</w:t>
            </w:r>
          </w:p>
        </w:tc>
        <w:tc>
          <w:tcPr>
            <w:tcW w:w="990" w:type="dxa"/>
            <w:shd w:val="clear" w:color="000000" w:fill="FFFFFF"/>
            <w:hideMark/>
          </w:tcPr>
          <w:p w:rsidR="005D6FB1" w:rsidRPr="00F15377" w:rsidRDefault="005D6FB1" w:rsidP="005D6FB1">
            <w:pPr>
              <w:jc w:val="center"/>
              <w:rPr>
                <w:sz w:val="20"/>
                <w:szCs w:val="20"/>
              </w:rPr>
            </w:pPr>
            <w:r w:rsidRPr="00F15377">
              <w:rPr>
                <w:sz w:val="20"/>
                <w:szCs w:val="20"/>
              </w:rPr>
              <w:t>2,701.0</w:t>
            </w:r>
          </w:p>
        </w:tc>
        <w:tc>
          <w:tcPr>
            <w:tcW w:w="990" w:type="dxa"/>
            <w:shd w:val="clear" w:color="000000" w:fill="FFFFFF"/>
            <w:hideMark/>
          </w:tcPr>
          <w:p w:rsidR="005D6FB1" w:rsidRPr="00F15377" w:rsidRDefault="005D6FB1" w:rsidP="005D6FB1">
            <w:pPr>
              <w:jc w:val="center"/>
              <w:rPr>
                <w:sz w:val="20"/>
                <w:szCs w:val="20"/>
              </w:rPr>
            </w:pPr>
            <w:r w:rsidRPr="00F15377">
              <w:rPr>
                <w:sz w:val="20"/>
                <w:szCs w:val="20"/>
              </w:rPr>
              <w:t>3,475.9</w:t>
            </w:r>
          </w:p>
        </w:tc>
        <w:tc>
          <w:tcPr>
            <w:tcW w:w="990" w:type="dxa"/>
            <w:shd w:val="clear" w:color="auto" w:fill="auto"/>
            <w:hideMark/>
          </w:tcPr>
          <w:p w:rsidR="005D6FB1" w:rsidRPr="00FC784C" w:rsidRDefault="005D6FB1" w:rsidP="005D6FB1">
            <w:r w:rsidRPr="00FC784C">
              <w:t>2,600.0</w:t>
            </w:r>
          </w:p>
        </w:tc>
        <w:tc>
          <w:tcPr>
            <w:tcW w:w="990" w:type="dxa"/>
            <w:shd w:val="clear" w:color="000000" w:fill="FFFFFF"/>
            <w:hideMark/>
          </w:tcPr>
          <w:p w:rsidR="005D6FB1" w:rsidRPr="00FC784C" w:rsidRDefault="005D6FB1" w:rsidP="005D6FB1">
            <w:r w:rsidRPr="00FC784C">
              <w:t>2,820.0</w:t>
            </w:r>
          </w:p>
        </w:tc>
        <w:tc>
          <w:tcPr>
            <w:tcW w:w="990" w:type="dxa"/>
            <w:shd w:val="clear" w:color="000000" w:fill="FFFFFF"/>
            <w:hideMark/>
          </w:tcPr>
          <w:p w:rsidR="005D6FB1" w:rsidRPr="00FC784C" w:rsidRDefault="005D6FB1" w:rsidP="005D6FB1">
            <w:r w:rsidRPr="00FC784C">
              <w:t>2,920.0</w:t>
            </w:r>
          </w:p>
        </w:tc>
        <w:tc>
          <w:tcPr>
            <w:tcW w:w="944" w:type="dxa"/>
            <w:shd w:val="clear" w:color="000000" w:fill="FFFFFF"/>
            <w:hideMark/>
          </w:tcPr>
          <w:p w:rsidR="005D6FB1" w:rsidRPr="00FC784C" w:rsidRDefault="005D6FB1" w:rsidP="005D6FB1">
            <w:r w:rsidRPr="00FC784C">
              <w:t>3,020.0</w:t>
            </w:r>
          </w:p>
        </w:tc>
      </w:tr>
      <w:tr w:rsidR="005D6FB1" w:rsidRPr="00F15377" w:rsidTr="00F15377">
        <w:trPr>
          <w:trHeight w:val="297"/>
        </w:trPr>
        <w:tc>
          <w:tcPr>
            <w:tcW w:w="900" w:type="dxa"/>
            <w:shd w:val="clear" w:color="auto" w:fill="auto"/>
            <w:noWrap/>
            <w:vAlign w:val="center"/>
            <w:hideMark/>
          </w:tcPr>
          <w:p w:rsidR="005D6FB1" w:rsidRPr="00F15377" w:rsidRDefault="005D6FB1" w:rsidP="005D6FB1">
            <w:pPr>
              <w:spacing w:after="0" w:line="240" w:lineRule="auto"/>
              <w:jc w:val="center"/>
              <w:rPr>
                <w:rFonts w:ascii="Calibri" w:eastAsia="Times New Roman" w:hAnsi="Calibri" w:cs="Calibri"/>
                <w:color w:val="000000"/>
                <w:sz w:val="20"/>
                <w:szCs w:val="20"/>
              </w:rPr>
            </w:pPr>
            <w:r w:rsidRPr="00F15377">
              <w:rPr>
                <w:rFonts w:ascii="Calibri" w:eastAsia="Times New Roman" w:hAnsi="Calibri" w:cs="Calibri"/>
                <w:color w:val="000000"/>
                <w:sz w:val="20"/>
                <w:szCs w:val="20"/>
              </w:rPr>
              <w:t>05 00</w:t>
            </w:r>
          </w:p>
        </w:tc>
        <w:tc>
          <w:tcPr>
            <w:tcW w:w="4140" w:type="dxa"/>
            <w:shd w:val="clear" w:color="000000" w:fill="FFFFFF"/>
            <w:hideMark/>
          </w:tcPr>
          <w:p w:rsidR="005D6FB1" w:rsidRPr="00F15377" w:rsidRDefault="005D6FB1" w:rsidP="005D6FB1">
            <w:pPr>
              <w:jc w:val="center"/>
              <w:rPr>
                <w:sz w:val="20"/>
                <w:szCs w:val="20"/>
              </w:rPr>
            </w:pPr>
            <w:r w:rsidRPr="00F15377">
              <w:rPr>
                <w:rFonts w:ascii="Sylfaen" w:hAnsi="Sylfaen" w:cs="Sylfaen"/>
                <w:sz w:val="20"/>
                <w:szCs w:val="20"/>
              </w:rPr>
              <w:t>კულტურა</w:t>
            </w:r>
            <w:r w:rsidRPr="00F15377">
              <w:rPr>
                <w:sz w:val="20"/>
                <w:szCs w:val="20"/>
              </w:rPr>
              <w:t xml:space="preserve">, </w:t>
            </w:r>
            <w:r w:rsidRPr="00F15377">
              <w:rPr>
                <w:rFonts w:ascii="Sylfaen" w:hAnsi="Sylfaen" w:cs="Sylfaen"/>
                <w:sz w:val="20"/>
                <w:szCs w:val="20"/>
              </w:rPr>
              <w:t>რელიგია</w:t>
            </w:r>
            <w:r w:rsidRPr="00F15377">
              <w:rPr>
                <w:sz w:val="20"/>
                <w:szCs w:val="20"/>
              </w:rPr>
              <w:t xml:space="preserve">, </w:t>
            </w:r>
            <w:r w:rsidRPr="00F15377">
              <w:rPr>
                <w:rFonts w:ascii="Sylfaen" w:hAnsi="Sylfaen" w:cs="Sylfaen"/>
                <w:sz w:val="20"/>
                <w:szCs w:val="20"/>
              </w:rPr>
              <w:t>ახალგაზრდული</w:t>
            </w:r>
            <w:r w:rsidRPr="00F15377">
              <w:rPr>
                <w:sz w:val="20"/>
                <w:szCs w:val="20"/>
              </w:rPr>
              <w:t xml:space="preserve"> </w:t>
            </w:r>
            <w:r w:rsidRPr="00F15377">
              <w:rPr>
                <w:rFonts w:ascii="Sylfaen" w:hAnsi="Sylfaen" w:cs="Sylfaen"/>
                <w:sz w:val="20"/>
                <w:szCs w:val="20"/>
              </w:rPr>
              <w:t>და</w:t>
            </w:r>
            <w:r w:rsidRPr="00F15377">
              <w:rPr>
                <w:sz w:val="20"/>
                <w:szCs w:val="20"/>
              </w:rPr>
              <w:t xml:space="preserve"> </w:t>
            </w:r>
            <w:r w:rsidRPr="00F15377">
              <w:rPr>
                <w:rFonts w:ascii="Sylfaen" w:hAnsi="Sylfaen" w:cs="Sylfaen"/>
                <w:sz w:val="20"/>
                <w:szCs w:val="20"/>
              </w:rPr>
              <w:t>სპორტული</w:t>
            </w:r>
            <w:r w:rsidRPr="00F15377">
              <w:rPr>
                <w:sz w:val="20"/>
                <w:szCs w:val="20"/>
              </w:rPr>
              <w:t xml:space="preserve"> </w:t>
            </w:r>
            <w:r w:rsidRPr="00F15377">
              <w:rPr>
                <w:rFonts w:ascii="Sylfaen" w:hAnsi="Sylfaen" w:cs="Sylfaen"/>
                <w:sz w:val="20"/>
                <w:szCs w:val="20"/>
              </w:rPr>
              <w:t>ღონისძიებები</w:t>
            </w:r>
          </w:p>
        </w:tc>
        <w:tc>
          <w:tcPr>
            <w:tcW w:w="990" w:type="dxa"/>
            <w:shd w:val="clear" w:color="000000" w:fill="FFFFFF"/>
            <w:hideMark/>
          </w:tcPr>
          <w:p w:rsidR="005D6FB1" w:rsidRPr="00F15377" w:rsidRDefault="005D6FB1" w:rsidP="005D6FB1">
            <w:pPr>
              <w:jc w:val="center"/>
              <w:rPr>
                <w:sz w:val="20"/>
                <w:szCs w:val="20"/>
              </w:rPr>
            </w:pPr>
            <w:r w:rsidRPr="00F15377">
              <w:rPr>
                <w:sz w:val="20"/>
                <w:szCs w:val="20"/>
              </w:rPr>
              <w:t>1,353.1</w:t>
            </w:r>
          </w:p>
        </w:tc>
        <w:tc>
          <w:tcPr>
            <w:tcW w:w="990" w:type="dxa"/>
            <w:shd w:val="clear" w:color="000000" w:fill="FFFFFF"/>
            <w:hideMark/>
          </w:tcPr>
          <w:p w:rsidR="005D6FB1" w:rsidRPr="00F15377" w:rsidRDefault="005D6FB1" w:rsidP="005D6FB1">
            <w:pPr>
              <w:jc w:val="center"/>
              <w:rPr>
                <w:sz w:val="20"/>
                <w:szCs w:val="20"/>
              </w:rPr>
            </w:pPr>
            <w:r w:rsidRPr="00F15377">
              <w:rPr>
                <w:sz w:val="20"/>
                <w:szCs w:val="20"/>
              </w:rPr>
              <w:t>1,566.0</w:t>
            </w:r>
          </w:p>
        </w:tc>
        <w:tc>
          <w:tcPr>
            <w:tcW w:w="990" w:type="dxa"/>
            <w:shd w:val="clear" w:color="auto" w:fill="auto"/>
            <w:hideMark/>
          </w:tcPr>
          <w:p w:rsidR="005D6FB1" w:rsidRPr="00FC784C" w:rsidRDefault="005D6FB1" w:rsidP="005D6FB1">
            <w:r w:rsidRPr="00FC784C">
              <w:t>1,725.0</w:t>
            </w:r>
          </w:p>
        </w:tc>
        <w:tc>
          <w:tcPr>
            <w:tcW w:w="990" w:type="dxa"/>
            <w:shd w:val="clear" w:color="000000" w:fill="FFFFFF"/>
            <w:hideMark/>
          </w:tcPr>
          <w:p w:rsidR="005D6FB1" w:rsidRPr="00FC784C" w:rsidRDefault="005D6FB1" w:rsidP="005D6FB1">
            <w:r w:rsidRPr="00FC784C">
              <w:t>1,710.0</w:t>
            </w:r>
          </w:p>
        </w:tc>
        <w:tc>
          <w:tcPr>
            <w:tcW w:w="990" w:type="dxa"/>
            <w:shd w:val="clear" w:color="000000" w:fill="FFFFFF"/>
            <w:hideMark/>
          </w:tcPr>
          <w:p w:rsidR="005D6FB1" w:rsidRPr="00FC784C" w:rsidRDefault="005D6FB1" w:rsidP="005D6FB1">
            <w:r w:rsidRPr="00FC784C">
              <w:t>1,750.0</w:t>
            </w:r>
          </w:p>
        </w:tc>
        <w:tc>
          <w:tcPr>
            <w:tcW w:w="944" w:type="dxa"/>
            <w:shd w:val="clear" w:color="000000" w:fill="FFFFFF"/>
            <w:hideMark/>
          </w:tcPr>
          <w:p w:rsidR="005D6FB1" w:rsidRPr="00FC784C" w:rsidRDefault="005D6FB1" w:rsidP="005D6FB1">
            <w:r w:rsidRPr="00FC784C">
              <w:t>1,800.0</w:t>
            </w:r>
          </w:p>
        </w:tc>
      </w:tr>
      <w:tr w:rsidR="005D6FB1" w:rsidRPr="00F15377" w:rsidTr="00F15377">
        <w:trPr>
          <w:trHeight w:val="297"/>
        </w:trPr>
        <w:tc>
          <w:tcPr>
            <w:tcW w:w="900" w:type="dxa"/>
            <w:shd w:val="clear" w:color="auto" w:fill="auto"/>
            <w:noWrap/>
            <w:vAlign w:val="center"/>
            <w:hideMark/>
          </w:tcPr>
          <w:p w:rsidR="005D6FB1" w:rsidRPr="00F15377" w:rsidRDefault="005D6FB1" w:rsidP="005D6FB1">
            <w:pPr>
              <w:spacing w:after="0" w:line="240" w:lineRule="auto"/>
              <w:jc w:val="center"/>
              <w:rPr>
                <w:rFonts w:ascii="Calibri" w:eastAsia="Times New Roman" w:hAnsi="Calibri" w:cs="Calibri"/>
                <w:color w:val="000000"/>
                <w:sz w:val="20"/>
                <w:szCs w:val="20"/>
              </w:rPr>
            </w:pPr>
            <w:r w:rsidRPr="00F15377">
              <w:rPr>
                <w:rFonts w:ascii="Calibri" w:eastAsia="Times New Roman" w:hAnsi="Calibri" w:cs="Calibri"/>
                <w:color w:val="000000"/>
                <w:sz w:val="20"/>
                <w:szCs w:val="20"/>
              </w:rPr>
              <w:t>06 00</w:t>
            </w:r>
          </w:p>
        </w:tc>
        <w:tc>
          <w:tcPr>
            <w:tcW w:w="4140" w:type="dxa"/>
            <w:shd w:val="clear" w:color="000000" w:fill="FFFFFF"/>
            <w:hideMark/>
          </w:tcPr>
          <w:p w:rsidR="005D6FB1" w:rsidRPr="00F15377" w:rsidRDefault="005D6FB1" w:rsidP="005D6FB1">
            <w:pPr>
              <w:jc w:val="center"/>
              <w:rPr>
                <w:sz w:val="20"/>
                <w:szCs w:val="20"/>
              </w:rPr>
            </w:pPr>
            <w:r w:rsidRPr="00F15377">
              <w:rPr>
                <w:rFonts w:ascii="Sylfaen" w:hAnsi="Sylfaen" w:cs="Sylfaen"/>
                <w:sz w:val="20"/>
                <w:szCs w:val="20"/>
              </w:rPr>
              <w:t>მოსახლეობის</w:t>
            </w:r>
            <w:r w:rsidRPr="00F15377">
              <w:rPr>
                <w:sz w:val="20"/>
                <w:szCs w:val="20"/>
              </w:rPr>
              <w:t xml:space="preserve"> </w:t>
            </w:r>
            <w:r w:rsidRPr="00F15377">
              <w:rPr>
                <w:rFonts w:ascii="Sylfaen" w:hAnsi="Sylfaen" w:cs="Sylfaen"/>
                <w:sz w:val="20"/>
                <w:szCs w:val="20"/>
              </w:rPr>
              <w:t>ჯანმრთელობისა</w:t>
            </w:r>
            <w:r w:rsidRPr="00F15377">
              <w:rPr>
                <w:sz w:val="20"/>
                <w:szCs w:val="20"/>
              </w:rPr>
              <w:t xml:space="preserve"> </w:t>
            </w:r>
            <w:r w:rsidRPr="00F15377">
              <w:rPr>
                <w:rFonts w:ascii="Sylfaen" w:hAnsi="Sylfaen" w:cs="Sylfaen"/>
                <w:sz w:val="20"/>
                <w:szCs w:val="20"/>
              </w:rPr>
              <w:t>დაცვა</w:t>
            </w:r>
            <w:r w:rsidRPr="00F15377">
              <w:rPr>
                <w:sz w:val="20"/>
                <w:szCs w:val="20"/>
              </w:rPr>
              <w:t xml:space="preserve"> </w:t>
            </w:r>
            <w:r w:rsidRPr="00F15377">
              <w:rPr>
                <w:rFonts w:ascii="Sylfaen" w:hAnsi="Sylfaen" w:cs="Sylfaen"/>
                <w:sz w:val="20"/>
                <w:szCs w:val="20"/>
              </w:rPr>
              <w:t>და</w:t>
            </w:r>
            <w:r w:rsidRPr="00F15377">
              <w:rPr>
                <w:sz w:val="20"/>
                <w:szCs w:val="20"/>
              </w:rPr>
              <w:t xml:space="preserve">  </w:t>
            </w:r>
            <w:r w:rsidRPr="00F15377">
              <w:rPr>
                <w:rFonts w:ascii="Sylfaen" w:hAnsi="Sylfaen" w:cs="Sylfaen"/>
                <w:sz w:val="20"/>
                <w:szCs w:val="20"/>
              </w:rPr>
              <w:t>სოციალური</w:t>
            </w:r>
            <w:r w:rsidRPr="00F15377">
              <w:rPr>
                <w:sz w:val="20"/>
                <w:szCs w:val="20"/>
              </w:rPr>
              <w:t xml:space="preserve"> </w:t>
            </w:r>
            <w:r w:rsidRPr="00F15377">
              <w:rPr>
                <w:rFonts w:ascii="Sylfaen" w:hAnsi="Sylfaen" w:cs="Sylfaen"/>
                <w:sz w:val="20"/>
                <w:szCs w:val="20"/>
              </w:rPr>
              <w:t>უზრუნველყოფა</w:t>
            </w:r>
          </w:p>
        </w:tc>
        <w:tc>
          <w:tcPr>
            <w:tcW w:w="990" w:type="dxa"/>
            <w:shd w:val="clear" w:color="000000" w:fill="FFFFFF"/>
            <w:hideMark/>
          </w:tcPr>
          <w:p w:rsidR="005D6FB1" w:rsidRPr="00F15377" w:rsidRDefault="005D6FB1" w:rsidP="005D6FB1">
            <w:pPr>
              <w:jc w:val="center"/>
              <w:rPr>
                <w:sz w:val="20"/>
                <w:szCs w:val="20"/>
              </w:rPr>
            </w:pPr>
            <w:r w:rsidRPr="00F15377">
              <w:rPr>
                <w:sz w:val="20"/>
                <w:szCs w:val="20"/>
              </w:rPr>
              <w:t>922.1</w:t>
            </w:r>
          </w:p>
        </w:tc>
        <w:tc>
          <w:tcPr>
            <w:tcW w:w="990" w:type="dxa"/>
            <w:shd w:val="clear" w:color="000000" w:fill="FFFFFF"/>
            <w:hideMark/>
          </w:tcPr>
          <w:p w:rsidR="005D6FB1" w:rsidRPr="00F15377" w:rsidRDefault="005D6FB1" w:rsidP="005D6FB1">
            <w:pPr>
              <w:jc w:val="center"/>
              <w:rPr>
                <w:sz w:val="20"/>
                <w:szCs w:val="20"/>
              </w:rPr>
            </w:pPr>
            <w:r w:rsidRPr="00F15377">
              <w:rPr>
                <w:sz w:val="20"/>
                <w:szCs w:val="20"/>
              </w:rPr>
              <w:t>1,545.4</w:t>
            </w:r>
          </w:p>
        </w:tc>
        <w:tc>
          <w:tcPr>
            <w:tcW w:w="990" w:type="dxa"/>
            <w:shd w:val="clear" w:color="auto" w:fill="auto"/>
            <w:hideMark/>
          </w:tcPr>
          <w:p w:rsidR="005D6FB1" w:rsidRPr="00FC784C" w:rsidRDefault="005D6FB1" w:rsidP="005D6FB1">
            <w:r w:rsidRPr="00FC784C">
              <w:t>1,610.4</w:t>
            </w:r>
          </w:p>
        </w:tc>
        <w:tc>
          <w:tcPr>
            <w:tcW w:w="990" w:type="dxa"/>
            <w:shd w:val="clear" w:color="000000" w:fill="FFFFFF"/>
            <w:hideMark/>
          </w:tcPr>
          <w:p w:rsidR="005D6FB1" w:rsidRPr="00FC784C" w:rsidRDefault="005D6FB1" w:rsidP="005D6FB1">
            <w:r w:rsidRPr="00FC784C">
              <w:t>1,640.4</w:t>
            </w:r>
          </w:p>
        </w:tc>
        <w:tc>
          <w:tcPr>
            <w:tcW w:w="990" w:type="dxa"/>
            <w:shd w:val="clear" w:color="000000" w:fill="FFFFFF"/>
            <w:hideMark/>
          </w:tcPr>
          <w:p w:rsidR="005D6FB1" w:rsidRPr="00FC784C" w:rsidRDefault="005D6FB1" w:rsidP="005D6FB1">
            <w:r w:rsidRPr="00FC784C">
              <w:t>1,675.4</w:t>
            </w:r>
          </w:p>
        </w:tc>
        <w:tc>
          <w:tcPr>
            <w:tcW w:w="944" w:type="dxa"/>
            <w:shd w:val="clear" w:color="000000" w:fill="FFFFFF"/>
            <w:hideMark/>
          </w:tcPr>
          <w:p w:rsidR="005D6FB1" w:rsidRPr="00FC784C" w:rsidRDefault="005D6FB1" w:rsidP="005D6FB1">
            <w:r w:rsidRPr="00FC784C">
              <w:t>1,710.4</w:t>
            </w:r>
          </w:p>
        </w:tc>
      </w:tr>
      <w:tr w:rsidR="005D6FB1" w:rsidRPr="00F15377" w:rsidTr="00F15377">
        <w:trPr>
          <w:trHeight w:val="297"/>
        </w:trPr>
        <w:tc>
          <w:tcPr>
            <w:tcW w:w="900" w:type="dxa"/>
            <w:shd w:val="clear" w:color="auto" w:fill="auto"/>
            <w:noWrap/>
            <w:vAlign w:val="center"/>
          </w:tcPr>
          <w:p w:rsidR="005D6FB1" w:rsidRPr="00F15377" w:rsidRDefault="005D6FB1" w:rsidP="005D6FB1">
            <w:pPr>
              <w:spacing w:after="0" w:line="240" w:lineRule="auto"/>
              <w:jc w:val="center"/>
              <w:rPr>
                <w:rFonts w:ascii="Sylfaen" w:eastAsia="Times New Roman" w:hAnsi="Sylfaen" w:cs="Calibri"/>
                <w:color w:val="000000"/>
                <w:sz w:val="20"/>
                <w:szCs w:val="20"/>
                <w:lang w:val="ka-GE"/>
              </w:rPr>
            </w:pPr>
            <w:r w:rsidRPr="00F15377">
              <w:rPr>
                <w:rFonts w:ascii="Sylfaen" w:eastAsia="Times New Roman" w:hAnsi="Sylfaen" w:cs="Calibri"/>
                <w:color w:val="000000"/>
                <w:sz w:val="20"/>
                <w:szCs w:val="20"/>
                <w:lang w:val="ka-GE"/>
              </w:rPr>
              <w:t>07 00</w:t>
            </w:r>
          </w:p>
        </w:tc>
        <w:tc>
          <w:tcPr>
            <w:tcW w:w="4140" w:type="dxa"/>
            <w:shd w:val="clear" w:color="000000" w:fill="FFFFFF"/>
          </w:tcPr>
          <w:p w:rsidR="005D6FB1" w:rsidRPr="00F15377" w:rsidRDefault="005D6FB1" w:rsidP="005D6FB1">
            <w:pPr>
              <w:jc w:val="center"/>
              <w:rPr>
                <w:sz w:val="20"/>
                <w:szCs w:val="20"/>
              </w:rPr>
            </w:pPr>
            <w:r w:rsidRPr="00F15377">
              <w:rPr>
                <w:rFonts w:ascii="Sylfaen" w:hAnsi="Sylfaen" w:cs="Sylfaen"/>
                <w:sz w:val="20"/>
                <w:szCs w:val="20"/>
              </w:rPr>
              <w:t>ეკონომიკის</w:t>
            </w:r>
            <w:r w:rsidRPr="00F15377">
              <w:rPr>
                <w:sz w:val="20"/>
                <w:szCs w:val="20"/>
              </w:rPr>
              <w:t xml:space="preserve"> </w:t>
            </w:r>
            <w:r w:rsidRPr="00F15377">
              <w:rPr>
                <w:rFonts w:ascii="Sylfaen" w:hAnsi="Sylfaen" w:cs="Sylfaen"/>
                <w:sz w:val="20"/>
                <w:szCs w:val="20"/>
              </w:rPr>
              <w:t>განვითარების</w:t>
            </w:r>
            <w:r w:rsidRPr="00F15377">
              <w:rPr>
                <w:sz w:val="20"/>
                <w:szCs w:val="20"/>
              </w:rPr>
              <w:t xml:space="preserve"> </w:t>
            </w:r>
            <w:r w:rsidRPr="00F15377">
              <w:rPr>
                <w:rFonts w:ascii="Sylfaen" w:hAnsi="Sylfaen" w:cs="Sylfaen"/>
                <w:sz w:val="20"/>
                <w:szCs w:val="20"/>
              </w:rPr>
              <w:t>ხელშეწყობა</w:t>
            </w:r>
          </w:p>
        </w:tc>
        <w:tc>
          <w:tcPr>
            <w:tcW w:w="990" w:type="dxa"/>
            <w:shd w:val="clear" w:color="000000" w:fill="FFFFFF"/>
          </w:tcPr>
          <w:p w:rsidR="005D6FB1" w:rsidRPr="00F15377" w:rsidRDefault="005D6FB1" w:rsidP="005D6FB1">
            <w:pPr>
              <w:jc w:val="center"/>
              <w:rPr>
                <w:sz w:val="20"/>
                <w:szCs w:val="20"/>
              </w:rPr>
            </w:pPr>
            <w:r w:rsidRPr="00F15377">
              <w:rPr>
                <w:sz w:val="20"/>
                <w:szCs w:val="20"/>
              </w:rPr>
              <w:t>0.0</w:t>
            </w:r>
          </w:p>
        </w:tc>
        <w:tc>
          <w:tcPr>
            <w:tcW w:w="990" w:type="dxa"/>
            <w:shd w:val="clear" w:color="000000" w:fill="FFFFFF"/>
          </w:tcPr>
          <w:p w:rsidR="005D6FB1" w:rsidRPr="00F15377" w:rsidRDefault="005D6FB1" w:rsidP="005D6FB1">
            <w:pPr>
              <w:jc w:val="center"/>
              <w:rPr>
                <w:sz w:val="20"/>
                <w:szCs w:val="20"/>
              </w:rPr>
            </w:pPr>
            <w:r w:rsidRPr="00F15377">
              <w:rPr>
                <w:sz w:val="20"/>
                <w:szCs w:val="20"/>
              </w:rPr>
              <w:t>90.0</w:t>
            </w:r>
          </w:p>
        </w:tc>
        <w:tc>
          <w:tcPr>
            <w:tcW w:w="990" w:type="dxa"/>
            <w:shd w:val="clear" w:color="auto" w:fill="auto"/>
          </w:tcPr>
          <w:p w:rsidR="005D6FB1" w:rsidRPr="00FC784C" w:rsidRDefault="005D6FB1" w:rsidP="005D6FB1">
            <w:r w:rsidRPr="00FC784C">
              <w:t>100.0</w:t>
            </w:r>
          </w:p>
        </w:tc>
        <w:tc>
          <w:tcPr>
            <w:tcW w:w="990" w:type="dxa"/>
            <w:shd w:val="clear" w:color="000000" w:fill="FFFFFF"/>
          </w:tcPr>
          <w:p w:rsidR="005D6FB1" w:rsidRPr="00FC784C" w:rsidRDefault="005D6FB1" w:rsidP="005D6FB1">
            <w:r w:rsidRPr="00FC784C">
              <w:t>160.0</w:t>
            </w:r>
          </w:p>
        </w:tc>
        <w:tc>
          <w:tcPr>
            <w:tcW w:w="990" w:type="dxa"/>
            <w:shd w:val="clear" w:color="000000" w:fill="FFFFFF"/>
          </w:tcPr>
          <w:p w:rsidR="005D6FB1" w:rsidRPr="00FC784C" w:rsidRDefault="005D6FB1" w:rsidP="005D6FB1">
            <w:r w:rsidRPr="00FC784C">
              <w:t>160.0</w:t>
            </w:r>
          </w:p>
        </w:tc>
        <w:tc>
          <w:tcPr>
            <w:tcW w:w="944" w:type="dxa"/>
            <w:shd w:val="clear" w:color="000000" w:fill="FFFFFF"/>
          </w:tcPr>
          <w:p w:rsidR="005D6FB1" w:rsidRDefault="005D6FB1" w:rsidP="005D6FB1">
            <w:r w:rsidRPr="00FC784C">
              <w:t>160.0</w:t>
            </w:r>
          </w:p>
        </w:tc>
      </w:tr>
    </w:tbl>
    <w:p w:rsidR="00DE1D4D" w:rsidRPr="00DE1D4D" w:rsidRDefault="00DE1D4D" w:rsidP="00DE1D4D">
      <w:pPr>
        <w:rPr>
          <w:rFonts w:ascii="Sylfaen" w:hAnsi="Sylfaen"/>
          <w:lang w:val="ka-GE"/>
        </w:rPr>
      </w:pPr>
    </w:p>
    <w:p w:rsidR="00AF2AE5" w:rsidRPr="00FF02E6" w:rsidRDefault="00AF2AE5" w:rsidP="00AF2AE5">
      <w:pPr>
        <w:jc w:val="both"/>
        <w:rPr>
          <w:rFonts w:ascii="Sylfaen" w:hAnsi="Sylfaen"/>
          <w:b/>
          <w:sz w:val="24"/>
          <w:szCs w:val="24"/>
          <w:lang w:val="ka-GE"/>
        </w:rPr>
      </w:pPr>
    </w:p>
    <w:p w:rsidR="00AF2AE5" w:rsidRPr="00AF2AE5" w:rsidRDefault="00AF2AE5" w:rsidP="005D7887">
      <w:pPr>
        <w:pStyle w:val="Heading2"/>
      </w:pPr>
      <w:bookmarkStart w:id="14" w:name="_Toc89882600"/>
      <w:r w:rsidRPr="00AF2AE5">
        <w:t>წალენჯიხის  მუნიციპალიტეტის</w:t>
      </w:r>
      <w:r w:rsidR="00E44724">
        <w:t xml:space="preserve"> 2022 </w:t>
      </w:r>
      <w:r w:rsidRPr="00AF2AE5">
        <w:t>წლის ბიუჯეტის</w:t>
      </w:r>
      <w:bookmarkEnd w:id="14"/>
    </w:p>
    <w:p w:rsidR="00AF2AE5" w:rsidRDefault="00AF2AE5" w:rsidP="005D7887">
      <w:pPr>
        <w:pStyle w:val="Heading2"/>
      </w:pPr>
      <w:bookmarkStart w:id="15" w:name="_Toc89882601"/>
      <w:r w:rsidRPr="00AF2AE5">
        <w:t>შესრულების ანგარიში</w:t>
      </w:r>
      <w:bookmarkEnd w:id="15"/>
    </w:p>
    <w:p w:rsidR="00757591" w:rsidRDefault="00757591" w:rsidP="00757591">
      <w:pPr>
        <w:rPr>
          <w:rFonts w:ascii="Sylfaen" w:hAnsi="Sylfaen"/>
          <w:lang w:val="ka-GE"/>
        </w:rPr>
      </w:pPr>
    </w:p>
    <w:p w:rsidR="009B565A" w:rsidRPr="009B565A" w:rsidRDefault="009B565A" w:rsidP="009B565A">
      <w:pPr>
        <w:ind w:firstLine="360"/>
        <w:jc w:val="both"/>
        <w:rPr>
          <w:rFonts w:ascii="Sylfaen" w:hAnsi="Sylfaen" w:cs="Sylfaen"/>
        </w:rPr>
      </w:pPr>
      <w:r w:rsidRPr="009B565A">
        <w:rPr>
          <w:rFonts w:ascii="Sylfaen" w:hAnsi="Sylfaen" w:cs="Sylfaen"/>
        </w:rPr>
        <w:t xml:space="preserve">წალენჯიხის მუნიციპალიტეტის 2022 წლის ბიუჯეტის 9 თვის შესრულების ანგარიში მომზადებულია მერიის სამსახურებიდან და სხვა საბიუჯეტო ორგანიზაციებიდან მოწოდებული ინფორმაციის და საქართველოს საბიუჯეტო კოდექსის გათვალისწინებით, რომელიც მოიცავს ბიუჯეტის ბალანსს საბიუჯეტო კლასიფიკაციის მიხედვით, შემოსულობების, გადასახდელების და ნაშთის ცვლილების ფაქტობრივი მოცულობების შედარებას შესაბამისი პერიოდის გეგმიურ მაჩვენებლებთან, ბიუჯეტის ანგარიშებზე არსებულ ნაშთებს პერიოდის დასაწყისისა და დასასრულისათვის, </w:t>
      </w:r>
      <w:r w:rsidRPr="009B565A">
        <w:rPr>
          <w:rFonts w:ascii="Sylfaen" w:hAnsi="Sylfaen" w:cs="Sylfaen"/>
          <w:color w:val="000000" w:themeColor="text1"/>
        </w:rPr>
        <w:t>დაზუსტებული ასიგნებების შესრულების მაჩვენებლებს. ანგარიში</w:t>
      </w:r>
      <w:r w:rsidRPr="009B565A">
        <w:rPr>
          <w:rFonts w:ascii="Sylfaen" w:hAnsi="Sylfaen" w:cs="Sylfaen"/>
          <w:color w:val="FF0000"/>
        </w:rPr>
        <w:t xml:space="preserve"> </w:t>
      </w:r>
      <w:r w:rsidRPr="009B565A">
        <w:rPr>
          <w:rFonts w:ascii="Sylfaen" w:hAnsi="Sylfaen" w:cs="Sylfaen"/>
          <w:color w:val="000000" w:themeColor="text1"/>
        </w:rPr>
        <w:t>ასევე შეიცავს</w:t>
      </w:r>
      <w:r w:rsidRPr="009B565A">
        <w:rPr>
          <w:rFonts w:ascii="Sylfaen" w:hAnsi="Sylfaen" w:cs="Sylfaen"/>
          <w:color w:val="FF0000"/>
        </w:rPr>
        <w:t xml:space="preserve"> </w:t>
      </w:r>
      <w:r w:rsidRPr="009B565A">
        <w:rPr>
          <w:rFonts w:ascii="Sylfaen" w:hAnsi="Sylfaen" w:cs="Sylfaen"/>
        </w:rPr>
        <w:t>ინფორმაციას დასახული პრიორიტეტების ფარგლებში განხორციელებული ხარჯების შესახებ. სარეზერვო და წინა წლებში წარმოქმნილი დავალიანებების დაფარვისა და სასამართლოს გადაწყვეტილების აღსრულების ფონდებიდან გამოყოფილი სახსრების შესახებ.</w:t>
      </w:r>
    </w:p>
    <w:p w:rsidR="009B565A" w:rsidRPr="009B565A" w:rsidRDefault="009B565A" w:rsidP="009B565A">
      <w:pPr>
        <w:ind w:firstLine="360"/>
        <w:jc w:val="both"/>
        <w:rPr>
          <w:rFonts w:ascii="Sylfaen" w:eastAsiaTheme="minorHAnsi" w:hAnsi="Sylfaen" w:cs="Sylfaen"/>
          <w:lang w:val="ka-GE"/>
        </w:rPr>
      </w:pPr>
      <w:r w:rsidRPr="009B565A">
        <w:rPr>
          <w:rFonts w:ascii="Sylfaen" w:eastAsiaTheme="minorHAnsi" w:hAnsi="Sylfaen" w:cs="Sylfaen"/>
          <w:lang w:val="ka-GE"/>
        </w:rPr>
        <w:lastRenderedPageBreak/>
        <w:t>წალენჯიხის მუნიციპალიტეტის</w:t>
      </w:r>
      <w:r w:rsidRPr="009B565A">
        <w:rPr>
          <w:rFonts w:ascii="Sylfaen" w:eastAsiaTheme="minorHAnsi" w:hAnsi="Sylfaen"/>
          <w:lang w:val="ka-GE"/>
        </w:rPr>
        <w:t xml:space="preserve"> 2022 </w:t>
      </w:r>
      <w:r w:rsidRPr="009B565A">
        <w:rPr>
          <w:rFonts w:ascii="Sylfaen" w:eastAsiaTheme="minorHAnsi" w:hAnsi="Sylfaen" w:cs="Sylfaen"/>
          <w:lang w:val="ka-GE"/>
        </w:rPr>
        <w:t>წლის</w:t>
      </w:r>
      <w:r w:rsidRPr="009B565A">
        <w:rPr>
          <w:rFonts w:ascii="Sylfaen" w:eastAsiaTheme="minorHAnsi" w:hAnsi="Sylfaen"/>
          <w:lang w:val="ka-GE"/>
        </w:rPr>
        <w:t xml:space="preserve"> </w:t>
      </w:r>
      <w:r w:rsidRPr="009B565A">
        <w:rPr>
          <w:rFonts w:ascii="Sylfaen" w:eastAsiaTheme="minorHAnsi" w:hAnsi="Sylfaen" w:cs="Sylfaen"/>
          <w:lang w:val="ka-GE"/>
        </w:rPr>
        <w:t>ბიუჯეტი</w:t>
      </w:r>
      <w:r w:rsidRPr="009B565A">
        <w:rPr>
          <w:rFonts w:ascii="Sylfaen" w:eastAsiaTheme="minorHAnsi" w:hAnsi="Sylfaen"/>
          <w:lang w:val="ka-GE"/>
        </w:rPr>
        <w:t xml:space="preserve"> </w:t>
      </w:r>
      <w:r w:rsidRPr="009B565A">
        <w:rPr>
          <w:rFonts w:ascii="Sylfaen" w:eastAsiaTheme="minorHAnsi" w:hAnsi="Sylfaen" w:cs="Sylfaen"/>
          <w:lang w:val="ka-GE"/>
        </w:rPr>
        <w:t>დამტკიცებული</w:t>
      </w:r>
      <w:r w:rsidRPr="009B565A">
        <w:rPr>
          <w:rFonts w:ascii="Sylfaen" w:eastAsiaTheme="minorHAnsi" w:hAnsi="Sylfaen"/>
          <w:lang w:val="ka-GE"/>
        </w:rPr>
        <w:t xml:space="preserve"> </w:t>
      </w:r>
      <w:r w:rsidRPr="009B565A">
        <w:rPr>
          <w:rFonts w:ascii="Sylfaen" w:eastAsiaTheme="minorHAnsi" w:hAnsi="Sylfaen" w:cs="Sylfaen"/>
          <w:lang w:val="ka-GE"/>
        </w:rPr>
        <w:t>იქნა</w:t>
      </w:r>
      <w:r w:rsidRPr="009B565A">
        <w:rPr>
          <w:rFonts w:ascii="Sylfaen" w:eastAsiaTheme="minorHAnsi" w:hAnsi="Sylfaen"/>
          <w:lang w:val="ka-GE"/>
        </w:rPr>
        <w:t xml:space="preserve"> </w:t>
      </w:r>
      <w:r w:rsidRPr="009B565A">
        <w:rPr>
          <w:rFonts w:ascii="Sylfaen" w:eastAsiaTheme="minorHAnsi" w:hAnsi="Sylfaen" w:cs="Sylfaen"/>
          <w:lang w:val="ka-GE"/>
        </w:rPr>
        <w:t>წალენჯიხის</w:t>
      </w:r>
      <w:r w:rsidRPr="009B565A">
        <w:rPr>
          <w:rFonts w:ascii="Sylfaen" w:eastAsiaTheme="minorHAnsi" w:hAnsi="Sylfaen"/>
          <w:lang w:val="ka-GE"/>
        </w:rPr>
        <w:t xml:space="preserve">      </w:t>
      </w:r>
      <w:r w:rsidRPr="009B565A">
        <w:rPr>
          <w:rFonts w:ascii="Sylfaen" w:eastAsiaTheme="minorHAnsi" w:hAnsi="Sylfaen" w:cs="Sylfaen"/>
          <w:lang w:val="ka-GE"/>
        </w:rPr>
        <w:t>მუნიციპალიტეტის</w:t>
      </w:r>
      <w:r w:rsidRPr="009B565A">
        <w:rPr>
          <w:rFonts w:ascii="Sylfaen" w:eastAsiaTheme="minorHAnsi" w:hAnsi="Sylfaen"/>
          <w:lang w:val="ka-GE"/>
        </w:rPr>
        <w:t xml:space="preserve"> </w:t>
      </w:r>
      <w:r w:rsidRPr="009B565A">
        <w:rPr>
          <w:rFonts w:ascii="Sylfaen" w:eastAsiaTheme="minorHAnsi" w:hAnsi="Sylfaen" w:cs="Sylfaen"/>
          <w:lang w:val="ka-GE"/>
        </w:rPr>
        <w:t>საკრებულოს</w:t>
      </w:r>
      <w:r w:rsidRPr="009B565A">
        <w:rPr>
          <w:rFonts w:ascii="Sylfaen" w:eastAsiaTheme="minorHAnsi" w:hAnsi="Sylfaen"/>
          <w:lang w:val="ka-GE"/>
        </w:rPr>
        <w:t xml:space="preserve"> 2022 </w:t>
      </w:r>
      <w:r w:rsidRPr="009B565A">
        <w:rPr>
          <w:rFonts w:ascii="Sylfaen" w:eastAsiaTheme="minorHAnsi" w:hAnsi="Sylfaen" w:cs="Sylfaen"/>
          <w:lang w:val="ka-GE"/>
        </w:rPr>
        <w:t>წლის</w:t>
      </w:r>
      <w:r w:rsidRPr="009B565A">
        <w:rPr>
          <w:rFonts w:ascii="Sylfaen" w:eastAsiaTheme="minorHAnsi" w:hAnsi="Sylfaen"/>
          <w:lang w:val="ka-GE"/>
        </w:rPr>
        <w:t xml:space="preserve"> 1 თებერვლის  №2 </w:t>
      </w:r>
      <w:r w:rsidRPr="009B565A">
        <w:rPr>
          <w:rFonts w:ascii="Sylfaen" w:eastAsiaTheme="minorHAnsi" w:hAnsi="Sylfaen" w:cs="Sylfaen"/>
          <w:lang w:val="ka-GE"/>
        </w:rPr>
        <w:t>დადგენილებით</w:t>
      </w:r>
      <w:r w:rsidRPr="009B565A">
        <w:rPr>
          <w:rFonts w:ascii="Sylfaen" w:eastAsiaTheme="minorHAnsi" w:hAnsi="Sylfaen"/>
          <w:lang w:val="ka-GE"/>
        </w:rPr>
        <w:t xml:space="preserve">. </w:t>
      </w:r>
      <w:r w:rsidRPr="009B565A">
        <w:rPr>
          <w:rFonts w:ascii="Sylfaen" w:eastAsiaTheme="minorHAnsi" w:hAnsi="Sylfaen" w:cs="Sylfaen"/>
          <w:lang w:val="ka-GE"/>
        </w:rPr>
        <w:t>დამტკიცებულ</w:t>
      </w:r>
      <w:r w:rsidRPr="009B565A">
        <w:rPr>
          <w:rFonts w:ascii="Sylfaen" w:eastAsiaTheme="minorHAnsi" w:hAnsi="Sylfaen"/>
          <w:lang w:val="ka-GE"/>
        </w:rPr>
        <w:t xml:space="preserve"> </w:t>
      </w:r>
      <w:r w:rsidRPr="009B565A">
        <w:rPr>
          <w:rFonts w:ascii="Sylfaen" w:eastAsiaTheme="minorHAnsi" w:hAnsi="Sylfaen" w:cs="Sylfaen"/>
          <w:lang w:val="ka-GE"/>
        </w:rPr>
        <w:t>ბიუჯეტში</w:t>
      </w:r>
      <w:r w:rsidRPr="009B565A">
        <w:rPr>
          <w:rFonts w:ascii="Sylfaen" w:eastAsiaTheme="minorHAnsi" w:hAnsi="Sylfaen"/>
          <w:lang w:val="ka-GE"/>
        </w:rPr>
        <w:t xml:space="preserve"> </w:t>
      </w:r>
      <w:r w:rsidRPr="009B565A">
        <w:rPr>
          <w:rFonts w:ascii="Sylfaen" w:eastAsiaTheme="minorHAnsi" w:hAnsi="Sylfaen" w:cs="Sylfaen"/>
          <w:lang w:val="ka-GE"/>
        </w:rPr>
        <w:t>სამი თვის განმავლობაში</w:t>
      </w:r>
      <w:r w:rsidRPr="009B565A">
        <w:rPr>
          <w:rFonts w:ascii="Sylfaen" w:eastAsiaTheme="minorHAnsi" w:hAnsi="Sylfaen"/>
          <w:lang w:val="ka-GE"/>
        </w:rPr>
        <w:t xml:space="preserve"> </w:t>
      </w:r>
      <w:r w:rsidRPr="009B565A">
        <w:rPr>
          <w:rFonts w:ascii="Sylfaen" w:eastAsiaTheme="minorHAnsi" w:hAnsi="Sylfaen" w:cs="Sylfaen"/>
          <w:lang w:val="ka-GE"/>
        </w:rPr>
        <w:t>განხორციელდა</w:t>
      </w:r>
      <w:r w:rsidRPr="009B565A">
        <w:rPr>
          <w:rFonts w:ascii="Sylfaen" w:eastAsiaTheme="minorHAnsi" w:hAnsi="Sylfaen"/>
          <w:lang w:val="ka-GE"/>
        </w:rPr>
        <w:t xml:space="preserve"> </w:t>
      </w:r>
      <w:r w:rsidRPr="009B565A">
        <w:rPr>
          <w:rFonts w:ascii="Sylfaen" w:eastAsiaTheme="minorHAnsi" w:hAnsi="Sylfaen" w:cs="Sylfaen"/>
          <w:lang w:val="ka-GE"/>
        </w:rPr>
        <w:t>ცვლილება</w:t>
      </w:r>
      <w:r w:rsidRPr="009B565A">
        <w:rPr>
          <w:rFonts w:ascii="Sylfaen" w:eastAsiaTheme="minorHAnsi" w:hAnsi="Sylfaen"/>
          <w:lang w:val="ka-GE"/>
        </w:rPr>
        <w:t xml:space="preserve"> </w:t>
      </w:r>
      <w:r w:rsidRPr="009B565A">
        <w:rPr>
          <w:rFonts w:ascii="Sylfaen" w:eastAsiaTheme="minorHAnsi" w:hAnsi="Sylfaen" w:cs="Sylfaen"/>
          <w:lang w:val="ka-GE"/>
        </w:rPr>
        <w:t>წალენჯიხის</w:t>
      </w:r>
      <w:r w:rsidRPr="009B565A">
        <w:rPr>
          <w:rFonts w:ascii="Sylfaen" w:eastAsiaTheme="minorHAnsi" w:hAnsi="Sylfaen"/>
          <w:lang w:val="ka-GE"/>
        </w:rPr>
        <w:t xml:space="preserve"> </w:t>
      </w:r>
      <w:r w:rsidRPr="009B565A">
        <w:rPr>
          <w:rFonts w:ascii="Sylfaen" w:eastAsiaTheme="minorHAnsi" w:hAnsi="Sylfaen" w:cs="Sylfaen"/>
          <w:lang w:val="ka-GE"/>
        </w:rPr>
        <w:t>მუნიციპალიტეტის</w:t>
      </w:r>
      <w:r w:rsidRPr="009B565A">
        <w:rPr>
          <w:rFonts w:ascii="Sylfaen" w:eastAsiaTheme="minorHAnsi" w:hAnsi="Sylfaen"/>
          <w:lang w:val="ka-GE"/>
        </w:rPr>
        <w:t xml:space="preserve"> </w:t>
      </w:r>
      <w:r w:rsidRPr="009B565A">
        <w:rPr>
          <w:rFonts w:ascii="Sylfaen" w:eastAsiaTheme="minorHAnsi" w:hAnsi="Sylfaen" w:cs="Sylfaen"/>
          <w:lang w:val="ka-GE"/>
        </w:rPr>
        <w:t xml:space="preserve">საკრებულოს N5  (15.02.2022წ) N11  (22.03.2022წ) და N31 (21.09.2022წ) დადგენილებებით.   </w:t>
      </w:r>
    </w:p>
    <w:p w:rsidR="009B565A" w:rsidRPr="009B565A" w:rsidRDefault="009B565A" w:rsidP="009B565A">
      <w:pPr>
        <w:ind w:firstLine="360"/>
        <w:jc w:val="both"/>
        <w:rPr>
          <w:rFonts w:ascii="Sylfaen" w:hAnsi="Sylfaen" w:cs="Sylfaen"/>
        </w:rPr>
      </w:pPr>
    </w:p>
    <w:p w:rsidR="009B565A" w:rsidRPr="009B565A" w:rsidRDefault="009B565A" w:rsidP="009B565A">
      <w:pPr>
        <w:spacing w:line="360" w:lineRule="auto"/>
        <w:ind w:firstLine="360"/>
        <w:jc w:val="both"/>
        <w:rPr>
          <w:rFonts w:ascii="Sylfaen" w:hAnsi="Sylfaen" w:cs="Sylfaen"/>
          <w:b/>
          <w:szCs w:val="28"/>
        </w:rPr>
      </w:pPr>
      <w:r w:rsidRPr="009B565A">
        <w:rPr>
          <w:rFonts w:ascii="Sylfaen" w:hAnsi="Sylfaen"/>
          <w:b/>
          <w:lang w:val="ka-GE"/>
        </w:rPr>
        <w:t xml:space="preserve">                  წალენჯიხის</w:t>
      </w:r>
      <w:r w:rsidRPr="009B565A">
        <w:rPr>
          <w:rFonts w:ascii="Sylfaen" w:hAnsi="Sylfaen" w:cs="Sylfaen"/>
          <w:b/>
          <w:szCs w:val="28"/>
        </w:rPr>
        <w:t xml:space="preserve"> მუნიციპალიტეტის </w:t>
      </w:r>
      <w:r w:rsidRPr="009B565A">
        <w:rPr>
          <w:b/>
          <w:szCs w:val="28"/>
        </w:rPr>
        <w:t xml:space="preserve">2022 </w:t>
      </w:r>
      <w:r w:rsidRPr="009B565A">
        <w:rPr>
          <w:rFonts w:ascii="Sylfaen" w:hAnsi="Sylfaen" w:cs="Sylfaen"/>
          <w:b/>
          <w:szCs w:val="28"/>
        </w:rPr>
        <w:t>წლის</w:t>
      </w:r>
      <w:r w:rsidRPr="009B565A">
        <w:rPr>
          <w:b/>
          <w:szCs w:val="28"/>
        </w:rPr>
        <w:t xml:space="preserve">  </w:t>
      </w:r>
      <w:r w:rsidRPr="009B565A">
        <w:rPr>
          <w:rFonts w:ascii="Sylfaen" w:hAnsi="Sylfaen" w:cs="Sylfaen"/>
          <w:b/>
          <w:szCs w:val="28"/>
        </w:rPr>
        <w:t>ბიუჯეტის</w:t>
      </w:r>
      <w:r w:rsidRPr="009B565A">
        <w:rPr>
          <w:b/>
          <w:szCs w:val="28"/>
        </w:rPr>
        <w:t xml:space="preserve"> </w:t>
      </w:r>
      <w:r w:rsidRPr="009B565A">
        <w:rPr>
          <w:rFonts w:ascii="Sylfaen" w:hAnsi="Sylfaen" w:cs="Sylfaen"/>
          <w:b/>
          <w:szCs w:val="28"/>
        </w:rPr>
        <w:t>შესრულების</w:t>
      </w:r>
      <w:r w:rsidRPr="009B565A">
        <w:rPr>
          <w:b/>
          <w:szCs w:val="28"/>
        </w:rPr>
        <w:t xml:space="preserve"> </w:t>
      </w:r>
      <w:r w:rsidRPr="009B565A">
        <w:rPr>
          <w:rFonts w:ascii="Sylfaen" w:hAnsi="Sylfaen" w:cs="Sylfaen"/>
          <w:b/>
          <w:szCs w:val="28"/>
        </w:rPr>
        <w:t>მაჩვენებლები</w:t>
      </w:r>
    </w:p>
    <w:p w:rsidR="009B565A" w:rsidRPr="009B565A" w:rsidRDefault="009B565A" w:rsidP="009B565A">
      <w:pPr>
        <w:spacing w:line="360" w:lineRule="auto"/>
        <w:ind w:left="4956" w:firstLine="708"/>
        <w:jc w:val="center"/>
        <w:rPr>
          <w:rFonts w:ascii="Sylfaen" w:hAnsi="Sylfaen" w:cs="Sylfaen"/>
          <w:b/>
          <w:sz w:val="20"/>
          <w:szCs w:val="28"/>
        </w:rPr>
      </w:pPr>
      <w:r w:rsidRPr="009B565A">
        <w:rPr>
          <w:rFonts w:ascii="Sylfaen" w:hAnsi="Sylfaen" w:cs="Sylfaen"/>
          <w:sz w:val="20"/>
          <w:szCs w:val="28"/>
        </w:rPr>
        <w:t xml:space="preserve">                                     </w:t>
      </w:r>
      <w:r w:rsidRPr="009B565A">
        <w:rPr>
          <w:rFonts w:ascii="Sylfaen" w:hAnsi="Sylfaen" w:cs="Sylfaen"/>
          <w:sz w:val="20"/>
          <w:szCs w:val="28"/>
          <w:lang w:val="ka-GE"/>
        </w:rPr>
        <w:t xml:space="preserve">                               </w:t>
      </w:r>
      <w:r w:rsidRPr="009B565A">
        <w:rPr>
          <w:rFonts w:ascii="Sylfaen" w:hAnsi="Sylfaen" w:cs="Sylfaen"/>
          <w:sz w:val="20"/>
          <w:szCs w:val="28"/>
        </w:rPr>
        <w:t xml:space="preserve"> </w:t>
      </w:r>
      <w:r w:rsidRPr="009B565A">
        <w:rPr>
          <w:rFonts w:ascii="Sylfaen" w:hAnsi="Sylfaen" w:cs="Sylfaen"/>
          <w:b/>
          <w:sz w:val="20"/>
          <w:szCs w:val="28"/>
        </w:rPr>
        <w:t>(ათას ლარებში)</w:t>
      </w:r>
    </w:p>
    <w:tbl>
      <w:tblPr>
        <w:tblW w:w="11354"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1158"/>
        <w:gridCol w:w="1469"/>
        <w:gridCol w:w="1437"/>
        <w:gridCol w:w="1139"/>
        <w:gridCol w:w="1469"/>
        <w:gridCol w:w="1437"/>
      </w:tblGrid>
      <w:tr w:rsidR="009B565A" w:rsidRPr="009B565A" w:rsidTr="009B565A">
        <w:trPr>
          <w:trHeight w:val="505"/>
        </w:trPr>
        <w:tc>
          <w:tcPr>
            <w:tcW w:w="3583" w:type="dxa"/>
            <w:vMerge w:val="restart"/>
            <w:shd w:val="clear" w:color="000000" w:fill="FFFFFF"/>
            <w:vAlign w:val="center"/>
            <w:hideMark/>
          </w:tcPr>
          <w:p w:rsidR="009B565A" w:rsidRPr="009B565A" w:rsidRDefault="009B565A" w:rsidP="009B565A">
            <w:pPr>
              <w:spacing w:after="0" w:line="240" w:lineRule="auto"/>
              <w:jc w:val="center"/>
              <w:rPr>
                <w:rFonts w:ascii="LitNusx" w:eastAsia="Times New Roman" w:hAnsi="LitNusx" w:cs="Arial"/>
                <w:b/>
                <w:bCs/>
                <w:sz w:val="20"/>
                <w:szCs w:val="20"/>
              </w:rPr>
            </w:pPr>
            <w:r w:rsidRPr="009B565A">
              <w:rPr>
                <w:rFonts w:ascii="Sylfaen" w:eastAsia="Times New Roman" w:hAnsi="Sylfaen" w:cs="Sylfaen"/>
                <w:b/>
                <w:bCs/>
                <w:sz w:val="20"/>
                <w:szCs w:val="20"/>
              </w:rPr>
              <w:t>დასახელება</w:t>
            </w:r>
          </w:p>
        </w:tc>
        <w:tc>
          <w:tcPr>
            <w:tcW w:w="3888" w:type="dxa"/>
            <w:gridSpan w:val="3"/>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2022 წლის გეგმა</w:t>
            </w:r>
          </w:p>
        </w:tc>
        <w:tc>
          <w:tcPr>
            <w:tcW w:w="3883" w:type="dxa"/>
            <w:gridSpan w:val="3"/>
            <w:shd w:val="clear" w:color="auto" w:fill="auto"/>
            <w:vAlign w:val="center"/>
            <w:hideMark/>
          </w:tcPr>
          <w:p w:rsidR="009B565A" w:rsidRPr="009B565A" w:rsidRDefault="009B565A" w:rsidP="009B565A">
            <w:pPr>
              <w:spacing w:after="0" w:line="240" w:lineRule="auto"/>
              <w:jc w:val="center"/>
              <w:rPr>
                <w:rFonts w:ascii="Sylfaen" w:eastAsia="Times New Roman" w:hAnsi="Sylfaen" w:cs="Times New Roman"/>
                <w:b/>
                <w:sz w:val="20"/>
                <w:szCs w:val="20"/>
                <w:lang w:val="ka-GE"/>
              </w:rPr>
            </w:pPr>
            <w:r w:rsidRPr="009B565A">
              <w:rPr>
                <w:rFonts w:ascii="Sylfaen" w:eastAsia="Times New Roman" w:hAnsi="Sylfaen" w:cs="Times New Roman"/>
                <w:b/>
                <w:sz w:val="20"/>
                <w:szCs w:val="20"/>
                <w:lang w:val="ka-GE"/>
              </w:rPr>
              <w:t>2022 წლის 9 თვის ფაქტი</w:t>
            </w:r>
          </w:p>
        </w:tc>
      </w:tr>
      <w:tr w:rsidR="009B565A" w:rsidRPr="009B565A" w:rsidTr="009B565A">
        <w:trPr>
          <w:trHeight w:val="349"/>
        </w:trPr>
        <w:tc>
          <w:tcPr>
            <w:tcW w:w="3583" w:type="dxa"/>
            <w:vMerge/>
            <w:vAlign w:val="center"/>
            <w:hideMark/>
          </w:tcPr>
          <w:p w:rsidR="009B565A" w:rsidRPr="009B565A" w:rsidRDefault="009B565A" w:rsidP="009B565A">
            <w:pPr>
              <w:spacing w:after="0" w:line="240" w:lineRule="auto"/>
              <w:rPr>
                <w:rFonts w:ascii="LitNusx" w:eastAsia="Times New Roman" w:hAnsi="LitNusx" w:cs="Arial"/>
                <w:b/>
                <w:bCs/>
                <w:sz w:val="20"/>
                <w:szCs w:val="20"/>
              </w:rPr>
            </w:pPr>
          </w:p>
        </w:tc>
        <w:tc>
          <w:tcPr>
            <w:tcW w:w="1200" w:type="dxa"/>
            <w:vMerge w:val="restart"/>
            <w:shd w:val="clear" w:color="auto" w:fill="auto"/>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სულ</w:t>
            </w:r>
          </w:p>
        </w:tc>
        <w:tc>
          <w:tcPr>
            <w:tcW w:w="2687" w:type="dxa"/>
            <w:gridSpan w:val="2"/>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მათ შორის</w:t>
            </w:r>
          </w:p>
        </w:tc>
        <w:tc>
          <w:tcPr>
            <w:tcW w:w="1195" w:type="dxa"/>
            <w:vMerge w:val="restart"/>
            <w:shd w:val="clear" w:color="auto" w:fill="auto"/>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სულ</w:t>
            </w:r>
          </w:p>
        </w:tc>
        <w:tc>
          <w:tcPr>
            <w:tcW w:w="2687" w:type="dxa"/>
            <w:gridSpan w:val="2"/>
            <w:shd w:val="clear" w:color="auto" w:fill="auto"/>
            <w:vAlign w:val="center"/>
            <w:hideMark/>
          </w:tcPr>
          <w:p w:rsidR="009B565A" w:rsidRPr="009B565A" w:rsidRDefault="009B565A" w:rsidP="009B565A">
            <w:pPr>
              <w:spacing w:after="0" w:line="240" w:lineRule="auto"/>
              <w:rPr>
                <w:rFonts w:ascii="Times New Roman" w:eastAsia="Times New Roman" w:hAnsi="Times New Roman" w:cs="Times New Roman"/>
                <w:sz w:val="20"/>
                <w:szCs w:val="20"/>
              </w:rPr>
            </w:pPr>
            <w:r w:rsidRPr="009B565A">
              <w:rPr>
                <w:rFonts w:ascii="Sylfaen" w:eastAsia="Times New Roman" w:hAnsi="Sylfaen" w:cs="Arial"/>
                <w:b/>
                <w:bCs/>
                <w:sz w:val="20"/>
                <w:szCs w:val="20"/>
              </w:rPr>
              <w:t>მათ შორის</w:t>
            </w:r>
          </w:p>
        </w:tc>
      </w:tr>
      <w:tr w:rsidR="009B565A" w:rsidRPr="009B565A" w:rsidTr="009B565A">
        <w:trPr>
          <w:trHeight w:val="1041"/>
        </w:trPr>
        <w:tc>
          <w:tcPr>
            <w:tcW w:w="3583" w:type="dxa"/>
            <w:vMerge/>
            <w:vAlign w:val="center"/>
            <w:hideMark/>
          </w:tcPr>
          <w:p w:rsidR="009B565A" w:rsidRPr="009B565A" w:rsidRDefault="009B565A" w:rsidP="009B565A">
            <w:pPr>
              <w:spacing w:after="0" w:line="240" w:lineRule="auto"/>
              <w:rPr>
                <w:rFonts w:ascii="LitNusx" w:eastAsia="Times New Roman" w:hAnsi="LitNusx" w:cs="Arial"/>
                <w:b/>
                <w:bCs/>
                <w:sz w:val="20"/>
                <w:szCs w:val="20"/>
              </w:rPr>
            </w:pPr>
          </w:p>
        </w:tc>
        <w:tc>
          <w:tcPr>
            <w:tcW w:w="1200" w:type="dxa"/>
            <w:vMerge/>
            <w:shd w:val="clear" w:color="auto" w:fill="auto"/>
            <w:vAlign w:val="center"/>
            <w:hideMark/>
          </w:tcPr>
          <w:p w:rsidR="009B565A" w:rsidRPr="009B565A" w:rsidRDefault="009B565A" w:rsidP="009B565A">
            <w:pPr>
              <w:spacing w:after="0" w:line="240" w:lineRule="auto"/>
              <w:rPr>
                <w:rFonts w:ascii="Sylfaen" w:eastAsia="Times New Roman" w:hAnsi="Sylfaen" w:cs="Arial"/>
                <w:b/>
                <w:bCs/>
                <w:sz w:val="20"/>
                <w:szCs w:val="20"/>
              </w:rPr>
            </w:pPr>
          </w:p>
        </w:tc>
        <w:tc>
          <w:tcPr>
            <w:tcW w:w="1358"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სახელმწიფო ბიუჯეტის ფონდებიდან გამოყოფილი ტრანსფერები</w:t>
            </w:r>
          </w:p>
        </w:tc>
        <w:tc>
          <w:tcPr>
            <w:tcW w:w="1329"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საკუთარი შემოსავლები</w:t>
            </w:r>
          </w:p>
        </w:tc>
        <w:tc>
          <w:tcPr>
            <w:tcW w:w="1195" w:type="dxa"/>
            <w:vMerge/>
            <w:shd w:val="clear" w:color="auto" w:fill="auto"/>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p>
        </w:tc>
        <w:tc>
          <w:tcPr>
            <w:tcW w:w="1358" w:type="dxa"/>
            <w:shd w:val="clear" w:color="auto" w:fill="auto"/>
            <w:vAlign w:val="center"/>
            <w:hideMark/>
          </w:tcPr>
          <w:p w:rsidR="009B565A" w:rsidRPr="009B565A" w:rsidRDefault="009B565A" w:rsidP="009B565A">
            <w:pPr>
              <w:spacing w:after="0" w:line="240" w:lineRule="auto"/>
              <w:rPr>
                <w:rFonts w:ascii="Times New Roman" w:eastAsia="Times New Roman" w:hAnsi="Times New Roman" w:cs="Times New Roman"/>
                <w:sz w:val="20"/>
                <w:szCs w:val="20"/>
              </w:rPr>
            </w:pPr>
            <w:r w:rsidRPr="009B565A">
              <w:rPr>
                <w:rFonts w:ascii="Sylfaen" w:eastAsia="Times New Roman" w:hAnsi="Sylfaen" w:cs="Arial"/>
                <w:b/>
                <w:bCs/>
                <w:sz w:val="20"/>
                <w:szCs w:val="20"/>
              </w:rPr>
              <w:t>სახელმწიფო ბიუჯეტის ფონდებიდან გამოყოფილი ტრანსფერები</w:t>
            </w:r>
          </w:p>
        </w:tc>
        <w:tc>
          <w:tcPr>
            <w:tcW w:w="1329" w:type="dxa"/>
            <w:shd w:val="clear" w:color="auto" w:fill="auto"/>
            <w:vAlign w:val="center"/>
            <w:hideMark/>
          </w:tcPr>
          <w:p w:rsidR="009B565A" w:rsidRPr="009B565A" w:rsidRDefault="009B565A" w:rsidP="009B565A">
            <w:pPr>
              <w:spacing w:after="0" w:line="240" w:lineRule="auto"/>
              <w:rPr>
                <w:rFonts w:ascii="Times New Roman" w:eastAsia="Times New Roman" w:hAnsi="Times New Roman" w:cs="Times New Roman"/>
                <w:sz w:val="20"/>
                <w:szCs w:val="20"/>
              </w:rPr>
            </w:pPr>
            <w:r w:rsidRPr="009B565A">
              <w:rPr>
                <w:rFonts w:ascii="Sylfaen" w:eastAsia="Times New Roman" w:hAnsi="Sylfaen" w:cs="Arial"/>
                <w:b/>
                <w:bCs/>
                <w:sz w:val="20"/>
                <w:szCs w:val="20"/>
              </w:rPr>
              <w:t>საკუთარი შემოსავლები</w:t>
            </w:r>
          </w:p>
        </w:tc>
      </w:tr>
      <w:tr w:rsidR="009B565A" w:rsidRPr="009B565A" w:rsidTr="009B565A">
        <w:trPr>
          <w:trHeight w:val="425"/>
        </w:trPr>
        <w:tc>
          <w:tcPr>
            <w:tcW w:w="3583"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sz w:val="20"/>
                <w:szCs w:val="20"/>
              </w:rPr>
            </w:pPr>
            <w:r w:rsidRPr="009B565A">
              <w:rPr>
                <w:rFonts w:ascii="Sylfaen" w:eastAsia="Times New Roman" w:hAnsi="Sylfaen" w:cs="Arial"/>
                <w:b/>
                <w:bCs/>
                <w:sz w:val="20"/>
                <w:szCs w:val="20"/>
              </w:rPr>
              <w:t>შემოსავლები</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sz w:val="20"/>
                <w:szCs w:val="20"/>
              </w:rPr>
            </w:pPr>
            <w:r w:rsidRPr="009B565A">
              <w:rPr>
                <w:rFonts w:ascii="Arial" w:eastAsia="Times New Roman" w:hAnsi="Arial" w:cs="Arial"/>
                <w:b/>
                <w:bCs/>
                <w:sz w:val="20"/>
                <w:szCs w:val="20"/>
              </w:rPr>
              <w:t>21,817.3</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sz w:val="20"/>
                <w:szCs w:val="20"/>
              </w:rPr>
            </w:pPr>
            <w:r w:rsidRPr="009B565A">
              <w:rPr>
                <w:rFonts w:ascii="Arial" w:eastAsia="Times New Roman" w:hAnsi="Arial" w:cs="Arial"/>
                <w:b/>
                <w:bCs/>
                <w:sz w:val="20"/>
                <w:szCs w:val="20"/>
              </w:rPr>
              <w:t>6,876.5</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sz w:val="20"/>
                <w:szCs w:val="20"/>
              </w:rPr>
            </w:pPr>
            <w:r w:rsidRPr="009B565A">
              <w:rPr>
                <w:rFonts w:ascii="Arial" w:eastAsia="Times New Roman" w:hAnsi="Arial" w:cs="Arial"/>
                <w:b/>
                <w:bCs/>
                <w:sz w:val="20"/>
                <w:szCs w:val="20"/>
              </w:rPr>
              <w:t>14,940.8</w:t>
            </w:r>
          </w:p>
        </w:tc>
        <w:tc>
          <w:tcPr>
            <w:tcW w:w="1195" w:type="dxa"/>
            <w:shd w:val="clear" w:color="000000" w:fill="FFFFFF"/>
            <w:vAlign w:val="center"/>
            <w:hideMark/>
          </w:tcPr>
          <w:p w:rsidR="009B565A" w:rsidRPr="009B565A" w:rsidRDefault="009B565A" w:rsidP="009B565A">
            <w:pPr>
              <w:jc w:val="center"/>
              <w:rPr>
                <w:rFonts w:ascii="Sylfaen" w:hAnsi="Sylfaen" w:cs="Arial"/>
                <w:b/>
                <w:bCs/>
                <w:sz w:val="20"/>
                <w:szCs w:val="20"/>
              </w:rPr>
            </w:pPr>
            <w:r w:rsidRPr="009B565A">
              <w:rPr>
                <w:rFonts w:ascii="Sylfaen" w:hAnsi="Sylfaen" w:cs="Arial"/>
                <w:b/>
                <w:bCs/>
                <w:sz w:val="20"/>
                <w:szCs w:val="20"/>
              </w:rPr>
              <w:t>13,442.3</w:t>
            </w:r>
          </w:p>
        </w:tc>
        <w:tc>
          <w:tcPr>
            <w:tcW w:w="1358" w:type="dxa"/>
            <w:shd w:val="clear" w:color="000000" w:fill="FFFFFF"/>
            <w:vAlign w:val="center"/>
            <w:hideMark/>
          </w:tcPr>
          <w:p w:rsidR="009B565A" w:rsidRPr="009B565A" w:rsidRDefault="009B565A" w:rsidP="009B565A">
            <w:pPr>
              <w:jc w:val="center"/>
              <w:rPr>
                <w:rFonts w:ascii="Sylfaen" w:hAnsi="Sylfaen" w:cs="Arial"/>
                <w:b/>
                <w:bCs/>
                <w:sz w:val="20"/>
                <w:szCs w:val="20"/>
              </w:rPr>
            </w:pPr>
            <w:r w:rsidRPr="009B565A">
              <w:rPr>
                <w:rFonts w:ascii="Sylfaen" w:hAnsi="Sylfaen" w:cs="Arial"/>
                <w:b/>
                <w:bCs/>
                <w:sz w:val="20"/>
                <w:szCs w:val="20"/>
              </w:rPr>
              <w:t>1,825.1</w:t>
            </w:r>
          </w:p>
        </w:tc>
        <w:tc>
          <w:tcPr>
            <w:tcW w:w="1329" w:type="dxa"/>
            <w:shd w:val="clear" w:color="000000" w:fill="FFFFFF"/>
            <w:vAlign w:val="center"/>
            <w:hideMark/>
          </w:tcPr>
          <w:p w:rsidR="009B565A" w:rsidRPr="009B565A" w:rsidRDefault="009B565A" w:rsidP="009B565A">
            <w:pPr>
              <w:jc w:val="center"/>
              <w:rPr>
                <w:rFonts w:ascii="Sylfaen" w:hAnsi="Sylfaen" w:cs="Arial"/>
                <w:b/>
                <w:bCs/>
                <w:sz w:val="20"/>
                <w:szCs w:val="20"/>
              </w:rPr>
            </w:pPr>
            <w:r w:rsidRPr="009B565A">
              <w:rPr>
                <w:rFonts w:ascii="Sylfaen" w:hAnsi="Sylfaen" w:cs="Arial"/>
                <w:b/>
                <w:bCs/>
                <w:sz w:val="20"/>
                <w:szCs w:val="20"/>
              </w:rPr>
              <w:t>11,617.2</w:t>
            </w:r>
          </w:p>
        </w:tc>
      </w:tr>
      <w:tr w:rsidR="009B565A" w:rsidRPr="009B565A" w:rsidTr="009B565A">
        <w:trPr>
          <w:trHeight w:val="264"/>
        </w:trPr>
        <w:tc>
          <w:tcPr>
            <w:tcW w:w="3583"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გადასახადები</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12,060.0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0.0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12,060.0</w:t>
            </w:r>
          </w:p>
        </w:tc>
        <w:tc>
          <w:tcPr>
            <w:tcW w:w="1195" w:type="dxa"/>
            <w:shd w:val="clear" w:color="000000" w:fill="FFFFFF"/>
            <w:vAlign w:val="center"/>
            <w:hideMark/>
          </w:tcPr>
          <w:p w:rsidR="009B565A" w:rsidRPr="009B565A" w:rsidRDefault="009B565A" w:rsidP="009B565A">
            <w:pPr>
              <w:jc w:val="center"/>
              <w:rPr>
                <w:rFonts w:ascii="Sylfaen" w:hAnsi="Sylfaen" w:cs="Arial"/>
                <w:b/>
                <w:bCs/>
                <w:color w:val="FF0000"/>
                <w:sz w:val="20"/>
                <w:szCs w:val="20"/>
              </w:rPr>
            </w:pPr>
            <w:r w:rsidRPr="009B565A">
              <w:rPr>
                <w:rFonts w:ascii="Sylfaen" w:hAnsi="Sylfaen" w:cs="Arial"/>
                <w:b/>
                <w:bCs/>
                <w:color w:val="FF0000"/>
                <w:sz w:val="20"/>
                <w:szCs w:val="20"/>
              </w:rPr>
              <w:t>9,685.2</w:t>
            </w:r>
          </w:p>
        </w:tc>
        <w:tc>
          <w:tcPr>
            <w:tcW w:w="1358" w:type="dxa"/>
            <w:shd w:val="clear" w:color="000000" w:fill="FFFFFF"/>
            <w:vAlign w:val="center"/>
            <w:hideMark/>
          </w:tcPr>
          <w:p w:rsidR="009B565A" w:rsidRPr="009B565A" w:rsidRDefault="009B565A" w:rsidP="009B565A">
            <w:pPr>
              <w:jc w:val="center"/>
              <w:rPr>
                <w:rFonts w:ascii="Sylfaen" w:hAnsi="Sylfaen" w:cs="Arial"/>
                <w:b/>
                <w:bCs/>
                <w:color w:val="FF0000"/>
                <w:sz w:val="20"/>
                <w:szCs w:val="20"/>
              </w:rPr>
            </w:pPr>
            <w:r w:rsidRPr="009B565A">
              <w:rPr>
                <w:rFonts w:ascii="Sylfaen" w:hAnsi="Sylfaen" w:cs="Arial"/>
                <w:b/>
                <w:bCs/>
                <w:color w:val="FF0000"/>
                <w:sz w:val="20"/>
                <w:szCs w:val="20"/>
              </w:rPr>
              <w:t>0.0</w:t>
            </w:r>
          </w:p>
        </w:tc>
        <w:tc>
          <w:tcPr>
            <w:tcW w:w="1329" w:type="dxa"/>
            <w:shd w:val="clear" w:color="000000" w:fill="FFFFFF"/>
            <w:vAlign w:val="center"/>
            <w:hideMark/>
          </w:tcPr>
          <w:p w:rsidR="009B565A" w:rsidRPr="009B565A" w:rsidRDefault="009B565A" w:rsidP="009B565A">
            <w:pPr>
              <w:jc w:val="center"/>
              <w:rPr>
                <w:rFonts w:ascii="Sylfaen" w:hAnsi="Sylfaen" w:cs="Arial"/>
                <w:b/>
                <w:bCs/>
                <w:color w:val="FF0000"/>
                <w:sz w:val="20"/>
                <w:szCs w:val="20"/>
              </w:rPr>
            </w:pPr>
            <w:r w:rsidRPr="009B565A">
              <w:rPr>
                <w:rFonts w:ascii="Sylfaen" w:hAnsi="Sylfaen" w:cs="Arial"/>
                <w:b/>
                <w:bCs/>
                <w:color w:val="FF0000"/>
                <w:sz w:val="20"/>
                <w:szCs w:val="20"/>
              </w:rPr>
              <w:t>9,685.2</w:t>
            </w:r>
          </w:p>
        </w:tc>
      </w:tr>
      <w:tr w:rsidR="009B565A" w:rsidRPr="009B565A" w:rsidTr="009B565A">
        <w:trPr>
          <w:trHeight w:val="264"/>
        </w:trPr>
        <w:tc>
          <w:tcPr>
            <w:tcW w:w="3583"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გრანტები</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9,357.3</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6,876.5</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2,480.8</w:t>
            </w:r>
          </w:p>
        </w:tc>
        <w:tc>
          <w:tcPr>
            <w:tcW w:w="1195" w:type="dxa"/>
            <w:shd w:val="clear" w:color="000000" w:fill="FFFFFF"/>
            <w:vAlign w:val="bottom"/>
            <w:hideMark/>
          </w:tcPr>
          <w:p w:rsidR="009B565A" w:rsidRPr="009B565A" w:rsidRDefault="009B565A" w:rsidP="009B565A">
            <w:pPr>
              <w:jc w:val="center"/>
              <w:rPr>
                <w:rFonts w:ascii="Sylfaen" w:hAnsi="Sylfaen" w:cs="Arial"/>
                <w:b/>
                <w:bCs/>
                <w:color w:val="FF0000"/>
                <w:sz w:val="20"/>
                <w:szCs w:val="20"/>
              </w:rPr>
            </w:pPr>
            <w:r w:rsidRPr="009B565A">
              <w:rPr>
                <w:rFonts w:ascii="Sylfaen" w:hAnsi="Sylfaen" w:cs="Arial"/>
                <w:b/>
                <w:bCs/>
                <w:color w:val="FF0000"/>
                <w:sz w:val="20"/>
                <w:szCs w:val="20"/>
              </w:rPr>
              <w:t>3,265.2</w:t>
            </w:r>
          </w:p>
        </w:tc>
        <w:tc>
          <w:tcPr>
            <w:tcW w:w="1358" w:type="dxa"/>
            <w:shd w:val="clear" w:color="000000" w:fill="FFFFFF"/>
            <w:vAlign w:val="bottom"/>
            <w:hideMark/>
          </w:tcPr>
          <w:p w:rsidR="009B565A" w:rsidRPr="009B565A" w:rsidRDefault="009B565A" w:rsidP="009B565A">
            <w:pPr>
              <w:jc w:val="center"/>
              <w:rPr>
                <w:rFonts w:ascii="Sylfaen" w:hAnsi="Sylfaen" w:cs="Arial"/>
                <w:b/>
                <w:bCs/>
                <w:color w:val="FF0000"/>
                <w:sz w:val="20"/>
                <w:szCs w:val="20"/>
              </w:rPr>
            </w:pPr>
            <w:r w:rsidRPr="009B565A">
              <w:rPr>
                <w:rFonts w:ascii="Sylfaen" w:hAnsi="Sylfaen" w:cs="Arial"/>
                <w:b/>
                <w:bCs/>
                <w:color w:val="FF0000"/>
                <w:sz w:val="20"/>
                <w:szCs w:val="20"/>
              </w:rPr>
              <w:t>1,825.1</w:t>
            </w:r>
          </w:p>
        </w:tc>
        <w:tc>
          <w:tcPr>
            <w:tcW w:w="1329" w:type="dxa"/>
            <w:shd w:val="clear" w:color="000000" w:fill="FFFFFF"/>
            <w:vAlign w:val="bottom"/>
            <w:hideMark/>
          </w:tcPr>
          <w:p w:rsidR="009B565A" w:rsidRPr="009B565A" w:rsidRDefault="009B565A" w:rsidP="009B565A">
            <w:pPr>
              <w:jc w:val="center"/>
              <w:rPr>
                <w:rFonts w:ascii="Sylfaen" w:hAnsi="Sylfaen" w:cs="Arial"/>
                <w:b/>
                <w:bCs/>
                <w:color w:val="FF0000"/>
                <w:sz w:val="20"/>
                <w:szCs w:val="20"/>
              </w:rPr>
            </w:pPr>
            <w:r w:rsidRPr="009B565A">
              <w:rPr>
                <w:rFonts w:ascii="Sylfaen" w:hAnsi="Sylfaen" w:cs="Arial"/>
                <w:b/>
                <w:bCs/>
                <w:color w:val="FF0000"/>
                <w:sz w:val="20"/>
                <w:szCs w:val="20"/>
              </w:rPr>
              <w:t>1,440.1</w:t>
            </w:r>
          </w:p>
        </w:tc>
      </w:tr>
      <w:tr w:rsidR="009B565A" w:rsidRPr="009B565A" w:rsidTr="009B565A">
        <w:trPr>
          <w:trHeight w:val="264"/>
        </w:trPr>
        <w:tc>
          <w:tcPr>
            <w:tcW w:w="3583"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სხვა შემოსავლები</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400.0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0.0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400.0</w:t>
            </w:r>
          </w:p>
        </w:tc>
        <w:tc>
          <w:tcPr>
            <w:tcW w:w="1195" w:type="dxa"/>
            <w:shd w:val="clear" w:color="000000" w:fill="FFFFFF"/>
            <w:vAlign w:val="center"/>
            <w:hideMark/>
          </w:tcPr>
          <w:p w:rsidR="009B565A" w:rsidRPr="009B565A" w:rsidRDefault="009B565A" w:rsidP="009B565A">
            <w:pPr>
              <w:jc w:val="center"/>
              <w:rPr>
                <w:rFonts w:ascii="Sylfaen" w:hAnsi="Sylfaen" w:cs="Arial"/>
                <w:b/>
                <w:bCs/>
                <w:color w:val="FF0000"/>
                <w:sz w:val="20"/>
                <w:szCs w:val="20"/>
              </w:rPr>
            </w:pPr>
            <w:r w:rsidRPr="009B565A">
              <w:rPr>
                <w:rFonts w:ascii="Sylfaen" w:hAnsi="Sylfaen" w:cs="Arial"/>
                <w:b/>
                <w:bCs/>
                <w:color w:val="FF0000"/>
                <w:sz w:val="20"/>
                <w:szCs w:val="20"/>
              </w:rPr>
              <w:t>491.9</w:t>
            </w:r>
          </w:p>
        </w:tc>
        <w:tc>
          <w:tcPr>
            <w:tcW w:w="1358" w:type="dxa"/>
            <w:shd w:val="clear" w:color="000000" w:fill="FFFFFF"/>
            <w:vAlign w:val="center"/>
            <w:hideMark/>
          </w:tcPr>
          <w:p w:rsidR="009B565A" w:rsidRPr="009B565A" w:rsidRDefault="009B565A" w:rsidP="009B565A">
            <w:pPr>
              <w:jc w:val="center"/>
              <w:rPr>
                <w:rFonts w:ascii="Sylfaen" w:hAnsi="Sylfaen" w:cs="Arial"/>
                <w:b/>
                <w:bCs/>
                <w:color w:val="FF0000"/>
                <w:sz w:val="20"/>
                <w:szCs w:val="20"/>
              </w:rPr>
            </w:pPr>
            <w:r w:rsidRPr="009B565A">
              <w:rPr>
                <w:rFonts w:ascii="Sylfaen" w:hAnsi="Sylfaen" w:cs="Arial"/>
                <w:b/>
                <w:bCs/>
                <w:color w:val="FF0000"/>
                <w:sz w:val="20"/>
                <w:szCs w:val="20"/>
              </w:rPr>
              <w:t>0.0</w:t>
            </w:r>
          </w:p>
        </w:tc>
        <w:tc>
          <w:tcPr>
            <w:tcW w:w="1329" w:type="dxa"/>
            <w:shd w:val="clear" w:color="000000" w:fill="FFFFFF"/>
            <w:vAlign w:val="center"/>
            <w:hideMark/>
          </w:tcPr>
          <w:p w:rsidR="009B565A" w:rsidRPr="009B565A" w:rsidRDefault="009B565A" w:rsidP="009B565A">
            <w:pPr>
              <w:jc w:val="center"/>
              <w:rPr>
                <w:rFonts w:ascii="Sylfaen" w:hAnsi="Sylfaen" w:cs="Arial"/>
                <w:b/>
                <w:bCs/>
                <w:color w:val="FF0000"/>
                <w:sz w:val="20"/>
                <w:szCs w:val="20"/>
              </w:rPr>
            </w:pPr>
            <w:r w:rsidRPr="009B565A">
              <w:rPr>
                <w:rFonts w:ascii="Sylfaen" w:hAnsi="Sylfaen" w:cs="Arial"/>
                <w:b/>
                <w:bCs/>
                <w:color w:val="FF0000"/>
                <w:sz w:val="20"/>
                <w:szCs w:val="20"/>
              </w:rPr>
              <w:t>491.9</w:t>
            </w:r>
          </w:p>
        </w:tc>
      </w:tr>
      <w:tr w:rsidR="009B565A" w:rsidRPr="009B565A" w:rsidTr="009B565A">
        <w:trPr>
          <w:trHeight w:val="264"/>
        </w:trPr>
        <w:tc>
          <w:tcPr>
            <w:tcW w:w="3583"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sz w:val="20"/>
                <w:szCs w:val="20"/>
              </w:rPr>
            </w:pPr>
            <w:r w:rsidRPr="009B565A">
              <w:rPr>
                <w:rFonts w:ascii="Sylfaen" w:eastAsia="Times New Roman" w:hAnsi="Sylfaen" w:cs="Arial"/>
                <w:b/>
                <w:bCs/>
                <w:sz w:val="20"/>
                <w:szCs w:val="20"/>
              </w:rPr>
              <w:t>ხარჯები</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sz w:val="20"/>
                <w:szCs w:val="20"/>
              </w:rPr>
            </w:pPr>
            <w:r w:rsidRPr="009B565A">
              <w:rPr>
                <w:rFonts w:ascii="Arial" w:eastAsia="Times New Roman" w:hAnsi="Arial" w:cs="Arial"/>
                <w:b/>
                <w:bCs/>
                <w:sz w:val="20"/>
                <w:szCs w:val="20"/>
              </w:rPr>
              <w:t>15,025.4</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sz w:val="20"/>
                <w:szCs w:val="20"/>
              </w:rPr>
            </w:pPr>
            <w:r w:rsidRPr="009B565A">
              <w:rPr>
                <w:rFonts w:ascii="Arial" w:eastAsia="Times New Roman" w:hAnsi="Arial" w:cs="Arial"/>
                <w:b/>
                <w:bCs/>
                <w:sz w:val="20"/>
                <w:szCs w:val="20"/>
              </w:rPr>
              <w:t>1,142.8</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sz w:val="20"/>
                <w:szCs w:val="20"/>
              </w:rPr>
            </w:pPr>
            <w:r w:rsidRPr="009B565A">
              <w:rPr>
                <w:rFonts w:ascii="Arial" w:eastAsia="Times New Roman" w:hAnsi="Arial" w:cs="Arial"/>
                <w:b/>
                <w:bCs/>
                <w:sz w:val="20"/>
                <w:szCs w:val="20"/>
              </w:rPr>
              <w:t>13,882.6</w:t>
            </w:r>
          </w:p>
        </w:tc>
        <w:tc>
          <w:tcPr>
            <w:tcW w:w="1195" w:type="dxa"/>
            <w:shd w:val="clear" w:color="auto" w:fill="auto"/>
            <w:hideMark/>
          </w:tcPr>
          <w:p w:rsidR="009B565A" w:rsidRPr="009B565A" w:rsidRDefault="009B565A" w:rsidP="009B565A">
            <w:pPr>
              <w:jc w:val="center"/>
              <w:rPr>
                <w:rFonts w:ascii="Arial" w:hAnsi="Arial" w:cs="Arial"/>
                <w:b/>
                <w:color w:val="000000"/>
                <w:sz w:val="20"/>
                <w:szCs w:val="20"/>
              </w:rPr>
            </w:pPr>
            <w:r w:rsidRPr="009B565A">
              <w:rPr>
                <w:rFonts w:ascii="Arial" w:hAnsi="Arial" w:cs="Arial"/>
                <w:b/>
                <w:color w:val="000000"/>
                <w:sz w:val="20"/>
                <w:szCs w:val="20"/>
              </w:rPr>
              <w:t>9,721,0</w:t>
            </w:r>
          </w:p>
        </w:tc>
        <w:tc>
          <w:tcPr>
            <w:tcW w:w="1358" w:type="dxa"/>
            <w:shd w:val="clear" w:color="auto" w:fill="auto"/>
            <w:hideMark/>
          </w:tcPr>
          <w:p w:rsidR="009B565A" w:rsidRPr="009B565A" w:rsidRDefault="009B565A" w:rsidP="009B565A">
            <w:pPr>
              <w:jc w:val="center"/>
              <w:rPr>
                <w:sz w:val="20"/>
                <w:szCs w:val="20"/>
              </w:rPr>
            </w:pPr>
            <w:r w:rsidRPr="009B565A">
              <w:rPr>
                <w:rFonts w:ascii="Sylfaen" w:hAnsi="Sylfaen" w:cs="Arial"/>
                <w:b/>
                <w:bCs/>
                <w:color w:val="FF0000"/>
                <w:sz w:val="20"/>
                <w:szCs w:val="20"/>
              </w:rPr>
              <w:t>0.0</w:t>
            </w:r>
          </w:p>
        </w:tc>
        <w:tc>
          <w:tcPr>
            <w:tcW w:w="1329" w:type="dxa"/>
            <w:shd w:val="clear" w:color="auto" w:fill="auto"/>
            <w:vAlign w:val="center"/>
            <w:hideMark/>
          </w:tcPr>
          <w:p w:rsidR="009B565A" w:rsidRPr="009B565A" w:rsidRDefault="009B565A" w:rsidP="009B565A">
            <w:pPr>
              <w:spacing w:after="0" w:line="240" w:lineRule="auto"/>
              <w:jc w:val="center"/>
              <w:rPr>
                <w:rFonts w:ascii="Times New Roman" w:eastAsia="Times New Roman" w:hAnsi="Times New Roman" w:cs="Times New Roman"/>
                <w:sz w:val="20"/>
                <w:szCs w:val="20"/>
              </w:rPr>
            </w:pPr>
            <w:r w:rsidRPr="009B565A">
              <w:rPr>
                <w:rFonts w:ascii="Sylfaen" w:hAnsi="Sylfaen" w:cs="Arial"/>
                <w:b/>
                <w:bCs/>
                <w:color w:val="FF0000"/>
                <w:sz w:val="20"/>
                <w:szCs w:val="20"/>
              </w:rPr>
              <w:t>0.0</w:t>
            </w:r>
          </w:p>
        </w:tc>
      </w:tr>
      <w:tr w:rsidR="009B565A" w:rsidRPr="009B565A" w:rsidTr="009B565A">
        <w:trPr>
          <w:trHeight w:val="264"/>
        </w:trPr>
        <w:tc>
          <w:tcPr>
            <w:tcW w:w="3583"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შრომის ანაზღაურება</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2,342.0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78.0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2,264.0</w:t>
            </w:r>
          </w:p>
        </w:tc>
        <w:tc>
          <w:tcPr>
            <w:tcW w:w="1195" w:type="dxa"/>
            <w:shd w:val="clear" w:color="auto" w:fill="auto"/>
            <w:hideMark/>
          </w:tcPr>
          <w:p w:rsidR="009B565A" w:rsidRPr="009B565A" w:rsidRDefault="009B565A" w:rsidP="009B565A">
            <w:pPr>
              <w:jc w:val="center"/>
              <w:rPr>
                <w:rFonts w:ascii="Arial" w:hAnsi="Arial" w:cs="Arial"/>
                <w:b/>
                <w:color w:val="FF0000"/>
                <w:sz w:val="20"/>
                <w:szCs w:val="20"/>
              </w:rPr>
            </w:pPr>
            <w:r w:rsidRPr="009B565A">
              <w:rPr>
                <w:rFonts w:ascii="Arial" w:hAnsi="Arial" w:cs="Arial"/>
                <w:b/>
                <w:color w:val="FF0000"/>
                <w:sz w:val="20"/>
                <w:szCs w:val="20"/>
              </w:rPr>
              <w:t>1,575,7</w:t>
            </w:r>
          </w:p>
        </w:tc>
        <w:tc>
          <w:tcPr>
            <w:tcW w:w="1358" w:type="dxa"/>
            <w:shd w:val="clear" w:color="auto" w:fill="auto"/>
            <w:hideMark/>
          </w:tcPr>
          <w:p w:rsidR="009B565A" w:rsidRPr="009B565A" w:rsidRDefault="009B565A" w:rsidP="009B565A">
            <w:pPr>
              <w:jc w:val="center"/>
              <w:rPr>
                <w:sz w:val="20"/>
                <w:szCs w:val="20"/>
              </w:rPr>
            </w:pPr>
            <w:r w:rsidRPr="009B565A">
              <w:rPr>
                <w:rFonts w:ascii="Sylfaen" w:hAnsi="Sylfaen" w:cs="Arial"/>
                <w:b/>
                <w:bCs/>
                <w:color w:val="FF0000"/>
                <w:sz w:val="20"/>
                <w:szCs w:val="20"/>
              </w:rPr>
              <w:t>0.0</w:t>
            </w:r>
          </w:p>
        </w:tc>
        <w:tc>
          <w:tcPr>
            <w:tcW w:w="1329" w:type="dxa"/>
            <w:shd w:val="clear" w:color="auto" w:fill="auto"/>
            <w:vAlign w:val="center"/>
            <w:hideMark/>
          </w:tcPr>
          <w:p w:rsidR="009B565A" w:rsidRPr="009B565A" w:rsidRDefault="009B565A" w:rsidP="009B565A">
            <w:pPr>
              <w:spacing w:after="0" w:line="240" w:lineRule="auto"/>
              <w:rPr>
                <w:rFonts w:ascii="Times New Roman" w:eastAsia="Times New Roman" w:hAnsi="Times New Roman" w:cs="Times New Roman"/>
                <w:sz w:val="20"/>
                <w:szCs w:val="20"/>
              </w:rPr>
            </w:pPr>
            <w:r w:rsidRPr="009B565A">
              <w:rPr>
                <w:rFonts w:ascii="Arial" w:hAnsi="Arial" w:cs="Arial"/>
                <w:b/>
                <w:color w:val="FF0000"/>
                <w:sz w:val="20"/>
                <w:szCs w:val="20"/>
              </w:rPr>
              <w:t>1,575,7</w:t>
            </w:r>
          </w:p>
        </w:tc>
      </w:tr>
      <w:tr w:rsidR="009B565A" w:rsidRPr="009B565A" w:rsidTr="009B565A">
        <w:trPr>
          <w:trHeight w:val="264"/>
        </w:trPr>
        <w:tc>
          <w:tcPr>
            <w:tcW w:w="3583"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საქონელი და მომსახურება</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1,710.9</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799.2</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911.7</w:t>
            </w:r>
          </w:p>
        </w:tc>
        <w:tc>
          <w:tcPr>
            <w:tcW w:w="1195" w:type="dxa"/>
            <w:shd w:val="clear" w:color="auto" w:fill="auto"/>
            <w:hideMark/>
          </w:tcPr>
          <w:p w:rsidR="009B565A" w:rsidRPr="009B565A" w:rsidRDefault="009B565A" w:rsidP="009B565A">
            <w:pPr>
              <w:jc w:val="center"/>
              <w:rPr>
                <w:rFonts w:ascii="Arial" w:hAnsi="Arial" w:cs="Arial"/>
                <w:b/>
                <w:color w:val="FF0000"/>
                <w:sz w:val="20"/>
                <w:szCs w:val="20"/>
              </w:rPr>
            </w:pPr>
            <w:r w:rsidRPr="009B565A">
              <w:rPr>
                <w:rFonts w:ascii="Arial" w:hAnsi="Arial" w:cs="Arial"/>
                <w:b/>
                <w:color w:val="FF0000"/>
                <w:sz w:val="20"/>
                <w:szCs w:val="20"/>
              </w:rPr>
              <w:t>1,024,8</w:t>
            </w:r>
          </w:p>
        </w:tc>
        <w:tc>
          <w:tcPr>
            <w:tcW w:w="1358" w:type="dxa"/>
            <w:shd w:val="clear" w:color="auto" w:fill="auto"/>
            <w:hideMark/>
          </w:tcPr>
          <w:p w:rsidR="009B565A" w:rsidRPr="009B565A" w:rsidRDefault="009B565A" w:rsidP="009B565A">
            <w:pPr>
              <w:jc w:val="center"/>
              <w:rPr>
                <w:sz w:val="20"/>
                <w:szCs w:val="20"/>
              </w:rPr>
            </w:pPr>
            <w:r w:rsidRPr="009B565A">
              <w:rPr>
                <w:rFonts w:ascii="Sylfaen" w:hAnsi="Sylfaen" w:cs="Arial"/>
                <w:b/>
                <w:bCs/>
                <w:color w:val="FF0000"/>
                <w:sz w:val="20"/>
                <w:szCs w:val="20"/>
              </w:rPr>
              <w:t>0.0</w:t>
            </w:r>
          </w:p>
        </w:tc>
        <w:tc>
          <w:tcPr>
            <w:tcW w:w="1329" w:type="dxa"/>
            <w:shd w:val="clear" w:color="auto" w:fill="auto"/>
            <w:vAlign w:val="center"/>
            <w:hideMark/>
          </w:tcPr>
          <w:p w:rsidR="009B565A" w:rsidRPr="009B565A" w:rsidRDefault="009B565A" w:rsidP="009B565A">
            <w:pPr>
              <w:spacing w:after="0" w:line="240" w:lineRule="auto"/>
              <w:rPr>
                <w:rFonts w:ascii="Times New Roman" w:eastAsia="Times New Roman" w:hAnsi="Times New Roman" w:cs="Times New Roman"/>
                <w:sz w:val="20"/>
                <w:szCs w:val="20"/>
              </w:rPr>
            </w:pPr>
            <w:r w:rsidRPr="009B565A">
              <w:rPr>
                <w:rFonts w:ascii="Arial" w:hAnsi="Arial" w:cs="Arial"/>
                <w:b/>
                <w:color w:val="FF0000"/>
                <w:sz w:val="20"/>
                <w:szCs w:val="20"/>
              </w:rPr>
              <w:t>1,024,8</w:t>
            </w:r>
          </w:p>
        </w:tc>
      </w:tr>
      <w:tr w:rsidR="009B565A" w:rsidRPr="009B565A" w:rsidTr="009B565A">
        <w:trPr>
          <w:trHeight w:val="264"/>
        </w:trPr>
        <w:tc>
          <w:tcPr>
            <w:tcW w:w="3583"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პროცენტი</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81.0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0.0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81.0</w:t>
            </w:r>
          </w:p>
        </w:tc>
        <w:tc>
          <w:tcPr>
            <w:tcW w:w="1195" w:type="dxa"/>
            <w:shd w:val="clear" w:color="auto" w:fill="auto"/>
            <w:hideMark/>
          </w:tcPr>
          <w:p w:rsidR="009B565A" w:rsidRPr="009B565A" w:rsidRDefault="009B565A" w:rsidP="009B565A">
            <w:pPr>
              <w:jc w:val="center"/>
              <w:rPr>
                <w:rFonts w:ascii="Arial" w:hAnsi="Arial" w:cs="Arial"/>
                <w:b/>
                <w:color w:val="FF0000"/>
                <w:sz w:val="20"/>
                <w:szCs w:val="20"/>
              </w:rPr>
            </w:pPr>
            <w:r w:rsidRPr="009B565A">
              <w:rPr>
                <w:rFonts w:ascii="Arial" w:hAnsi="Arial" w:cs="Arial"/>
                <w:b/>
                <w:color w:val="FF0000"/>
                <w:sz w:val="20"/>
                <w:szCs w:val="20"/>
              </w:rPr>
              <w:t>60,0</w:t>
            </w:r>
          </w:p>
        </w:tc>
        <w:tc>
          <w:tcPr>
            <w:tcW w:w="1358" w:type="dxa"/>
            <w:shd w:val="clear" w:color="auto" w:fill="auto"/>
            <w:hideMark/>
          </w:tcPr>
          <w:p w:rsidR="009B565A" w:rsidRPr="009B565A" w:rsidRDefault="009B565A" w:rsidP="009B565A">
            <w:pPr>
              <w:jc w:val="center"/>
              <w:rPr>
                <w:sz w:val="20"/>
                <w:szCs w:val="20"/>
              </w:rPr>
            </w:pPr>
            <w:r w:rsidRPr="009B565A">
              <w:rPr>
                <w:rFonts w:ascii="Sylfaen" w:hAnsi="Sylfaen" w:cs="Arial"/>
                <w:b/>
                <w:bCs/>
                <w:color w:val="FF0000"/>
                <w:sz w:val="20"/>
                <w:szCs w:val="20"/>
              </w:rPr>
              <w:t>0.0</w:t>
            </w:r>
          </w:p>
        </w:tc>
        <w:tc>
          <w:tcPr>
            <w:tcW w:w="1329" w:type="dxa"/>
            <w:shd w:val="clear" w:color="auto" w:fill="auto"/>
            <w:vAlign w:val="center"/>
            <w:hideMark/>
          </w:tcPr>
          <w:p w:rsidR="009B565A" w:rsidRPr="009B565A" w:rsidRDefault="009B565A" w:rsidP="009B565A">
            <w:pPr>
              <w:spacing w:after="0" w:line="240" w:lineRule="auto"/>
              <w:rPr>
                <w:rFonts w:ascii="Times New Roman" w:eastAsia="Times New Roman" w:hAnsi="Times New Roman" w:cs="Times New Roman"/>
                <w:sz w:val="20"/>
                <w:szCs w:val="20"/>
              </w:rPr>
            </w:pPr>
            <w:r w:rsidRPr="009B565A">
              <w:rPr>
                <w:rFonts w:ascii="Arial" w:hAnsi="Arial" w:cs="Arial"/>
                <w:b/>
                <w:color w:val="FF0000"/>
                <w:sz w:val="20"/>
                <w:szCs w:val="20"/>
              </w:rPr>
              <w:t>60,0</w:t>
            </w:r>
          </w:p>
        </w:tc>
      </w:tr>
      <w:tr w:rsidR="009B565A" w:rsidRPr="009B565A" w:rsidTr="009B565A">
        <w:trPr>
          <w:trHeight w:val="264"/>
        </w:trPr>
        <w:tc>
          <w:tcPr>
            <w:tcW w:w="3583"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სუბსიდიები</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6,698.2</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125.0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6,573.2</w:t>
            </w:r>
          </w:p>
        </w:tc>
        <w:tc>
          <w:tcPr>
            <w:tcW w:w="1195" w:type="dxa"/>
            <w:shd w:val="clear" w:color="auto" w:fill="auto"/>
            <w:hideMark/>
          </w:tcPr>
          <w:p w:rsidR="009B565A" w:rsidRPr="009B565A" w:rsidRDefault="009B565A" w:rsidP="009B565A">
            <w:pPr>
              <w:jc w:val="center"/>
              <w:rPr>
                <w:rFonts w:ascii="Arial" w:hAnsi="Arial" w:cs="Arial"/>
                <w:b/>
                <w:color w:val="FF0000"/>
                <w:sz w:val="20"/>
                <w:szCs w:val="20"/>
              </w:rPr>
            </w:pPr>
            <w:r w:rsidRPr="009B565A">
              <w:rPr>
                <w:rFonts w:ascii="Arial" w:hAnsi="Arial" w:cs="Arial"/>
                <w:b/>
                <w:color w:val="FF0000"/>
                <w:sz w:val="20"/>
                <w:szCs w:val="20"/>
              </w:rPr>
              <w:t>4,642,2</w:t>
            </w:r>
          </w:p>
        </w:tc>
        <w:tc>
          <w:tcPr>
            <w:tcW w:w="1358" w:type="dxa"/>
            <w:shd w:val="clear" w:color="auto" w:fill="auto"/>
            <w:hideMark/>
          </w:tcPr>
          <w:p w:rsidR="009B565A" w:rsidRPr="009B565A" w:rsidRDefault="009B565A" w:rsidP="009B565A">
            <w:pPr>
              <w:jc w:val="center"/>
              <w:rPr>
                <w:sz w:val="20"/>
                <w:szCs w:val="20"/>
              </w:rPr>
            </w:pPr>
            <w:r w:rsidRPr="009B565A">
              <w:rPr>
                <w:rFonts w:ascii="Sylfaen" w:hAnsi="Sylfaen" w:cs="Arial"/>
                <w:b/>
                <w:bCs/>
                <w:color w:val="FF0000"/>
                <w:sz w:val="20"/>
                <w:szCs w:val="20"/>
              </w:rPr>
              <w:t>0.0</w:t>
            </w:r>
          </w:p>
        </w:tc>
        <w:tc>
          <w:tcPr>
            <w:tcW w:w="1329" w:type="dxa"/>
            <w:shd w:val="clear" w:color="auto" w:fill="auto"/>
            <w:vAlign w:val="center"/>
            <w:hideMark/>
          </w:tcPr>
          <w:p w:rsidR="009B565A" w:rsidRPr="009B565A" w:rsidRDefault="009B565A" w:rsidP="009B565A">
            <w:pPr>
              <w:spacing w:after="0" w:line="240" w:lineRule="auto"/>
              <w:rPr>
                <w:rFonts w:ascii="Times New Roman" w:eastAsia="Times New Roman" w:hAnsi="Times New Roman" w:cs="Times New Roman"/>
                <w:sz w:val="20"/>
                <w:szCs w:val="20"/>
              </w:rPr>
            </w:pPr>
            <w:r w:rsidRPr="009B565A">
              <w:rPr>
                <w:rFonts w:ascii="Arial" w:hAnsi="Arial" w:cs="Arial"/>
                <w:b/>
                <w:color w:val="FF0000"/>
                <w:sz w:val="20"/>
                <w:szCs w:val="20"/>
              </w:rPr>
              <w:t>4,642,2</w:t>
            </w:r>
          </w:p>
        </w:tc>
      </w:tr>
      <w:tr w:rsidR="009B565A" w:rsidRPr="009B565A" w:rsidTr="009B565A">
        <w:trPr>
          <w:trHeight w:val="264"/>
        </w:trPr>
        <w:tc>
          <w:tcPr>
            <w:tcW w:w="3583"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გრანტები</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394.4</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0.0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394.4</w:t>
            </w:r>
          </w:p>
        </w:tc>
        <w:tc>
          <w:tcPr>
            <w:tcW w:w="1195" w:type="dxa"/>
            <w:shd w:val="clear" w:color="auto" w:fill="auto"/>
            <w:hideMark/>
          </w:tcPr>
          <w:p w:rsidR="009B565A" w:rsidRPr="009B565A" w:rsidRDefault="009B565A" w:rsidP="009B565A">
            <w:pPr>
              <w:jc w:val="center"/>
              <w:rPr>
                <w:rFonts w:ascii="Arial" w:hAnsi="Arial" w:cs="Arial"/>
                <w:b/>
                <w:color w:val="FF0000"/>
                <w:sz w:val="20"/>
                <w:szCs w:val="20"/>
              </w:rPr>
            </w:pPr>
            <w:r w:rsidRPr="009B565A">
              <w:rPr>
                <w:rFonts w:ascii="Arial" w:hAnsi="Arial" w:cs="Arial"/>
                <w:b/>
                <w:color w:val="FF0000"/>
                <w:sz w:val="20"/>
                <w:szCs w:val="20"/>
              </w:rPr>
              <w:t>394,4</w:t>
            </w:r>
          </w:p>
        </w:tc>
        <w:tc>
          <w:tcPr>
            <w:tcW w:w="1358" w:type="dxa"/>
            <w:shd w:val="clear" w:color="auto" w:fill="auto"/>
            <w:hideMark/>
          </w:tcPr>
          <w:p w:rsidR="009B565A" w:rsidRPr="009B565A" w:rsidRDefault="009B565A" w:rsidP="009B565A">
            <w:pPr>
              <w:jc w:val="center"/>
              <w:rPr>
                <w:sz w:val="20"/>
                <w:szCs w:val="20"/>
              </w:rPr>
            </w:pPr>
            <w:r w:rsidRPr="009B565A">
              <w:rPr>
                <w:rFonts w:ascii="Sylfaen" w:hAnsi="Sylfaen" w:cs="Arial"/>
                <w:b/>
                <w:bCs/>
                <w:color w:val="FF0000"/>
                <w:sz w:val="20"/>
                <w:szCs w:val="20"/>
              </w:rPr>
              <w:t>0.0</w:t>
            </w:r>
          </w:p>
        </w:tc>
        <w:tc>
          <w:tcPr>
            <w:tcW w:w="1329" w:type="dxa"/>
            <w:shd w:val="clear" w:color="auto" w:fill="auto"/>
            <w:vAlign w:val="center"/>
            <w:hideMark/>
          </w:tcPr>
          <w:p w:rsidR="009B565A" w:rsidRPr="009B565A" w:rsidRDefault="009B565A" w:rsidP="009B565A">
            <w:pPr>
              <w:spacing w:after="0" w:line="240" w:lineRule="auto"/>
              <w:rPr>
                <w:rFonts w:ascii="Times New Roman" w:eastAsia="Times New Roman" w:hAnsi="Times New Roman" w:cs="Times New Roman"/>
                <w:sz w:val="20"/>
                <w:szCs w:val="20"/>
              </w:rPr>
            </w:pPr>
          </w:p>
        </w:tc>
      </w:tr>
      <w:tr w:rsidR="009B565A" w:rsidRPr="009B565A" w:rsidTr="009B565A">
        <w:trPr>
          <w:trHeight w:val="491"/>
        </w:trPr>
        <w:tc>
          <w:tcPr>
            <w:tcW w:w="3583"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სოციალური უზრუნველყოფა</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935.0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94.6</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840.4</w:t>
            </w:r>
          </w:p>
        </w:tc>
        <w:tc>
          <w:tcPr>
            <w:tcW w:w="1195" w:type="dxa"/>
            <w:shd w:val="clear" w:color="auto" w:fill="auto"/>
            <w:hideMark/>
          </w:tcPr>
          <w:p w:rsidR="009B565A" w:rsidRPr="009B565A" w:rsidRDefault="009B565A" w:rsidP="009B565A">
            <w:pPr>
              <w:jc w:val="center"/>
              <w:rPr>
                <w:rFonts w:ascii="Arial" w:hAnsi="Arial" w:cs="Arial"/>
                <w:b/>
                <w:color w:val="FF0000"/>
                <w:sz w:val="20"/>
                <w:szCs w:val="20"/>
              </w:rPr>
            </w:pPr>
            <w:r w:rsidRPr="009B565A">
              <w:rPr>
                <w:rFonts w:ascii="Arial" w:hAnsi="Arial" w:cs="Arial"/>
                <w:b/>
                <w:color w:val="FF0000"/>
                <w:sz w:val="20"/>
                <w:szCs w:val="20"/>
              </w:rPr>
              <w:t>677,2</w:t>
            </w:r>
          </w:p>
        </w:tc>
        <w:tc>
          <w:tcPr>
            <w:tcW w:w="1358" w:type="dxa"/>
            <w:shd w:val="clear" w:color="auto" w:fill="auto"/>
            <w:hideMark/>
          </w:tcPr>
          <w:p w:rsidR="009B565A" w:rsidRPr="009B565A" w:rsidRDefault="009B565A" w:rsidP="009B565A">
            <w:pPr>
              <w:jc w:val="center"/>
              <w:rPr>
                <w:sz w:val="20"/>
                <w:szCs w:val="20"/>
              </w:rPr>
            </w:pPr>
            <w:r w:rsidRPr="009B565A">
              <w:rPr>
                <w:rFonts w:ascii="Sylfaen" w:hAnsi="Sylfaen" w:cs="Arial"/>
                <w:b/>
                <w:bCs/>
                <w:color w:val="FF0000"/>
                <w:sz w:val="20"/>
                <w:szCs w:val="20"/>
              </w:rPr>
              <w:t>0.0</w:t>
            </w:r>
          </w:p>
        </w:tc>
        <w:tc>
          <w:tcPr>
            <w:tcW w:w="1329" w:type="dxa"/>
            <w:shd w:val="clear" w:color="auto" w:fill="auto"/>
            <w:hideMark/>
          </w:tcPr>
          <w:p w:rsidR="009B565A" w:rsidRPr="009B565A" w:rsidRDefault="009B565A" w:rsidP="009B565A">
            <w:pPr>
              <w:jc w:val="center"/>
              <w:rPr>
                <w:sz w:val="20"/>
                <w:szCs w:val="20"/>
              </w:rPr>
            </w:pPr>
            <w:r w:rsidRPr="009B565A">
              <w:rPr>
                <w:rFonts w:ascii="Sylfaen" w:hAnsi="Sylfaen" w:cs="Arial"/>
                <w:b/>
                <w:bCs/>
                <w:color w:val="FF0000"/>
                <w:sz w:val="20"/>
                <w:szCs w:val="20"/>
              </w:rPr>
              <w:t>0.0</w:t>
            </w:r>
          </w:p>
        </w:tc>
      </w:tr>
      <w:tr w:rsidR="009B565A" w:rsidRPr="009B565A" w:rsidTr="009B565A">
        <w:trPr>
          <w:trHeight w:val="264"/>
        </w:trPr>
        <w:tc>
          <w:tcPr>
            <w:tcW w:w="3583"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სხვა ხარჯები</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2,864.0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46.0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2,818.0</w:t>
            </w:r>
          </w:p>
        </w:tc>
        <w:tc>
          <w:tcPr>
            <w:tcW w:w="1195" w:type="dxa"/>
            <w:shd w:val="clear" w:color="auto" w:fill="auto"/>
            <w:hideMark/>
          </w:tcPr>
          <w:p w:rsidR="009B565A" w:rsidRPr="009B565A" w:rsidRDefault="009B565A" w:rsidP="009B565A">
            <w:pPr>
              <w:jc w:val="center"/>
              <w:rPr>
                <w:rFonts w:ascii="Arial" w:hAnsi="Arial" w:cs="Arial"/>
                <w:b/>
                <w:color w:val="FF0000"/>
                <w:sz w:val="20"/>
                <w:szCs w:val="20"/>
              </w:rPr>
            </w:pPr>
            <w:r w:rsidRPr="009B565A">
              <w:rPr>
                <w:rFonts w:ascii="Arial" w:hAnsi="Arial" w:cs="Arial"/>
                <w:b/>
                <w:color w:val="FF0000"/>
                <w:sz w:val="20"/>
                <w:szCs w:val="20"/>
              </w:rPr>
              <w:t>1,346,5</w:t>
            </w:r>
          </w:p>
        </w:tc>
        <w:tc>
          <w:tcPr>
            <w:tcW w:w="1358" w:type="dxa"/>
            <w:shd w:val="clear" w:color="auto" w:fill="auto"/>
            <w:hideMark/>
          </w:tcPr>
          <w:p w:rsidR="009B565A" w:rsidRPr="009B565A" w:rsidRDefault="009B565A" w:rsidP="009B565A">
            <w:pPr>
              <w:jc w:val="center"/>
              <w:rPr>
                <w:sz w:val="20"/>
                <w:szCs w:val="20"/>
              </w:rPr>
            </w:pPr>
            <w:r w:rsidRPr="009B565A">
              <w:rPr>
                <w:rFonts w:ascii="Sylfaen" w:hAnsi="Sylfaen" w:cs="Arial"/>
                <w:b/>
                <w:bCs/>
                <w:color w:val="FF0000"/>
                <w:sz w:val="20"/>
                <w:szCs w:val="20"/>
              </w:rPr>
              <w:t>0.0</w:t>
            </w:r>
          </w:p>
        </w:tc>
        <w:tc>
          <w:tcPr>
            <w:tcW w:w="1329" w:type="dxa"/>
            <w:shd w:val="clear" w:color="auto" w:fill="auto"/>
            <w:hideMark/>
          </w:tcPr>
          <w:p w:rsidR="009B565A" w:rsidRPr="009B565A" w:rsidRDefault="009B565A" w:rsidP="009B565A">
            <w:pPr>
              <w:jc w:val="center"/>
              <w:rPr>
                <w:sz w:val="20"/>
                <w:szCs w:val="20"/>
              </w:rPr>
            </w:pPr>
            <w:r w:rsidRPr="009B565A">
              <w:rPr>
                <w:rFonts w:ascii="Sylfaen" w:hAnsi="Sylfaen" w:cs="Arial"/>
                <w:b/>
                <w:bCs/>
                <w:color w:val="FF0000"/>
                <w:sz w:val="20"/>
                <w:szCs w:val="20"/>
              </w:rPr>
              <w:t>0.0</w:t>
            </w:r>
          </w:p>
        </w:tc>
      </w:tr>
      <w:tr w:rsidR="009B565A" w:rsidRPr="009B565A" w:rsidTr="009B565A">
        <w:trPr>
          <w:trHeight w:val="264"/>
        </w:trPr>
        <w:tc>
          <w:tcPr>
            <w:tcW w:w="3583"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sz w:val="20"/>
                <w:szCs w:val="20"/>
              </w:rPr>
            </w:pPr>
            <w:r w:rsidRPr="009B565A">
              <w:rPr>
                <w:rFonts w:ascii="Sylfaen" w:eastAsia="Times New Roman" w:hAnsi="Sylfaen" w:cs="Arial"/>
                <w:b/>
                <w:bCs/>
                <w:sz w:val="20"/>
                <w:szCs w:val="20"/>
              </w:rPr>
              <w:t>საოპერაციო სალდო</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sz w:val="20"/>
                <w:szCs w:val="20"/>
              </w:rPr>
            </w:pPr>
            <w:r w:rsidRPr="009B565A">
              <w:rPr>
                <w:rFonts w:ascii="Arial" w:eastAsia="Times New Roman" w:hAnsi="Arial" w:cs="Arial"/>
                <w:b/>
                <w:bCs/>
                <w:sz w:val="20"/>
                <w:szCs w:val="20"/>
              </w:rPr>
              <w:t>6,792.0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sz w:val="20"/>
                <w:szCs w:val="20"/>
              </w:rPr>
            </w:pPr>
            <w:r w:rsidRPr="009B565A">
              <w:rPr>
                <w:rFonts w:ascii="Arial" w:eastAsia="Times New Roman" w:hAnsi="Arial" w:cs="Arial"/>
                <w:b/>
                <w:bCs/>
                <w:sz w:val="20"/>
                <w:szCs w:val="20"/>
              </w:rPr>
              <w:t>5,733.7</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sz w:val="20"/>
                <w:szCs w:val="20"/>
              </w:rPr>
            </w:pPr>
            <w:r w:rsidRPr="009B565A">
              <w:rPr>
                <w:rFonts w:ascii="Arial" w:eastAsia="Times New Roman" w:hAnsi="Arial" w:cs="Arial"/>
                <w:b/>
                <w:bCs/>
                <w:sz w:val="20"/>
                <w:szCs w:val="20"/>
              </w:rPr>
              <w:t>1,058.2</w:t>
            </w:r>
          </w:p>
        </w:tc>
        <w:tc>
          <w:tcPr>
            <w:tcW w:w="1195" w:type="dxa"/>
            <w:shd w:val="clear" w:color="000000" w:fill="FFFFFF"/>
            <w:vAlign w:val="center"/>
            <w:hideMark/>
          </w:tcPr>
          <w:p w:rsidR="009B565A" w:rsidRPr="009B565A" w:rsidRDefault="009B565A" w:rsidP="009B565A">
            <w:pPr>
              <w:jc w:val="center"/>
              <w:rPr>
                <w:rFonts w:ascii="Arial" w:hAnsi="Arial" w:cs="Arial"/>
                <w:b/>
                <w:bCs/>
                <w:sz w:val="20"/>
                <w:szCs w:val="20"/>
              </w:rPr>
            </w:pPr>
            <w:r w:rsidRPr="009B565A">
              <w:rPr>
                <w:rFonts w:ascii="Arial" w:hAnsi="Arial" w:cs="Arial"/>
                <w:b/>
                <w:bCs/>
                <w:sz w:val="20"/>
                <w:szCs w:val="20"/>
              </w:rPr>
              <w:t>7,457.9</w:t>
            </w:r>
          </w:p>
        </w:tc>
        <w:tc>
          <w:tcPr>
            <w:tcW w:w="1358" w:type="dxa"/>
            <w:shd w:val="clear" w:color="000000" w:fill="FFFFFF"/>
            <w:vAlign w:val="center"/>
            <w:hideMark/>
          </w:tcPr>
          <w:p w:rsidR="009B565A" w:rsidRPr="009B565A" w:rsidRDefault="009B565A" w:rsidP="009B565A">
            <w:pPr>
              <w:jc w:val="center"/>
              <w:rPr>
                <w:rFonts w:ascii="Arial" w:hAnsi="Arial" w:cs="Arial"/>
                <w:b/>
                <w:bCs/>
                <w:sz w:val="20"/>
                <w:szCs w:val="20"/>
              </w:rPr>
            </w:pPr>
            <w:r w:rsidRPr="009B565A">
              <w:rPr>
                <w:rFonts w:ascii="Arial" w:hAnsi="Arial" w:cs="Arial"/>
                <w:b/>
                <w:bCs/>
                <w:sz w:val="20"/>
                <w:szCs w:val="20"/>
              </w:rPr>
              <w:t>5,733.7</w:t>
            </w:r>
          </w:p>
        </w:tc>
        <w:tc>
          <w:tcPr>
            <w:tcW w:w="1329" w:type="dxa"/>
            <w:shd w:val="clear" w:color="000000" w:fill="FFFFFF"/>
            <w:vAlign w:val="center"/>
            <w:hideMark/>
          </w:tcPr>
          <w:p w:rsidR="009B565A" w:rsidRPr="009B565A" w:rsidRDefault="009B565A" w:rsidP="009B565A">
            <w:pPr>
              <w:jc w:val="center"/>
              <w:rPr>
                <w:rFonts w:ascii="Arial" w:hAnsi="Arial" w:cs="Arial"/>
                <w:b/>
                <w:bCs/>
                <w:sz w:val="20"/>
                <w:szCs w:val="20"/>
              </w:rPr>
            </w:pPr>
            <w:r w:rsidRPr="009B565A">
              <w:rPr>
                <w:rFonts w:ascii="Arial" w:hAnsi="Arial" w:cs="Arial"/>
                <w:b/>
                <w:bCs/>
                <w:sz w:val="20"/>
                <w:szCs w:val="20"/>
              </w:rPr>
              <w:t>1,724.1</w:t>
            </w:r>
          </w:p>
        </w:tc>
      </w:tr>
      <w:tr w:rsidR="009B565A" w:rsidRPr="009B565A" w:rsidTr="009B565A">
        <w:trPr>
          <w:trHeight w:val="491"/>
        </w:trPr>
        <w:tc>
          <w:tcPr>
            <w:tcW w:w="3583"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sz w:val="20"/>
                <w:szCs w:val="20"/>
              </w:rPr>
            </w:pPr>
            <w:r w:rsidRPr="009B565A">
              <w:rPr>
                <w:rFonts w:ascii="Sylfaen" w:eastAsia="Times New Roman" w:hAnsi="Sylfaen" w:cs="Arial"/>
                <w:b/>
                <w:bCs/>
                <w:sz w:val="20"/>
                <w:szCs w:val="20"/>
              </w:rPr>
              <w:t>არაფინანსური აქტივების ცვლილება</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sz w:val="20"/>
                <w:szCs w:val="20"/>
              </w:rPr>
            </w:pPr>
            <w:r w:rsidRPr="009B565A">
              <w:rPr>
                <w:rFonts w:ascii="Arial" w:eastAsia="Times New Roman" w:hAnsi="Arial" w:cs="Arial"/>
                <w:b/>
                <w:bCs/>
                <w:sz w:val="20"/>
                <w:szCs w:val="20"/>
              </w:rPr>
              <w:t>10,054.3</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sz w:val="20"/>
                <w:szCs w:val="20"/>
              </w:rPr>
            </w:pPr>
            <w:r w:rsidRPr="009B565A">
              <w:rPr>
                <w:rFonts w:ascii="Arial" w:eastAsia="Times New Roman" w:hAnsi="Arial" w:cs="Arial"/>
                <w:b/>
                <w:bCs/>
                <w:sz w:val="20"/>
                <w:szCs w:val="20"/>
              </w:rPr>
              <w:t>7,005.5</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sz w:val="20"/>
                <w:szCs w:val="20"/>
              </w:rPr>
            </w:pPr>
            <w:r w:rsidRPr="009B565A">
              <w:rPr>
                <w:rFonts w:ascii="Arial" w:eastAsia="Times New Roman" w:hAnsi="Arial" w:cs="Arial"/>
                <w:b/>
                <w:bCs/>
                <w:sz w:val="20"/>
                <w:szCs w:val="20"/>
              </w:rPr>
              <w:t>3,048.9</w:t>
            </w:r>
          </w:p>
        </w:tc>
        <w:tc>
          <w:tcPr>
            <w:tcW w:w="1195" w:type="dxa"/>
            <w:shd w:val="clear" w:color="000000" w:fill="FFFFFF"/>
            <w:vAlign w:val="center"/>
            <w:hideMark/>
          </w:tcPr>
          <w:p w:rsidR="009B565A" w:rsidRPr="009B565A" w:rsidRDefault="009B565A" w:rsidP="009B565A">
            <w:pPr>
              <w:jc w:val="center"/>
              <w:rPr>
                <w:rFonts w:ascii="Arial" w:hAnsi="Arial" w:cs="Arial"/>
                <w:b/>
                <w:bCs/>
                <w:sz w:val="20"/>
                <w:szCs w:val="20"/>
              </w:rPr>
            </w:pPr>
            <w:r w:rsidRPr="009B565A">
              <w:rPr>
                <w:rFonts w:ascii="Arial" w:hAnsi="Arial" w:cs="Arial"/>
                <w:b/>
                <w:bCs/>
                <w:sz w:val="20"/>
                <w:szCs w:val="20"/>
              </w:rPr>
              <w:t>6,294.5</w:t>
            </w:r>
          </w:p>
        </w:tc>
        <w:tc>
          <w:tcPr>
            <w:tcW w:w="1358" w:type="dxa"/>
            <w:shd w:val="clear" w:color="000000" w:fill="FFFFFF"/>
            <w:vAlign w:val="center"/>
            <w:hideMark/>
          </w:tcPr>
          <w:p w:rsidR="009B565A" w:rsidRPr="009B565A" w:rsidRDefault="009B565A" w:rsidP="009B565A">
            <w:pPr>
              <w:jc w:val="center"/>
              <w:rPr>
                <w:rFonts w:ascii="Arial" w:hAnsi="Arial" w:cs="Arial"/>
                <w:b/>
                <w:bCs/>
                <w:sz w:val="20"/>
                <w:szCs w:val="20"/>
              </w:rPr>
            </w:pPr>
            <w:r w:rsidRPr="009B565A">
              <w:rPr>
                <w:rFonts w:ascii="Arial" w:hAnsi="Arial" w:cs="Arial"/>
                <w:b/>
                <w:bCs/>
                <w:sz w:val="20"/>
                <w:szCs w:val="20"/>
              </w:rPr>
              <w:t>4,213.5</w:t>
            </w:r>
          </w:p>
        </w:tc>
        <w:tc>
          <w:tcPr>
            <w:tcW w:w="1329" w:type="dxa"/>
            <w:shd w:val="clear" w:color="000000" w:fill="FFFFFF"/>
            <w:vAlign w:val="center"/>
            <w:hideMark/>
          </w:tcPr>
          <w:p w:rsidR="009B565A" w:rsidRPr="009B565A" w:rsidRDefault="009B565A" w:rsidP="009B565A">
            <w:pPr>
              <w:jc w:val="center"/>
              <w:rPr>
                <w:rFonts w:ascii="Arial" w:hAnsi="Arial" w:cs="Arial"/>
                <w:b/>
                <w:bCs/>
                <w:sz w:val="20"/>
                <w:szCs w:val="20"/>
              </w:rPr>
            </w:pPr>
            <w:r w:rsidRPr="009B565A">
              <w:rPr>
                <w:rFonts w:ascii="Arial" w:hAnsi="Arial" w:cs="Arial"/>
                <w:b/>
                <w:bCs/>
                <w:sz w:val="20"/>
                <w:szCs w:val="20"/>
              </w:rPr>
              <w:t>2,081.0</w:t>
            </w:r>
          </w:p>
        </w:tc>
      </w:tr>
      <w:tr w:rsidR="009B565A" w:rsidRPr="009B565A" w:rsidTr="009B565A">
        <w:trPr>
          <w:trHeight w:val="264"/>
        </w:trPr>
        <w:tc>
          <w:tcPr>
            <w:tcW w:w="3583"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 xml:space="preserve">ზრდა </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10,094.3</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7,005.5</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3,088.9</w:t>
            </w:r>
          </w:p>
        </w:tc>
        <w:tc>
          <w:tcPr>
            <w:tcW w:w="1195" w:type="dxa"/>
            <w:shd w:val="clear" w:color="000000" w:fill="FFFFFF"/>
            <w:vAlign w:val="center"/>
            <w:hideMark/>
          </w:tcPr>
          <w:p w:rsidR="009B565A" w:rsidRPr="009B565A" w:rsidRDefault="009B565A" w:rsidP="009B565A">
            <w:pPr>
              <w:jc w:val="center"/>
              <w:rPr>
                <w:rFonts w:ascii="Arial" w:hAnsi="Arial" w:cs="Arial"/>
                <w:b/>
                <w:bCs/>
                <w:color w:val="FF0000"/>
                <w:sz w:val="20"/>
                <w:szCs w:val="20"/>
              </w:rPr>
            </w:pPr>
            <w:r w:rsidRPr="009B565A">
              <w:rPr>
                <w:rFonts w:ascii="Arial" w:hAnsi="Arial" w:cs="Arial"/>
                <w:b/>
                <w:bCs/>
                <w:color w:val="FF0000"/>
                <w:sz w:val="20"/>
                <w:szCs w:val="20"/>
              </w:rPr>
              <w:t>6,334.5</w:t>
            </w:r>
          </w:p>
        </w:tc>
        <w:tc>
          <w:tcPr>
            <w:tcW w:w="1358" w:type="dxa"/>
            <w:shd w:val="clear" w:color="000000" w:fill="FFFFFF"/>
            <w:vAlign w:val="center"/>
            <w:hideMark/>
          </w:tcPr>
          <w:p w:rsidR="009B565A" w:rsidRPr="009B565A" w:rsidRDefault="009B565A" w:rsidP="009B565A">
            <w:pPr>
              <w:jc w:val="center"/>
              <w:rPr>
                <w:rFonts w:ascii="Arial" w:hAnsi="Arial" w:cs="Arial"/>
                <w:b/>
                <w:bCs/>
                <w:color w:val="FF0000"/>
                <w:sz w:val="20"/>
                <w:szCs w:val="20"/>
              </w:rPr>
            </w:pPr>
            <w:r w:rsidRPr="009B565A">
              <w:rPr>
                <w:rFonts w:ascii="Arial" w:hAnsi="Arial" w:cs="Arial"/>
                <w:b/>
                <w:bCs/>
                <w:color w:val="FF0000"/>
                <w:sz w:val="20"/>
                <w:szCs w:val="20"/>
              </w:rPr>
              <w:t>4,213.5</w:t>
            </w:r>
          </w:p>
        </w:tc>
        <w:tc>
          <w:tcPr>
            <w:tcW w:w="1329" w:type="dxa"/>
            <w:shd w:val="clear" w:color="000000" w:fill="FFFFFF"/>
            <w:vAlign w:val="center"/>
            <w:hideMark/>
          </w:tcPr>
          <w:p w:rsidR="009B565A" w:rsidRPr="009B565A" w:rsidRDefault="009B565A" w:rsidP="009B565A">
            <w:pPr>
              <w:jc w:val="center"/>
              <w:rPr>
                <w:rFonts w:ascii="Arial" w:hAnsi="Arial" w:cs="Arial"/>
                <w:b/>
                <w:bCs/>
                <w:color w:val="FF0000"/>
                <w:sz w:val="20"/>
                <w:szCs w:val="20"/>
              </w:rPr>
            </w:pPr>
            <w:r w:rsidRPr="009B565A">
              <w:rPr>
                <w:rFonts w:ascii="Arial" w:hAnsi="Arial" w:cs="Arial"/>
                <w:b/>
                <w:bCs/>
                <w:color w:val="FF0000"/>
                <w:sz w:val="20"/>
                <w:szCs w:val="20"/>
              </w:rPr>
              <w:t>2,121.0</w:t>
            </w:r>
          </w:p>
        </w:tc>
      </w:tr>
      <w:tr w:rsidR="009B565A" w:rsidRPr="009B565A" w:rsidTr="009B565A">
        <w:trPr>
          <w:trHeight w:val="264"/>
        </w:trPr>
        <w:tc>
          <w:tcPr>
            <w:tcW w:w="3583"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კლება</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40.0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0.0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40.0</w:t>
            </w:r>
          </w:p>
        </w:tc>
        <w:tc>
          <w:tcPr>
            <w:tcW w:w="1195" w:type="dxa"/>
            <w:shd w:val="clear" w:color="000000" w:fill="FFFFFF"/>
            <w:vAlign w:val="center"/>
            <w:hideMark/>
          </w:tcPr>
          <w:p w:rsidR="009B565A" w:rsidRPr="009B565A" w:rsidRDefault="009B565A" w:rsidP="009B565A">
            <w:pPr>
              <w:jc w:val="center"/>
              <w:rPr>
                <w:rFonts w:ascii="Arial" w:hAnsi="Arial" w:cs="Arial"/>
                <w:b/>
                <w:bCs/>
                <w:color w:val="FF0000"/>
                <w:sz w:val="20"/>
                <w:szCs w:val="20"/>
              </w:rPr>
            </w:pPr>
            <w:r w:rsidRPr="009B565A">
              <w:rPr>
                <w:rFonts w:ascii="Arial" w:hAnsi="Arial" w:cs="Arial"/>
                <w:b/>
                <w:bCs/>
                <w:color w:val="FF0000"/>
                <w:sz w:val="20"/>
                <w:szCs w:val="20"/>
              </w:rPr>
              <w:t>40.0</w:t>
            </w:r>
          </w:p>
        </w:tc>
        <w:tc>
          <w:tcPr>
            <w:tcW w:w="1358" w:type="dxa"/>
            <w:shd w:val="clear" w:color="000000" w:fill="FFFFFF"/>
            <w:vAlign w:val="center"/>
            <w:hideMark/>
          </w:tcPr>
          <w:p w:rsidR="009B565A" w:rsidRPr="009B565A" w:rsidRDefault="009B565A" w:rsidP="009B565A">
            <w:pPr>
              <w:jc w:val="center"/>
              <w:rPr>
                <w:rFonts w:ascii="Arial" w:hAnsi="Arial" w:cs="Arial"/>
                <w:b/>
                <w:bCs/>
                <w:color w:val="FF0000"/>
                <w:sz w:val="20"/>
                <w:szCs w:val="20"/>
              </w:rPr>
            </w:pPr>
            <w:r w:rsidRPr="009B565A">
              <w:rPr>
                <w:rFonts w:ascii="Arial" w:hAnsi="Arial" w:cs="Arial"/>
                <w:b/>
                <w:bCs/>
                <w:color w:val="FF0000"/>
                <w:sz w:val="20"/>
                <w:szCs w:val="20"/>
              </w:rPr>
              <w:t>0.0</w:t>
            </w:r>
          </w:p>
        </w:tc>
        <w:tc>
          <w:tcPr>
            <w:tcW w:w="1329" w:type="dxa"/>
            <w:shd w:val="clear" w:color="000000" w:fill="FFFFFF"/>
            <w:vAlign w:val="center"/>
            <w:hideMark/>
          </w:tcPr>
          <w:p w:rsidR="009B565A" w:rsidRPr="009B565A" w:rsidRDefault="009B565A" w:rsidP="009B565A">
            <w:pPr>
              <w:jc w:val="center"/>
              <w:rPr>
                <w:rFonts w:ascii="Arial" w:hAnsi="Arial" w:cs="Arial"/>
                <w:b/>
                <w:bCs/>
                <w:color w:val="FF0000"/>
                <w:sz w:val="20"/>
                <w:szCs w:val="20"/>
              </w:rPr>
            </w:pPr>
            <w:r w:rsidRPr="009B565A">
              <w:rPr>
                <w:rFonts w:ascii="Arial" w:hAnsi="Arial" w:cs="Arial"/>
                <w:b/>
                <w:bCs/>
                <w:color w:val="FF0000"/>
                <w:sz w:val="20"/>
                <w:szCs w:val="20"/>
              </w:rPr>
              <w:t>40.0</w:t>
            </w:r>
          </w:p>
        </w:tc>
      </w:tr>
      <w:tr w:rsidR="009B565A" w:rsidRPr="009B565A" w:rsidTr="009B565A">
        <w:trPr>
          <w:trHeight w:val="264"/>
        </w:trPr>
        <w:tc>
          <w:tcPr>
            <w:tcW w:w="3583"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sz w:val="20"/>
                <w:szCs w:val="20"/>
              </w:rPr>
            </w:pPr>
            <w:r w:rsidRPr="009B565A">
              <w:rPr>
                <w:rFonts w:ascii="Sylfaen" w:eastAsia="Times New Roman" w:hAnsi="Sylfaen" w:cs="Arial"/>
                <w:b/>
                <w:bCs/>
                <w:sz w:val="20"/>
                <w:szCs w:val="20"/>
              </w:rPr>
              <w:lastRenderedPageBreak/>
              <w:t>მთლიანი სალდო</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sz w:val="20"/>
                <w:szCs w:val="20"/>
              </w:rPr>
            </w:pPr>
            <w:r w:rsidRPr="009B565A">
              <w:rPr>
                <w:rFonts w:ascii="Arial" w:eastAsia="Times New Roman" w:hAnsi="Arial" w:cs="Arial"/>
                <w:b/>
                <w:bCs/>
                <w:sz w:val="20"/>
                <w:szCs w:val="20"/>
              </w:rPr>
              <w:t>-3,262.4</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sz w:val="20"/>
                <w:szCs w:val="20"/>
              </w:rPr>
            </w:pPr>
            <w:r w:rsidRPr="009B565A">
              <w:rPr>
                <w:rFonts w:ascii="Arial" w:eastAsia="Times New Roman" w:hAnsi="Arial" w:cs="Arial"/>
                <w:b/>
                <w:bCs/>
                <w:sz w:val="20"/>
                <w:szCs w:val="20"/>
              </w:rPr>
              <w:t>-1,271.8</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sz w:val="20"/>
                <w:szCs w:val="20"/>
              </w:rPr>
            </w:pPr>
            <w:r w:rsidRPr="009B565A">
              <w:rPr>
                <w:rFonts w:ascii="Arial" w:eastAsia="Times New Roman" w:hAnsi="Arial" w:cs="Arial"/>
                <w:b/>
                <w:bCs/>
                <w:sz w:val="20"/>
                <w:szCs w:val="20"/>
              </w:rPr>
              <w:t>-1,990.6</w:t>
            </w:r>
          </w:p>
        </w:tc>
        <w:tc>
          <w:tcPr>
            <w:tcW w:w="1195" w:type="dxa"/>
            <w:shd w:val="clear" w:color="000000" w:fill="FFFFFF"/>
            <w:vAlign w:val="center"/>
            <w:hideMark/>
          </w:tcPr>
          <w:p w:rsidR="009B565A" w:rsidRPr="009B565A" w:rsidRDefault="009B565A" w:rsidP="009B565A">
            <w:pPr>
              <w:jc w:val="center"/>
              <w:rPr>
                <w:rFonts w:ascii="Arial" w:hAnsi="Arial" w:cs="Arial"/>
                <w:b/>
                <w:bCs/>
                <w:sz w:val="20"/>
                <w:szCs w:val="20"/>
              </w:rPr>
            </w:pPr>
            <w:r w:rsidRPr="009B565A">
              <w:rPr>
                <w:rFonts w:ascii="Arial" w:hAnsi="Arial" w:cs="Arial"/>
                <w:b/>
                <w:bCs/>
                <w:sz w:val="20"/>
                <w:szCs w:val="20"/>
              </w:rPr>
              <w:t>1,163.4</w:t>
            </w:r>
          </w:p>
        </w:tc>
        <w:tc>
          <w:tcPr>
            <w:tcW w:w="1358" w:type="dxa"/>
            <w:shd w:val="clear" w:color="000000" w:fill="FFFFFF"/>
            <w:vAlign w:val="center"/>
            <w:hideMark/>
          </w:tcPr>
          <w:p w:rsidR="009B565A" w:rsidRPr="009B565A" w:rsidRDefault="009B565A" w:rsidP="009B565A">
            <w:pPr>
              <w:jc w:val="center"/>
              <w:rPr>
                <w:rFonts w:ascii="Arial" w:hAnsi="Arial" w:cs="Arial"/>
                <w:b/>
                <w:bCs/>
                <w:sz w:val="20"/>
                <w:szCs w:val="20"/>
              </w:rPr>
            </w:pPr>
            <w:r w:rsidRPr="009B565A">
              <w:rPr>
                <w:rFonts w:ascii="Arial" w:hAnsi="Arial" w:cs="Arial"/>
                <w:b/>
                <w:bCs/>
                <w:sz w:val="20"/>
                <w:szCs w:val="20"/>
              </w:rPr>
              <w:t>1,520.2</w:t>
            </w:r>
          </w:p>
        </w:tc>
        <w:tc>
          <w:tcPr>
            <w:tcW w:w="1329" w:type="dxa"/>
            <w:shd w:val="clear" w:color="000000" w:fill="FFFFFF"/>
            <w:vAlign w:val="center"/>
            <w:hideMark/>
          </w:tcPr>
          <w:p w:rsidR="009B565A" w:rsidRPr="009B565A" w:rsidRDefault="009B565A" w:rsidP="009B565A">
            <w:pPr>
              <w:jc w:val="center"/>
              <w:rPr>
                <w:rFonts w:ascii="Arial" w:hAnsi="Arial" w:cs="Arial"/>
                <w:b/>
                <w:bCs/>
                <w:sz w:val="20"/>
                <w:szCs w:val="20"/>
              </w:rPr>
            </w:pPr>
            <w:r w:rsidRPr="009B565A">
              <w:rPr>
                <w:rFonts w:ascii="Arial" w:hAnsi="Arial" w:cs="Arial"/>
                <w:b/>
                <w:bCs/>
                <w:sz w:val="20"/>
                <w:szCs w:val="20"/>
              </w:rPr>
              <w:t>-356.9</w:t>
            </w:r>
          </w:p>
        </w:tc>
      </w:tr>
      <w:tr w:rsidR="009B565A" w:rsidRPr="009B565A" w:rsidTr="009B565A">
        <w:trPr>
          <w:trHeight w:val="491"/>
        </w:trPr>
        <w:tc>
          <w:tcPr>
            <w:tcW w:w="3583"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sz w:val="20"/>
                <w:szCs w:val="20"/>
              </w:rPr>
            </w:pPr>
            <w:r w:rsidRPr="009B565A">
              <w:rPr>
                <w:rFonts w:ascii="Sylfaen" w:eastAsia="Times New Roman" w:hAnsi="Sylfaen" w:cs="Arial"/>
                <w:b/>
                <w:bCs/>
                <w:sz w:val="20"/>
                <w:szCs w:val="20"/>
              </w:rPr>
              <w:t>ფინანსური აქტივების ცვლილება</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sz w:val="20"/>
                <w:szCs w:val="20"/>
              </w:rPr>
            </w:pPr>
            <w:r w:rsidRPr="009B565A">
              <w:rPr>
                <w:rFonts w:ascii="Arial" w:eastAsia="Times New Roman" w:hAnsi="Arial" w:cs="Arial"/>
                <w:b/>
                <w:bCs/>
                <w:sz w:val="20"/>
                <w:szCs w:val="20"/>
              </w:rPr>
              <w:t>-3,472.4</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sz w:val="20"/>
                <w:szCs w:val="20"/>
              </w:rPr>
            </w:pPr>
            <w:r w:rsidRPr="009B565A">
              <w:rPr>
                <w:rFonts w:ascii="Arial" w:eastAsia="Times New Roman" w:hAnsi="Arial" w:cs="Arial"/>
                <w:b/>
                <w:bCs/>
                <w:sz w:val="20"/>
                <w:szCs w:val="20"/>
              </w:rPr>
              <w:t>-1,271.8</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sz w:val="20"/>
                <w:szCs w:val="20"/>
              </w:rPr>
            </w:pPr>
            <w:r w:rsidRPr="009B565A">
              <w:rPr>
                <w:rFonts w:ascii="Arial" w:eastAsia="Times New Roman" w:hAnsi="Arial" w:cs="Arial"/>
                <w:b/>
                <w:bCs/>
                <w:sz w:val="20"/>
                <w:szCs w:val="20"/>
              </w:rPr>
              <w:t>-2,200.6</w:t>
            </w:r>
          </w:p>
        </w:tc>
        <w:tc>
          <w:tcPr>
            <w:tcW w:w="1195" w:type="dxa"/>
            <w:shd w:val="clear" w:color="000000" w:fill="FFFFFF"/>
            <w:vAlign w:val="center"/>
            <w:hideMark/>
          </w:tcPr>
          <w:p w:rsidR="009B565A" w:rsidRPr="009B565A" w:rsidRDefault="009B565A" w:rsidP="009B565A">
            <w:pPr>
              <w:jc w:val="center"/>
              <w:rPr>
                <w:rFonts w:ascii="Arial" w:hAnsi="Arial" w:cs="Arial"/>
                <w:b/>
                <w:bCs/>
                <w:sz w:val="20"/>
                <w:szCs w:val="20"/>
              </w:rPr>
            </w:pPr>
            <w:r w:rsidRPr="009B565A">
              <w:rPr>
                <w:rFonts w:ascii="Arial" w:hAnsi="Arial" w:cs="Arial"/>
                <w:b/>
                <w:bCs/>
                <w:sz w:val="20"/>
                <w:szCs w:val="20"/>
              </w:rPr>
              <w:t>953.4</w:t>
            </w:r>
          </w:p>
        </w:tc>
        <w:tc>
          <w:tcPr>
            <w:tcW w:w="1358" w:type="dxa"/>
            <w:shd w:val="clear" w:color="000000" w:fill="FFFFFF"/>
            <w:vAlign w:val="center"/>
            <w:hideMark/>
          </w:tcPr>
          <w:p w:rsidR="009B565A" w:rsidRPr="009B565A" w:rsidRDefault="009B565A" w:rsidP="009B565A">
            <w:pPr>
              <w:jc w:val="center"/>
              <w:rPr>
                <w:rFonts w:ascii="Arial" w:hAnsi="Arial" w:cs="Arial"/>
                <w:b/>
                <w:bCs/>
                <w:sz w:val="20"/>
                <w:szCs w:val="20"/>
              </w:rPr>
            </w:pPr>
            <w:r w:rsidRPr="009B565A">
              <w:rPr>
                <w:rFonts w:ascii="Arial" w:hAnsi="Arial" w:cs="Arial"/>
                <w:b/>
                <w:bCs/>
                <w:sz w:val="20"/>
                <w:szCs w:val="20"/>
              </w:rPr>
              <w:t>1,520.2</w:t>
            </w:r>
          </w:p>
        </w:tc>
        <w:tc>
          <w:tcPr>
            <w:tcW w:w="1329" w:type="dxa"/>
            <w:shd w:val="clear" w:color="000000" w:fill="FFFFFF"/>
            <w:vAlign w:val="center"/>
            <w:hideMark/>
          </w:tcPr>
          <w:p w:rsidR="009B565A" w:rsidRPr="009B565A" w:rsidRDefault="009B565A" w:rsidP="009B565A">
            <w:pPr>
              <w:jc w:val="center"/>
              <w:rPr>
                <w:rFonts w:ascii="Arial" w:hAnsi="Arial" w:cs="Arial"/>
                <w:b/>
                <w:bCs/>
                <w:sz w:val="20"/>
                <w:szCs w:val="20"/>
              </w:rPr>
            </w:pPr>
            <w:r w:rsidRPr="009B565A">
              <w:rPr>
                <w:rFonts w:ascii="Arial" w:hAnsi="Arial" w:cs="Arial"/>
                <w:b/>
                <w:bCs/>
                <w:sz w:val="20"/>
                <w:szCs w:val="20"/>
              </w:rPr>
              <w:t>-566.9</w:t>
            </w:r>
          </w:p>
        </w:tc>
      </w:tr>
      <w:tr w:rsidR="009B565A" w:rsidRPr="009B565A" w:rsidTr="009B565A">
        <w:trPr>
          <w:trHeight w:val="264"/>
        </w:trPr>
        <w:tc>
          <w:tcPr>
            <w:tcW w:w="3583"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ზრდა</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0.0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0.0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0.0</w:t>
            </w:r>
          </w:p>
        </w:tc>
        <w:tc>
          <w:tcPr>
            <w:tcW w:w="1195" w:type="dxa"/>
            <w:shd w:val="clear" w:color="000000" w:fill="FFFFFF"/>
            <w:vAlign w:val="center"/>
            <w:hideMark/>
          </w:tcPr>
          <w:p w:rsidR="009B565A" w:rsidRPr="009B565A" w:rsidRDefault="009B565A" w:rsidP="009B565A">
            <w:pPr>
              <w:jc w:val="center"/>
              <w:rPr>
                <w:rFonts w:ascii="Arial" w:hAnsi="Arial" w:cs="Arial"/>
                <w:b/>
                <w:bCs/>
                <w:color w:val="FF0000"/>
                <w:sz w:val="20"/>
                <w:szCs w:val="20"/>
              </w:rPr>
            </w:pPr>
            <w:r w:rsidRPr="009B565A">
              <w:rPr>
                <w:rFonts w:ascii="Arial" w:hAnsi="Arial" w:cs="Arial"/>
                <w:b/>
                <w:bCs/>
                <w:color w:val="FF0000"/>
                <w:sz w:val="20"/>
                <w:szCs w:val="20"/>
              </w:rPr>
              <w:t>1,520.2</w:t>
            </w:r>
          </w:p>
        </w:tc>
        <w:tc>
          <w:tcPr>
            <w:tcW w:w="1358" w:type="dxa"/>
            <w:shd w:val="clear" w:color="000000" w:fill="FFFFFF"/>
            <w:vAlign w:val="center"/>
            <w:hideMark/>
          </w:tcPr>
          <w:p w:rsidR="009B565A" w:rsidRPr="009B565A" w:rsidRDefault="009B565A" w:rsidP="009B565A">
            <w:pPr>
              <w:jc w:val="center"/>
              <w:rPr>
                <w:rFonts w:ascii="Arial" w:hAnsi="Arial" w:cs="Arial"/>
                <w:b/>
                <w:bCs/>
                <w:color w:val="FF0000"/>
                <w:sz w:val="20"/>
                <w:szCs w:val="20"/>
              </w:rPr>
            </w:pPr>
            <w:r w:rsidRPr="009B565A">
              <w:rPr>
                <w:rFonts w:ascii="Arial" w:hAnsi="Arial" w:cs="Arial"/>
                <w:b/>
                <w:bCs/>
                <w:color w:val="FF0000"/>
                <w:sz w:val="20"/>
                <w:szCs w:val="20"/>
              </w:rPr>
              <w:t>1,520.2</w:t>
            </w:r>
          </w:p>
        </w:tc>
        <w:tc>
          <w:tcPr>
            <w:tcW w:w="1329" w:type="dxa"/>
            <w:shd w:val="clear" w:color="000000" w:fill="FFFFFF"/>
            <w:vAlign w:val="center"/>
            <w:hideMark/>
          </w:tcPr>
          <w:p w:rsidR="009B565A" w:rsidRPr="009B565A" w:rsidRDefault="009B565A" w:rsidP="009B565A">
            <w:pPr>
              <w:jc w:val="center"/>
              <w:rPr>
                <w:rFonts w:ascii="Arial" w:hAnsi="Arial" w:cs="Arial"/>
                <w:b/>
                <w:bCs/>
                <w:color w:val="FF0000"/>
                <w:sz w:val="20"/>
                <w:szCs w:val="20"/>
              </w:rPr>
            </w:pPr>
            <w:r w:rsidRPr="009B565A">
              <w:rPr>
                <w:rFonts w:ascii="Arial" w:hAnsi="Arial" w:cs="Arial"/>
                <w:b/>
                <w:bCs/>
                <w:color w:val="FF0000"/>
                <w:sz w:val="20"/>
                <w:szCs w:val="20"/>
              </w:rPr>
              <w:t>0.0</w:t>
            </w:r>
          </w:p>
        </w:tc>
      </w:tr>
      <w:tr w:rsidR="009B565A" w:rsidRPr="009B565A" w:rsidTr="009B565A">
        <w:trPr>
          <w:trHeight w:val="491"/>
        </w:trPr>
        <w:tc>
          <w:tcPr>
            <w:tcW w:w="3583"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ვალუტა და დეპოზიტები</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 xml:space="preserve"> </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 xml:space="preserve"> </w:t>
            </w:r>
          </w:p>
        </w:tc>
        <w:tc>
          <w:tcPr>
            <w:tcW w:w="1195"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1,520.2</w:t>
            </w:r>
          </w:p>
        </w:tc>
        <w:tc>
          <w:tcPr>
            <w:tcW w:w="1358"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1,520.2</w:t>
            </w:r>
          </w:p>
        </w:tc>
        <w:tc>
          <w:tcPr>
            <w:tcW w:w="1329"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 xml:space="preserve"> </w:t>
            </w:r>
          </w:p>
        </w:tc>
      </w:tr>
      <w:tr w:rsidR="009B565A" w:rsidRPr="009B565A" w:rsidTr="009B565A">
        <w:trPr>
          <w:trHeight w:val="491"/>
        </w:trPr>
        <w:tc>
          <w:tcPr>
            <w:tcW w:w="3583"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 xml:space="preserve">ფასიანი ქაღალდები, გარდა აქციებისა </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195"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58"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29"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r>
      <w:tr w:rsidR="009B565A" w:rsidRPr="009B565A" w:rsidTr="009B565A">
        <w:trPr>
          <w:trHeight w:val="264"/>
        </w:trPr>
        <w:tc>
          <w:tcPr>
            <w:tcW w:w="3583"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სესხები</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195"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58"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29"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r>
      <w:tr w:rsidR="009B565A" w:rsidRPr="009B565A" w:rsidTr="009B565A">
        <w:trPr>
          <w:trHeight w:val="359"/>
        </w:trPr>
        <w:tc>
          <w:tcPr>
            <w:tcW w:w="3583"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აქციები და სხვა კაპიტალი</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195"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58"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29"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r>
      <w:tr w:rsidR="009B565A" w:rsidRPr="009B565A" w:rsidTr="009B565A">
        <w:trPr>
          <w:trHeight w:val="491"/>
        </w:trPr>
        <w:tc>
          <w:tcPr>
            <w:tcW w:w="3583"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 xml:space="preserve">სადაზღვევო ტექნიკური რეზერვები </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195"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58"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29"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r>
      <w:tr w:rsidR="009B565A" w:rsidRPr="009B565A" w:rsidTr="009B565A">
        <w:trPr>
          <w:trHeight w:val="738"/>
        </w:trPr>
        <w:tc>
          <w:tcPr>
            <w:tcW w:w="3583"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 xml:space="preserve">წარმოებული ფინანსური ინსტრუმენტები </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195"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58"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29"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r>
      <w:tr w:rsidR="009B565A" w:rsidRPr="009B565A" w:rsidTr="009B565A">
        <w:trPr>
          <w:trHeight w:val="491"/>
        </w:trPr>
        <w:tc>
          <w:tcPr>
            <w:tcW w:w="3583"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სხვა დებიტორული დავალიანებები</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195"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58"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29"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r>
      <w:tr w:rsidR="009B565A" w:rsidRPr="009B565A" w:rsidTr="009B565A">
        <w:trPr>
          <w:trHeight w:val="264"/>
        </w:trPr>
        <w:tc>
          <w:tcPr>
            <w:tcW w:w="3583"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კლება</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3,472.4</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1,271.8</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2,200.6</w:t>
            </w:r>
          </w:p>
        </w:tc>
        <w:tc>
          <w:tcPr>
            <w:tcW w:w="1195" w:type="dxa"/>
            <w:shd w:val="clear" w:color="000000" w:fill="FFFFFF"/>
            <w:vAlign w:val="center"/>
            <w:hideMark/>
          </w:tcPr>
          <w:p w:rsidR="009B565A" w:rsidRPr="009B565A" w:rsidRDefault="009B565A" w:rsidP="009B565A">
            <w:pPr>
              <w:jc w:val="center"/>
              <w:rPr>
                <w:rFonts w:ascii="Arial" w:hAnsi="Arial" w:cs="Arial"/>
                <w:b/>
                <w:bCs/>
                <w:color w:val="FF0000"/>
                <w:sz w:val="20"/>
                <w:szCs w:val="20"/>
              </w:rPr>
            </w:pPr>
            <w:r w:rsidRPr="009B565A">
              <w:rPr>
                <w:rFonts w:ascii="Arial" w:hAnsi="Arial" w:cs="Arial"/>
                <w:b/>
                <w:bCs/>
                <w:color w:val="FF0000"/>
                <w:sz w:val="20"/>
                <w:szCs w:val="20"/>
              </w:rPr>
              <w:t>566.9</w:t>
            </w:r>
          </w:p>
        </w:tc>
        <w:tc>
          <w:tcPr>
            <w:tcW w:w="1358" w:type="dxa"/>
            <w:shd w:val="clear" w:color="000000" w:fill="FFFFFF"/>
            <w:vAlign w:val="center"/>
            <w:hideMark/>
          </w:tcPr>
          <w:p w:rsidR="009B565A" w:rsidRPr="009B565A" w:rsidRDefault="009B565A" w:rsidP="009B565A">
            <w:pPr>
              <w:jc w:val="center"/>
              <w:rPr>
                <w:rFonts w:ascii="Arial" w:hAnsi="Arial" w:cs="Arial"/>
                <w:b/>
                <w:bCs/>
                <w:color w:val="FF0000"/>
                <w:sz w:val="20"/>
                <w:szCs w:val="20"/>
              </w:rPr>
            </w:pPr>
            <w:r w:rsidRPr="009B565A">
              <w:rPr>
                <w:rFonts w:ascii="Arial" w:hAnsi="Arial" w:cs="Arial"/>
                <w:b/>
                <w:bCs/>
                <w:color w:val="FF0000"/>
                <w:sz w:val="20"/>
                <w:szCs w:val="20"/>
              </w:rPr>
              <w:t>0.0</w:t>
            </w:r>
          </w:p>
        </w:tc>
        <w:tc>
          <w:tcPr>
            <w:tcW w:w="1329" w:type="dxa"/>
            <w:shd w:val="clear" w:color="000000" w:fill="FFFFFF"/>
            <w:vAlign w:val="center"/>
            <w:hideMark/>
          </w:tcPr>
          <w:p w:rsidR="009B565A" w:rsidRPr="009B565A" w:rsidRDefault="009B565A" w:rsidP="009B565A">
            <w:pPr>
              <w:jc w:val="center"/>
              <w:rPr>
                <w:rFonts w:ascii="Arial" w:hAnsi="Arial" w:cs="Arial"/>
                <w:b/>
                <w:bCs/>
                <w:color w:val="FF0000"/>
                <w:sz w:val="20"/>
                <w:szCs w:val="20"/>
              </w:rPr>
            </w:pPr>
            <w:r w:rsidRPr="009B565A">
              <w:rPr>
                <w:rFonts w:ascii="Arial" w:hAnsi="Arial" w:cs="Arial"/>
                <w:b/>
                <w:bCs/>
                <w:color w:val="FF0000"/>
                <w:sz w:val="20"/>
                <w:szCs w:val="20"/>
              </w:rPr>
              <w:t>566.9</w:t>
            </w:r>
          </w:p>
        </w:tc>
      </w:tr>
      <w:tr w:rsidR="009B565A" w:rsidRPr="009B565A" w:rsidTr="009B565A">
        <w:trPr>
          <w:trHeight w:val="244"/>
        </w:trPr>
        <w:tc>
          <w:tcPr>
            <w:tcW w:w="3583"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ვალუტა და დეპოზიტები</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3,472.4</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1,271.8</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2,200.6</w:t>
            </w:r>
          </w:p>
        </w:tc>
        <w:tc>
          <w:tcPr>
            <w:tcW w:w="1195"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566.9</w:t>
            </w:r>
          </w:p>
        </w:tc>
        <w:tc>
          <w:tcPr>
            <w:tcW w:w="1358"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 xml:space="preserve"> </w:t>
            </w:r>
          </w:p>
        </w:tc>
        <w:tc>
          <w:tcPr>
            <w:tcW w:w="1329"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566.9</w:t>
            </w:r>
          </w:p>
        </w:tc>
      </w:tr>
      <w:tr w:rsidR="009B565A" w:rsidRPr="009B565A" w:rsidTr="009B565A">
        <w:trPr>
          <w:trHeight w:val="491"/>
        </w:trPr>
        <w:tc>
          <w:tcPr>
            <w:tcW w:w="3583"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 xml:space="preserve">ფასიანი ქაღალდები, გარდა აქციებისა </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195"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58"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29"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r>
      <w:tr w:rsidR="009B565A" w:rsidRPr="009B565A" w:rsidTr="009B565A">
        <w:trPr>
          <w:trHeight w:val="264"/>
        </w:trPr>
        <w:tc>
          <w:tcPr>
            <w:tcW w:w="3583"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სესხები</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195"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58"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29"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r>
      <w:tr w:rsidR="009B565A" w:rsidRPr="009B565A" w:rsidTr="009B565A">
        <w:trPr>
          <w:trHeight w:val="491"/>
        </w:trPr>
        <w:tc>
          <w:tcPr>
            <w:tcW w:w="3583"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აქციები და სხვა კაპიტალი</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195"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58"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29"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r>
      <w:tr w:rsidR="009B565A" w:rsidRPr="009B565A" w:rsidTr="009B565A">
        <w:trPr>
          <w:trHeight w:val="491"/>
        </w:trPr>
        <w:tc>
          <w:tcPr>
            <w:tcW w:w="3583"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 xml:space="preserve">სადაზღვევო ტექნიკური რეზერვები </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195"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58"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29"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r>
      <w:tr w:rsidR="009B565A" w:rsidRPr="009B565A" w:rsidTr="009B565A">
        <w:trPr>
          <w:trHeight w:val="425"/>
        </w:trPr>
        <w:tc>
          <w:tcPr>
            <w:tcW w:w="3583"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 xml:space="preserve">წარმოებული ფინანსური ინსტრუმენტები </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195"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58"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29"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r>
      <w:tr w:rsidR="009B565A" w:rsidRPr="009B565A" w:rsidTr="009B565A">
        <w:trPr>
          <w:trHeight w:val="491"/>
        </w:trPr>
        <w:tc>
          <w:tcPr>
            <w:tcW w:w="3583"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სხვა დებიტორული დავალიანებები</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195"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58"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29"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r>
      <w:tr w:rsidR="009B565A" w:rsidRPr="009B565A" w:rsidTr="009B565A">
        <w:trPr>
          <w:trHeight w:val="264"/>
        </w:trPr>
        <w:tc>
          <w:tcPr>
            <w:tcW w:w="3583"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sz w:val="20"/>
                <w:szCs w:val="20"/>
              </w:rPr>
            </w:pPr>
            <w:r w:rsidRPr="009B565A">
              <w:rPr>
                <w:rFonts w:ascii="Sylfaen" w:eastAsia="Times New Roman" w:hAnsi="Sylfaen" w:cs="Arial"/>
                <w:b/>
                <w:bCs/>
                <w:sz w:val="20"/>
                <w:szCs w:val="20"/>
              </w:rPr>
              <w:t>ვალდებულებების ცვლილება</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sz w:val="20"/>
                <w:szCs w:val="20"/>
              </w:rPr>
            </w:pPr>
            <w:r w:rsidRPr="009B565A">
              <w:rPr>
                <w:rFonts w:ascii="Arial" w:eastAsia="Times New Roman" w:hAnsi="Arial" w:cs="Arial"/>
                <w:b/>
                <w:bCs/>
                <w:sz w:val="20"/>
                <w:szCs w:val="20"/>
              </w:rPr>
              <w:t>-210.0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sz w:val="20"/>
                <w:szCs w:val="20"/>
              </w:rPr>
            </w:pPr>
            <w:r w:rsidRPr="009B565A">
              <w:rPr>
                <w:rFonts w:ascii="Arial" w:eastAsia="Times New Roman" w:hAnsi="Arial" w:cs="Arial"/>
                <w:b/>
                <w:bCs/>
                <w:sz w:val="20"/>
                <w:szCs w:val="20"/>
              </w:rPr>
              <w:t>0.0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sz w:val="20"/>
                <w:szCs w:val="20"/>
              </w:rPr>
            </w:pPr>
            <w:r w:rsidRPr="009B565A">
              <w:rPr>
                <w:rFonts w:ascii="Arial" w:eastAsia="Times New Roman" w:hAnsi="Arial" w:cs="Arial"/>
                <w:b/>
                <w:bCs/>
                <w:sz w:val="20"/>
                <w:szCs w:val="20"/>
              </w:rPr>
              <w:t>-210.0</w:t>
            </w:r>
          </w:p>
        </w:tc>
        <w:tc>
          <w:tcPr>
            <w:tcW w:w="1195" w:type="dxa"/>
            <w:shd w:val="clear" w:color="000000" w:fill="FFFFFF"/>
            <w:vAlign w:val="center"/>
            <w:hideMark/>
          </w:tcPr>
          <w:p w:rsidR="009B565A" w:rsidRPr="009B565A" w:rsidRDefault="009B565A" w:rsidP="009B565A">
            <w:pPr>
              <w:jc w:val="center"/>
              <w:rPr>
                <w:rFonts w:ascii="Arial" w:hAnsi="Arial" w:cs="Arial"/>
                <w:b/>
                <w:bCs/>
                <w:sz w:val="20"/>
                <w:szCs w:val="20"/>
              </w:rPr>
            </w:pPr>
            <w:r w:rsidRPr="009B565A">
              <w:rPr>
                <w:rFonts w:ascii="Arial" w:hAnsi="Arial" w:cs="Arial"/>
                <w:b/>
                <w:bCs/>
                <w:sz w:val="20"/>
                <w:szCs w:val="20"/>
              </w:rPr>
              <w:t>-210.0</w:t>
            </w:r>
          </w:p>
        </w:tc>
        <w:tc>
          <w:tcPr>
            <w:tcW w:w="1358" w:type="dxa"/>
            <w:shd w:val="clear" w:color="000000" w:fill="FFFFFF"/>
            <w:vAlign w:val="center"/>
            <w:hideMark/>
          </w:tcPr>
          <w:p w:rsidR="009B565A" w:rsidRPr="009B565A" w:rsidRDefault="009B565A" w:rsidP="009B565A">
            <w:pPr>
              <w:jc w:val="center"/>
              <w:rPr>
                <w:rFonts w:ascii="Arial" w:hAnsi="Arial" w:cs="Arial"/>
                <w:b/>
                <w:bCs/>
                <w:sz w:val="20"/>
                <w:szCs w:val="20"/>
              </w:rPr>
            </w:pPr>
            <w:r w:rsidRPr="009B565A">
              <w:rPr>
                <w:rFonts w:ascii="Arial" w:hAnsi="Arial" w:cs="Arial"/>
                <w:b/>
                <w:bCs/>
                <w:sz w:val="20"/>
                <w:szCs w:val="20"/>
              </w:rPr>
              <w:t>0.0</w:t>
            </w:r>
          </w:p>
        </w:tc>
        <w:tc>
          <w:tcPr>
            <w:tcW w:w="1329" w:type="dxa"/>
            <w:shd w:val="clear" w:color="000000" w:fill="FFFFFF"/>
            <w:vAlign w:val="center"/>
            <w:hideMark/>
          </w:tcPr>
          <w:p w:rsidR="009B565A" w:rsidRPr="009B565A" w:rsidRDefault="009B565A" w:rsidP="009B565A">
            <w:pPr>
              <w:jc w:val="center"/>
              <w:rPr>
                <w:rFonts w:ascii="Arial" w:hAnsi="Arial" w:cs="Arial"/>
                <w:b/>
                <w:bCs/>
                <w:sz w:val="20"/>
                <w:szCs w:val="20"/>
              </w:rPr>
            </w:pPr>
            <w:r w:rsidRPr="009B565A">
              <w:rPr>
                <w:rFonts w:ascii="Arial" w:hAnsi="Arial" w:cs="Arial"/>
                <w:b/>
                <w:bCs/>
                <w:sz w:val="20"/>
                <w:szCs w:val="20"/>
              </w:rPr>
              <w:t>-210.0</w:t>
            </w:r>
          </w:p>
        </w:tc>
      </w:tr>
      <w:tr w:rsidR="009B565A" w:rsidRPr="009B565A" w:rsidTr="009B565A">
        <w:trPr>
          <w:trHeight w:val="264"/>
        </w:trPr>
        <w:tc>
          <w:tcPr>
            <w:tcW w:w="3583"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ზრდა</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0.0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0.0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0.0</w:t>
            </w:r>
          </w:p>
        </w:tc>
        <w:tc>
          <w:tcPr>
            <w:tcW w:w="1195" w:type="dxa"/>
            <w:shd w:val="clear" w:color="000000" w:fill="FFFFFF"/>
            <w:vAlign w:val="center"/>
            <w:hideMark/>
          </w:tcPr>
          <w:p w:rsidR="009B565A" w:rsidRPr="009B565A" w:rsidRDefault="009B565A" w:rsidP="009B565A">
            <w:pPr>
              <w:jc w:val="center"/>
              <w:rPr>
                <w:rFonts w:ascii="Arial" w:hAnsi="Arial" w:cs="Arial"/>
                <w:b/>
                <w:bCs/>
                <w:color w:val="FF0000"/>
                <w:sz w:val="20"/>
                <w:szCs w:val="20"/>
              </w:rPr>
            </w:pPr>
            <w:r w:rsidRPr="009B565A">
              <w:rPr>
                <w:rFonts w:ascii="Arial" w:hAnsi="Arial" w:cs="Arial"/>
                <w:b/>
                <w:bCs/>
                <w:color w:val="FF0000"/>
                <w:sz w:val="20"/>
                <w:szCs w:val="20"/>
              </w:rPr>
              <w:t>0.0</w:t>
            </w:r>
          </w:p>
        </w:tc>
        <w:tc>
          <w:tcPr>
            <w:tcW w:w="1358" w:type="dxa"/>
            <w:shd w:val="clear" w:color="000000" w:fill="FFFFFF"/>
            <w:vAlign w:val="center"/>
            <w:hideMark/>
          </w:tcPr>
          <w:p w:rsidR="009B565A" w:rsidRPr="009B565A" w:rsidRDefault="009B565A" w:rsidP="009B565A">
            <w:pPr>
              <w:jc w:val="center"/>
              <w:rPr>
                <w:rFonts w:ascii="Arial" w:hAnsi="Arial" w:cs="Arial"/>
                <w:b/>
                <w:bCs/>
                <w:color w:val="FF0000"/>
                <w:sz w:val="20"/>
                <w:szCs w:val="20"/>
              </w:rPr>
            </w:pPr>
            <w:r w:rsidRPr="009B565A">
              <w:rPr>
                <w:rFonts w:ascii="Arial" w:hAnsi="Arial" w:cs="Arial"/>
                <w:b/>
                <w:bCs/>
                <w:color w:val="FF0000"/>
                <w:sz w:val="20"/>
                <w:szCs w:val="20"/>
              </w:rPr>
              <w:t>0.0</w:t>
            </w:r>
          </w:p>
        </w:tc>
        <w:tc>
          <w:tcPr>
            <w:tcW w:w="1329" w:type="dxa"/>
            <w:shd w:val="clear" w:color="000000" w:fill="FFFFFF"/>
            <w:vAlign w:val="center"/>
            <w:hideMark/>
          </w:tcPr>
          <w:p w:rsidR="009B565A" w:rsidRPr="009B565A" w:rsidRDefault="009B565A" w:rsidP="009B565A">
            <w:pPr>
              <w:jc w:val="center"/>
              <w:rPr>
                <w:rFonts w:ascii="Arial" w:hAnsi="Arial" w:cs="Arial"/>
                <w:b/>
                <w:bCs/>
                <w:color w:val="FF0000"/>
                <w:sz w:val="20"/>
                <w:szCs w:val="20"/>
              </w:rPr>
            </w:pPr>
            <w:r w:rsidRPr="009B565A">
              <w:rPr>
                <w:rFonts w:ascii="Arial" w:hAnsi="Arial" w:cs="Arial"/>
                <w:b/>
                <w:bCs/>
                <w:color w:val="FF0000"/>
                <w:sz w:val="20"/>
                <w:szCs w:val="20"/>
              </w:rPr>
              <w:t>0.0</w:t>
            </w:r>
          </w:p>
        </w:tc>
      </w:tr>
      <w:tr w:rsidR="009B565A" w:rsidRPr="009B565A" w:rsidTr="009B565A">
        <w:trPr>
          <w:trHeight w:val="244"/>
        </w:trPr>
        <w:tc>
          <w:tcPr>
            <w:tcW w:w="3583"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საგარეო</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195"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58"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29"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r>
      <w:tr w:rsidR="009B565A" w:rsidRPr="009B565A" w:rsidTr="009B565A">
        <w:trPr>
          <w:trHeight w:val="244"/>
        </w:trPr>
        <w:tc>
          <w:tcPr>
            <w:tcW w:w="3583"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საშინაო</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195"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58"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29"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r>
      <w:tr w:rsidR="009B565A" w:rsidRPr="009B565A" w:rsidTr="009B565A">
        <w:trPr>
          <w:trHeight w:val="264"/>
        </w:trPr>
        <w:tc>
          <w:tcPr>
            <w:tcW w:w="3583"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კლება</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210.0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0.0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FF0000"/>
                <w:sz w:val="20"/>
                <w:szCs w:val="20"/>
              </w:rPr>
            </w:pPr>
            <w:r w:rsidRPr="009B565A">
              <w:rPr>
                <w:rFonts w:ascii="Arial" w:eastAsia="Times New Roman" w:hAnsi="Arial" w:cs="Arial"/>
                <w:b/>
                <w:bCs/>
                <w:color w:val="FF0000"/>
                <w:sz w:val="20"/>
                <w:szCs w:val="20"/>
              </w:rPr>
              <w:t>210.0</w:t>
            </w:r>
          </w:p>
        </w:tc>
        <w:tc>
          <w:tcPr>
            <w:tcW w:w="1195" w:type="dxa"/>
            <w:shd w:val="clear" w:color="000000" w:fill="FFFFFF"/>
            <w:vAlign w:val="center"/>
            <w:hideMark/>
          </w:tcPr>
          <w:p w:rsidR="009B565A" w:rsidRPr="009B565A" w:rsidRDefault="009B565A" w:rsidP="009B565A">
            <w:pPr>
              <w:jc w:val="center"/>
              <w:rPr>
                <w:rFonts w:ascii="Arial" w:hAnsi="Arial" w:cs="Arial"/>
                <w:b/>
                <w:bCs/>
                <w:color w:val="FF0000"/>
                <w:sz w:val="20"/>
                <w:szCs w:val="20"/>
              </w:rPr>
            </w:pPr>
            <w:r w:rsidRPr="009B565A">
              <w:rPr>
                <w:rFonts w:ascii="Arial" w:hAnsi="Arial" w:cs="Arial"/>
                <w:b/>
                <w:bCs/>
                <w:color w:val="FF0000"/>
                <w:sz w:val="20"/>
                <w:szCs w:val="20"/>
              </w:rPr>
              <w:t>210.0</w:t>
            </w:r>
          </w:p>
        </w:tc>
        <w:tc>
          <w:tcPr>
            <w:tcW w:w="1358" w:type="dxa"/>
            <w:shd w:val="clear" w:color="000000" w:fill="FFFFFF"/>
            <w:vAlign w:val="center"/>
            <w:hideMark/>
          </w:tcPr>
          <w:p w:rsidR="009B565A" w:rsidRPr="009B565A" w:rsidRDefault="009B565A" w:rsidP="009B565A">
            <w:pPr>
              <w:jc w:val="center"/>
              <w:rPr>
                <w:rFonts w:ascii="Arial" w:hAnsi="Arial" w:cs="Arial"/>
                <w:b/>
                <w:bCs/>
                <w:color w:val="FF0000"/>
                <w:sz w:val="20"/>
                <w:szCs w:val="20"/>
              </w:rPr>
            </w:pPr>
            <w:r w:rsidRPr="009B565A">
              <w:rPr>
                <w:rFonts w:ascii="Arial" w:hAnsi="Arial" w:cs="Arial"/>
                <w:b/>
                <w:bCs/>
                <w:color w:val="FF0000"/>
                <w:sz w:val="20"/>
                <w:szCs w:val="20"/>
              </w:rPr>
              <w:t>0.0</w:t>
            </w:r>
          </w:p>
        </w:tc>
        <w:tc>
          <w:tcPr>
            <w:tcW w:w="1329" w:type="dxa"/>
            <w:shd w:val="clear" w:color="000000" w:fill="FFFFFF"/>
            <w:vAlign w:val="center"/>
            <w:hideMark/>
          </w:tcPr>
          <w:p w:rsidR="009B565A" w:rsidRPr="009B565A" w:rsidRDefault="009B565A" w:rsidP="009B565A">
            <w:pPr>
              <w:jc w:val="center"/>
              <w:rPr>
                <w:rFonts w:ascii="Arial" w:hAnsi="Arial" w:cs="Arial"/>
                <w:b/>
                <w:bCs/>
                <w:color w:val="FF0000"/>
                <w:sz w:val="20"/>
                <w:szCs w:val="20"/>
              </w:rPr>
            </w:pPr>
            <w:r w:rsidRPr="009B565A">
              <w:rPr>
                <w:rFonts w:ascii="Arial" w:hAnsi="Arial" w:cs="Arial"/>
                <w:b/>
                <w:bCs/>
                <w:color w:val="FF0000"/>
                <w:sz w:val="20"/>
                <w:szCs w:val="20"/>
              </w:rPr>
              <w:t>210.0</w:t>
            </w:r>
          </w:p>
        </w:tc>
      </w:tr>
      <w:tr w:rsidR="009B565A" w:rsidRPr="009B565A" w:rsidTr="009B565A">
        <w:trPr>
          <w:trHeight w:val="244"/>
        </w:trPr>
        <w:tc>
          <w:tcPr>
            <w:tcW w:w="3583"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საგარეო</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195"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58"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29"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r>
      <w:tr w:rsidR="009B565A" w:rsidRPr="009B565A" w:rsidTr="009B565A">
        <w:trPr>
          <w:trHeight w:val="244"/>
        </w:trPr>
        <w:tc>
          <w:tcPr>
            <w:tcW w:w="3583"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საშინაო</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210.0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0.0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color w:val="0000FF"/>
                <w:sz w:val="20"/>
                <w:szCs w:val="20"/>
              </w:rPr>
            </w:pPr>
            <w:r w:rsidRPr="009B565A">
              <w:rPr>
                <w:rFonts w:ascii="Arial" w:eastAsia="Times New Roman" w:hAnsi="Arial" w:cs="Arial"/>
                <w:b/>
                <w:bCs/>
                <w:color w:val="0000FF"/>
                <w:sz w:val="20"/>
                <w:szCs w:val="20"/>
              </w:rPr>
              <w:t>210.0</w:t>
            </w:r>
          </w:p>
        </w:tc>
        <w:tc>
          <w:tcPr>
            <w:tcW w:w="1195"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210.0</w:t>
            </w:r>
          </w:p>
        </w:tc>
        <w:tc>
          <w:tcPr>
            <w:tcW w:w="1358"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0.0</w:t>
            </w:r>
          </w:p>
        </w:tc>
        <w:tc>
          <w:tcPr>
            <w:tcW w:w="1329" w:type="dxa"/>
            <w:shd w:val="clear" w:color="000000" w:fill="FFFFFF"/>
            <w:vAlign w:val="center"/>
            <w:hideMark/>
          </w:tcPr>
          <w:p w:rsidR="009B565A" w:rsidRPr="009B565A" w:rsidRDefault="009B565A" w:rsidP="009B565A">
            <w:pPr>
              <w:jc w:val="center"/>
              <w:rPr>
                <w:rFonts w:ascii="Arial" w:hAnsi="Arial" w:cs="Arial"/>
                <w:b/>
                <w:bCs/>
                <w:color w:val="0000FF"/>
                <w:sz w:val="20"/>
                <w:szCs w:val="20"/>
              </w:rPr>
            </w:pPr>
            <w:r w:rsidRPr="009B565A">
              <w:rPr>
                <w:rFonts w:ascii="Arial" w:hAnsi="Arial" w:cs="Arial"/>
                <w:b/>
                <w:bCs/>
                <w:color w:val="0000FF"/>
                <w:sz w:val="20"/>
                <w:szCs w:val="20"/>
              </w:rPr>
              <w:t>210.0</w:t>
            </w:r>
          </w:p>
        </w:tc>
      </w:tr>
      <w:tr w:rsidR="009B565A" w:rsidRPr="009B565A" w:rsidTr="009B565A">
        <w:trPr>
          <w:trHeight w:val="274"/>
        </w:trPr>
        <w:tc>
          <w:tcPr>
            <w:tcW w:w="3583"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sz w:val="20"/>
                <w:szCs w:val="20"/>
              </w:rPr>
            </w:pPr>
            <w:r w:rsidRPr="009B565A">
              <w:rPr>
                <w:rFonts w:ascii="Sylfaen" w:eastAsia="Times New Roman" w:hAnsi="Sylfaen" w:cs="Arial"/>
                <w:b/>
                <w:bCs/>
                <w:sz w:val="20"/>
                <w:szCs w:val="20"/>
              </w:rPr>
              <w:t>ბალანსი</w:t>
            </w:r>
          </w:p>
        </w:tc>
        <w:tc>
          <w:tcPr>
            <w:tcW w:w="1200"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sz w:val="20"/>
                <w:szCs w:val="20"/>
              </w:rPr>
            </w:pPr>
            <w:r w:rsidRPr="009B565A">
              <w:rPr>
                <w:rFonts w:ascii="Arial" w:eastAsia="Times New Roman" w:hAnsi="Arial" w:cs="Arial"/>
                <w:b/>
                <w:bCs/>
                <w:sz w:val="20"/>
                <w:szCs w:val="20"/>
              </w:rPr>
              <w:t>0.0</w:t>
            </w:r>
          </w:p>
        </w:tc>
        <w:tc>
          <w:tcPr>
            <w:tcW w:w="1358"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sz w:val="20"/>
                <w:szCs w:val="20"/>
              </w:rPr>
            </w:pPr>
            <w:r w:rsidRPr="009B565A">
              <w:rPr>
                <w:rFonts w:ascii="Arial" w:eastAsia="Times New Roman" w:hAnsi="Arial" w:cs="Arial"/>
                <w:b/>
                <w:bCs/>
                <w:sz w:val="20"/>
                <w:szCs w:val="20"/>
              </w:rPr>
              <w:t>0.0</w:t>
            </w:r>
          </w:p>
        </w:tc>
        <w:tc>
          <w:tcPr>
            <w:tcW w:w="1329" w:type="dxa"/>
            <w:shd w:val="clear" w:color="000000" w:fill="FFFFFF"/>
            <w:vAlign w:val="center"/>
            <w:hideMark/>
          </w:tcPr>
          <w:p w:rsidR="009B565A" w:rsidRPr="009B565A" w:rsidRDefault="009B565A" w:rsidP="009B565A">
            <w:pPr>
              <w:spacing w:after="0" w:line="240" w:lineRule="auto"/>
              <w:jc w:val="center"/>
              <w:rPr>
                <w:rFonts w:ascii="Arial" w:eastAsia="Times New Roman" w:hAnsi="Arial" w:cs="Arial"/>
                <w:b/>
                <w:bCs/>
                <w:sz w:val="20"/>
                <w:szCs w:val="20"/>
              </w:rPr>
            </w:pPr>
            <w:r w:rsidRPr="009B565A">
              <w:rPr>
                <w:rFonts w:ascii="Arial" w:eastAsia="Times New Roman" w:hAnsi="Arial" w:cs="Arial"/>
                <w:b/>
                <w:bCs/>
                <w:sz w:val="20"/>
                <w:szCs w:val="20"/>
              </w:rPr>
              <w:t>0.0</w:t>
            </w:r>
          </w:p>
        </w:tc>
        <w:tc>
          <w:tcPr>
            <w:tcW w:w="1195" w:type="dxa"/>
            <w:shd w:val="clear" w:color="000000" w:fill="FFFFFF"/>
            <w:vAlign w:val="center"/>
            <w:hideMark/>
          </w:tcPr>
          <w:p w:rsidR="009B565A" w:rsidRPr="009B565A" w:rsidRDefault="009B565A" w:rsidP="009B565A">
            <w:pPr>
              <w:jc w:val="center"/>
              <w:rPr>
                <w:rFonts w:ascii="Arial" w:hAnsi="Arial" w:cs="Arial"/>
                <w:b/>
                <w:bCs/>
                <w:sz w:val="20"/>
                <w:szCs w:val="20"/>
              </w:rPr>
            </w:pPr>
            <w:r w:rsidRPr="009B565A">
              <w:rPr>
                <w:rFonts w:ascii="Arial" w:hAnsi="Arial" w:cs="Arial"/>
                <w:b/>
                <w:bCs/>
                <w:sz w:val="20"/>
                <w:szCs w:val="20"/>
              </w:rPr>
              <w:t>0.0</w:t>
            </w:r>
          </w:p>
        </w:tc>
        <w:tc>
          <w:tcPr>
            <w:tcW w:w="1358" w:type="dxa"/>
            <w:shd w:val="clear" w:color="000000" w:fill="FFFFFF"/>
            <w:vAlign w:val="center"/>
            <w:hideMark/>
          </w:tcPr>
          <w:p w:rsidR="009B565A" w:rsidRPr="009B565A" w:rsidRDefault="009B565A" w:rsidP="009B565A">
            <w:pPr>
              <w:jc w:val="center"/>
              <w:rPr>
                <w:rFonts w:ascii="Arial" w:hAnsi="Arial" w:cs="Arial"/>
                <w:b/>
                <w:bCs/>
                <w:sz w:val="20"/>
                <w:szCs w:val="20"/>
              </w:rPr>
            </w:pPr>
            <w:r w:rsidRPr="009B565A">
              <w:rPr>
                <w:rFonts w:ascii="Arial" w:hAnsi="Arial" w:cs="Arial"/>
                <w:b/>
                <w:bCs/>
                <w:sz w:val="20"/>
                <w:szCs w:val="20"/>
              </w:rPr>
              <w:t>0.0</w:t>
            </w:r>
          </w:p>
        </w:tc>
        <w:tc>
          <w:tcPr>
            <w:tcW w:w="1329" w:type="dxa"/>
            <w:shd w:val="clear" w:color="000000" w:fill="FFFFFF"/>
            <w:vAlign w:val="center"/>
            <w:hideMark/>
          </w:tcPr>
          <w:p w:rsidR="009B565A" w:rsidRPr="009B565A" w:rsidRDefault="009B565A" w:rsidP="009B565A">
            <w:pPr>
              <w:jc w:val="center"/>
              <w:rPr>
                <w:rFonts w:ascii="Arial" w:hAnsi="Arial" w:cs="Arial"/>
                <w:b/>
                <w:bCs/>
                <w:sz w:val="20"/>
                <w:szCs w:val="20"/>
              </w:rPr>
            </w:pPr>
            <w:r w:rsidRPr="009B565A">
              <w:rPr>
                <w:rFonts w:ascii="Arial" w:hAnsi="Arial" w:cs="Arial"/>
                <w:b/>
                <w:bCs/>
                <w:sz w:val="20"/>
                <w:szCs w:val="20"/>
              </w:rPr>
              <w:t>0.0</w:t>
            </w:r>
          </w:p>
        </w:tc>
      </w:tr>
    </w:tbl>
    <w:p w:rsidR="009B565A" w:rsidRDefault="009B565A" w:rsidP="009B565A">
      <w:pPr>
        <w:autoSpaceDE w:val="0"/>
        <w:autoSpaceDN w:val="0"/>
        <w:adjustRightInd w:val="0"/>
        <w:spacing w:line="276" w:lineRule="auto"/>
        <w:jc w:val="both"/>
        <w:rPr>
          <w:rFonts w:ascii="Sylfaen" w:hAnsi="Sylfaen" w:cs="Sylfaen"/>
        </w:rPr>
      </w:pPr>
      <w:r w:rsidRPr="009B565A">
        <w:rPr>
          <w:rFonts w:ascii="Sylfaen" w:hAnsi="Sylfaen"/>
          <w:lang w:val="ka-GE"/>
        </w:rPr>
        <w:t xml:space="preserve">  </w:t>
      </w:r>
      <w:r w:rsidRPr="009B565A">
        <w:rPr>
          <w:rFonts w:ascii="Sylfaen" w:hAnsi="Sylfaen" w:cs="Sylfaen"/>
        </w:rPr>
        <w:t xml:space="preserve">             </w:t>
      </w:r>
    </w:p>
    <w:p w:rsidR="009B565A" w:rsidRDefault="009B565A" w:rsidP="009B565A">
      <w:pPr>
        <w:autoSpaceDE w:val="0"/>
        <w:autoSpaceDN w:val="0"/>
        <w:adjustRightInd w:val="0"/>
        <w:spacing w:line="276" w:lineRule="auto"/>
        <w:jc w:val="both"/>
        <w:rPr>
          <w:rFonts w:ascii="Sylfaen" w:hAnsi="Sylfaen" w:cs="Sylfaen"/>
        </w:rPr>
      </w:pPr>
    </w:p>
    <w:p w:rsidR="009B565A" w:rsidRDefault="009B565A" w:rsidP="009B565A">
      <w:pPr>
        <w:autoSpaceDE w:val="0"/>
        <w:autoSpaceDN w:val="0"/>
        <w:adjustRightInd w:val="0"/>
        <w:spacing w:line="276" w:lineRule="auto"/>
        <w:jc w:val="both"/>
        <w:rPr>
          <w:rFonts w:ascii="Sylfaen" w:hAnsi="Sylfaen" w:cs="Sylfaen"/>
        </w:rPr>
      </w:pPr>
    </w:p>
    <w:p w:rsidR="009B565A" w:rsidRDefault="009B565A" w:rsidP="009B565A">
      <w:pPr>
        <w:autoSpaceDE w:val="0"/>
        <w:autoSpaceDN w:val="0"/>
        <w:adjustRightInd w:val="0"/>
        <w:spacing w:line="276" w:lineRule="auto"/>
        <w:jc w:val="both"/>
        <w:rPr>
          <w:rFonts w:ascii="Sylfaen" w:hAnsi="Sylfaen" w:cs="Sylfaen"/>
        </w:rPr>
      </w:pPr>
    </w:p>
    <w:p w:rsidR="009B565A" w:rsidRDefault="009B565A" w:rsidP="009B565A">
      <w:pPr>
        <w:autoSpaceDE w:val="0"/>
        <w:autoSpaceDN w:val="0"/>
        <w:adjustRightInd w:val="0"/>
        <w:spacing w:line="276" w:lineRule="auto"/>
        <w:jc w:val="both"/>
        <w:rPr>
          <w:rFonts w:ascii="Sylfaen" w:hAnsi="Sylfaen" w:cs="Sylfaen"/>
        </w:rPr>
      </w:pPr>
    </w:p>
    <w:p w:rsidR="009B565A" w:rsidRDefault="009B565A" w:rsidP="009B565A">
      <w:pPr>
        <w:autoSpaceDE w:val="0"/>
        <w:autoSpaceDN w:val="0"/>
        <w:adjustRightInd w:val="0"/>
        <w:spacing w:line="276" w:lineRule="auto"/>
        <w:jc w:val="both"/>
        <w:rPr>
          <w:rFonts w:ascii="Sylfaen" w:hAnsi="Sylfaen" w:cs="Sylfaen"/>
        </w:rPr>
      </w:pPr>
    </w:p>
    <w:p w:rsidR="009B565A" w:rsidRDefault="009B565A" w:rsidP="009B565A">
      <w:pPr>
        <w:autoSpaceDE w:val="0"/>
        <w:autoSpaceDN w:val="0"/>
        <w:adjustRightInd w:val="0"/>
        <w:spacing w:line="276" w:lineRule="auto"/>
        <w:jc w:val="both"/>
        <w:rPr>
          <w:rFonts w:ascii="Sylfaen" w:hAnsi="Sylfaen" w:cs="Sylfaen"/>
        </w:rPr>
      </w:pPr>
    </w:p>
    <w:p w:rsidR="009B565A" w:rsidRPr="009B565A" w:rsidRDefault="009B565A" w:rsidP="009B565A">
      <w:pPr>
        <w:autoSpaceDE w:val="0"/>
        <w:autoSpaceDN w:val="0"/>
        <w:adjustRightInd w:val="0"/>
        <w:spacing w:line="276" w:lineRule="auto"/>
        <w:jc w:val="both"/>
        <w:rPr>
          <w:rFonts w:ascii="Sylfaen" w:hAnsi="Sylfaen" w:cs="Sylfaen"/>
        </w:rPr>
      </w:pPr>
    </w:p>
    <w:p w:rsidR="009B565A" w:rsidRPr="009B565A" w:rsidRDefault="009B565A" w:rsidP="009B565A">
      <w:pPr>
        <w:spacing w:line="360" w:lineRule="auto"/>
        <w:rPr>
          <w:rFonts w:ascii="Sylfaen" w:hAnsi="Sylfaen" w:cs="Sylfaen"/>
          <w:b/>
          <w:szCs w:val="28"/>
        </w:rPr>
      </w:pPr>
      <w:r w:rsidRPr="009B565A">
        <w:rPr>
          <w:rFonts w:ascii="Sylfaen" w:hAnsi="Sylfaen" w:cs="Sylfaen"/>
          <w:b/>
          <w:szCs w:val="28"/>
        </w:rPr>
        <w:t xml:space="preserve">                                         შემოსულობების, გადასახდელების და ნაშთის ცვლილების ფორმა</w:t>
      </w:r>
    </w:p>
    <w:p w:rsidR="009B565A" w:rsidRPr="009B565A" w:rsidRDefault="009B565A" w:rsidP="009B565A">
      <w:pPr>
        <w:spacing w:line="360" w:lineRule="auto"/>
        <w:ind w:firstLine="360"/>
        <w:jc w:val="right"/>
        <w:rPr>
          <w:rFonts w:ascii="Sylfaen" w:hAnsi="Sylfaen" w:cs="Sylfaen"/>
          <w:sz w:val="20"/>
          <w:szCs w:val="28"/>
        </w:rPr>
      </w:pPr>
      <w:r w:rsidRPr="009B565A">
        <w:rPr>
          <w:rFonts w:ascii="Sylfaen" w:hAnsi="Sylfaen" w:cs="Sylfaen"/>
          <w:sz w:val="20"/>
          <w:szCs w:val="28"/>
        </w:rPr>
        <w:t xml:space="preserve"> (ათას ლარებში)</w:t>
      </w:r>
    </w:p>
    <w:tbl>
      <w:tblPr>
        <w:tblW w:w="11351"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9"/>
        <w:gridCol w:w="1182"/>
        <w:gridCol w:w="1673"/>
        <w:gridCol w:w="1585"/>
        <w:gridCol w:w="1117"/>
        <w:gridCol w:w="1581"/>
        <w:gridCol w:w="1584"/>
      </w:tblGrid>
      <w:tr w:rsidR="009B565A" w:rsidRPr="009B565A" w:rsidTr="009B565A">
        <w:trPr>
          <w:trHeight w:val="283"/>
        </w:trPr>
        <w:tc>
          <w:tcPr>
            <w:tcW w:w="2629" w:type="dxa"/>
            <w:vMerge w:val="restart"/>
            <w:shd w:val="clear" w:color="auto" w:fill="auto"/>
            <w:noWrap/>
            <w:vAlign w:val="center"/>
            <w:hideMark/>
          </w:tcPr>
          <w:p w:rsidR="009B565A" w:rsidRPr="009B565A" w:rsidRDefault="009B565A" w:rsidP="009B565A">
            <w:pPr>
              <w:spacing w:after="0" w:line="240" w:lineRule="auto"/>
              <w:jc w:val="center"/>
              <w:rPr>
                <w:rFonts w:ascii="Arial" w:eastAsia="Times New Roman" w:hAnsi="Arial" w:cs="Arial"/>
                <w:lang w:val="ka-GE"/>
              </w:rPr>
            </w:pPr>
            <w:r w:rsidRPr="009B565A">
              <w:rPr>
                <w:rFonts w:ascii="Sylfaen" w:eastAsia="Times New Roman" w:hAnsi="Sylfaen" w:cs="Sylfaen"/>
              </w:rPr>
              <w:t>დასახელება</w:t>
            </w:r>
          </w:p>
        </w:tc>
        <w:tc>
          <w:tcPr>
            <w:tcW w:w="4440" w:type="dxa"/>
            <w:gridSpan w:val="3"/>
            <w:shd w:val="clear" w:color="auto" w:fill="auto"/>
            <w:noWrap/>
            <w:vAlign w:val="center"/>
            <w:hideMark/>
          </w:tcPr>
          <w:p w:rsidR="009B565A" w:rsidRPr="009B565A" w:rsidRDefault="009B565A" w:rsidP="009B565A">
            <w:pPr>
              <w:spacing w:after="0" w:line="240" w:lineRule="auto"/>
              <w:jc w:val="center"/>
              <w:rPr>
                <w:rFonts w:ascii="Arial" w:eastAsia="Times New Roman" w:hAnsi="Arial" w:cs="Arial"/>
              </w:rPr>
            </w:pPr>
            <w:r w:rsidRPr="009B565A">
              <w:rPr>
                <w:rFonts w:ascii="Arial" w:eastAsia="Times New Roman" w:hAnsi="Arial" w:cs="Arial"/>
              </w:rPr>
              <w:t xml:space="preserve">2022 </w:t>
            </w:r>
            <w:r w:rsidRPr="009B565A">
              <w:rPr>
                <w:rFonts w:ascii="Sylfaen" w:eastAsia="Times New Roman" w:hAnsi="Sylfaen" w:cs="Sylfaen"/>
              </w:rPr>
              <w:t>წლის</w:t>
            </w:r>
            <w:r w:rsidRPr="009B565A">
              <w:rPr>
                <w:rFonts w:ascii="Arial" w:eastAsia="Times New Roman" w:hAnsi="Arial" w:cs="Arial"/>
              </w:rPr>
              <w:t xml:space="preserve"> </w:t>
            </w:r>
            <w:r w:rsidRPr="009B565A">
              <w:rPr>
                <w:rFonts w:ascii="Sylfaen" w:eastAsia="Times New Roman" w:hAnsi="Sylfaen" w:cs="Sylfaen"/>
              </w:rPr>
              <w:t>გეგმა</w:t>
            </w:r>
          </w:p>
        </w:tc>
        <w:tc>
          <w:tcPr>
            <w:tcW w:w="4282" w:type="dxa"/>
            <w:gridSpan w:val="3"/>
            <w:shd w:val="clear" w:color="auto" w:fill="auto"/>
            <w:noWrap/>
            <w:vAlign w:val="center"/>
            <w:hideMark/>
          </w:tcPr>
          <w:p w:rsidR="009B565A" w:rsidRPr="009B565A" w:rsidRDefault="009B565A" w:rsidP="009B565A">
            <w:pPr>
              <w:spacing w:after="0" w:line="240" w:lineRule="auto"/>
              <w:jc w:val="center"/>
              <w:rPr>
                <w:rFonts w:ascii="Arial" w:eastAsia="Times New Roman" w:hAnsi="Arial" w:cs="Arial"/>
              </w:rPr>
            </w:pPr>
            <w:r w:rsidRPr="009B565A">
              <w:rPr>
                <w:rFonts w:ascii="Arial" w:eastAsia="Times New Roman" w:hAnsi="Arial" w:cs="Arial"/>
              </w:rPr>
              <w:t xml:space="preserve">2022 </w:t>
            </w:r>
            <w:r w:rsidRPr="009B565A">
              <w:rPr>
                <w:rFonts w:ascii="Sylfaen" w:eastAsia="Times New Roman" w:hAnsi="Sylfaen" w:cs="Sylfaen"/>
              </w:rPr>
              <w:t>წლის</w:t>
            </w:r>
            <w:r w:rsidRPr="009B565A">
              <w:rPr>
                <w:rFonts w:ascii="Arial" w:eastAsia="Times New Roman" w:hAnsi="Arial" w:cs="Arial"/>
              </w:rPr>
              <w:t xml:space="preserve"> 9 </w:t>
            </w:r>
            <w:r w:rsidRPr="009B565A">
              <w:rPr>
                <w:rFonts w:ascii="Sylfaen" w:eastAsia="Times New Roman" w:hAnsi="Sylfaen" w:cs="Sylfaen"/>
              </w:rPr>
              <w:t>თვის</w:t>
            </w:r>
            <w:r w:rsidRPr="009B565A">
              <w:rPr>
                <w:rFonts w:ascii="Arial" w:eastAsia="Times New Roman" w:hAnsi="Arial" w:cs="Arial"/>
              </w:rPr>
              <w:t xml:space="preserve"> </w:t>
            </w:r>
            <w:r w:rsidRPr="009B565A">
              <w:rPr>
                <w:rFonts w:ascii="Sylfaen" w:eastAsia="Times New Roman" w:hAnsi="Sylfaen" w:cs="Sylfaen"/>
              </w:rPr>
              <w:t>ფაქტი</w:t>
            </w:r>
          </w:p>
        </w:tc>
      </w:tr>
      <w:tr w:rsidR="009B565A" w:rsidRPr="009B565A" w:rsidTr="009B565A">
        <w:trPr>
          <w:trHeight w:val="114"/>
        </w:trPr>
        <w:tc>
          <w:tcPr>
            <w:tcW w:w="2629" w:type="dxa"/>
            <w:vMerge/>
            <w:vAlign w:val="center"/>
            <w:hideMark/>
          </w:tcPr>
          <w:p w:rsidR="009B565A" w:rsidRPr="009B565A" w:rsidRDefault="009B565A" w:rsidP="009B565A">
            <w:pPr>
              <w:spacing w:after="0" w:line="240" w:lineRule="auto"/>
              <w:rPr>
                <w:rFonts w:ascii="Arial" w:eastAsia="Times New Roman" w:hAnsi="Arial" w:cs="Arial"/>
              </w:rPr>
            </w:pPr>
          </w:p>
        </w:tc>
        <w:tc>
          <w:tcPr>
            <w:tcW w:w="1182" w:type="dxa"/>
            <w:vMerge w:val="restart"/>
            <w:shd w:val="clear" w:color="auto" w:fill="auto"/>
            <w:noWrap/>
            <w:vAlign w:val="center"/>
            <w:hideMark/>
          </w:tcPr>
          <w:p w:rsidR="009B565A" w:rsidRPr="009B565A" w:rsidRDefault="009B565A" w:rsidP="009B565A">
            <w:pPr>
              <w:spacing w:after="0" w:line="240" w:lineRule="auto"/>
              <w:jc w:val="center"/>
              <w:rPr>
                <w:rFonts w:ascii="Arial" w:eastAsia="Times New Roman" w:hAnsi="Arial" w:cs="Arial"/>
              </w:rPr>
            </w:pPr>
            <w:r w:rsidRPr="009B565A">
              <w:rPr>
                <w:rFonts w:ascii="Sylfaen" w:eastAsia="Times New Roman" w:hAnsi="Sylfaen" w:cs="Sylfaen"/>
              </w:rPr>
              <w:t>სულ</w:t>
            </w:r>
          </w:p>
        </w:tc>
        <w:tc>
          <w:tcPr>
            <w:tcW w:w="3258" w:type="dxa"/>
            <w:gridSpan w:val="2"/>
            <w:shd w:val="clear" w:color="auto" w:fill="auto"/>
            <w:noWrap/>
            <w:vAlign w:val="center"/>
            <w:hideMark/>
          </w:tcPr>
          <w:p w:rsidR="009B565A" w:rsidRPr="009B565A" w:rsidRDefault="009B565A" w:rsidP="009B565A">
            <w:pPr>
              <w:spacing w:after="0" w:line="240" w:lineRule="auto"/>
              <w:jc w:val="center"/>
              <w:rPr>
                <w:rFonts w:ascii="Arial" w:eastAsia="Times New Roman" w:hAnsi="Arial" w:cs="Arial"/>
              </w:rPr>
            </w:pPr>
            <w:r w:rsidRPr="009B565A">
              <w:rPr>
                <w:rFonts w:ascii="Sylfaen" w:eastAsia="Times New Roman" w:hAnsi="Sylfaen" w:cs="Sylfaen"/>
              </w:rPr>
              <w:t>მათ</w:t>
            </w:r>
            <w:r w:rsidRPr="009B565A">
              <w:rPr>
                <w:rFonts w:ascii="Arial" w:eastAsia="Times New Roman" w:hAnsi="Arial" w:cs="Arial"/>
              </w:rPr>
              <w:t xml:space="preserve"> </w:t>
            </w:r>
            <w:r w:rsidRPr="009B565A">
              <w:rPr>
                <w:rFonts w:ascii="Sylfaen" w:eastAsia="Times New Roman" w:hAnsi="Sylfaen" w:cs="Sylfaen"/>
              </w:rPr>
              <w:t>შორის</w:t>
            </w:r>
          </w:p>
        </w:tc>
        <w:tc>
          <w:tcPr>
            <w:tcW w:w="1117" w:type="dxa"/>
            <w:vMerge w:val="restart"/>
            <w:shd w:val="clear" w:color="auto" w:fill="auto"/>
            <w:noWrap/>
            <w:vAlign w:val="center"/>
            <w:hideMark/>
          </w:tcPr>
          <w:p w:rsidR="009B565A" w:rsidRPr="009B565A" w:rsidRDefault="009B565A" w:rsidP="009B565A">
            <w:pPr>
              <w:spacing w:after="0" w:line="240" w:lineRule="auto"/>
              <w:jc w:val="center"/>
              <w:rPr>
                <w:rFonts w:ascii="Arial" w:eastAsia="Times New Roman" w:hAnsi="Arial" w:cs="Arial"/>
              </w:rPr>
            </w:pPr>
            <w:r w:rsidRPr="009B565A">
              <w:rPr>
                <w:rFonts w:ascii="Sylfaen" w:eastAsia="Times New Roman" w:hAnsi="Sylfaen" w:cs="Sylfaen"/>
              </w:rPr>
              <w:t>სულ</w:t>
            </w:r>
          </w:p>
        </w:tc>
        <w:tc>
          <w:tcPr>
            <w:tcW w:w="3164" w:type="dxa"/>
            <w:gridSpan w:val="2"/>
            <w:shd w:val="clear" w:color="auto" w:fill="auto"/>
            <w:noWrap/>
            <w:vAlign w:val="center"/>
            <w:hideMark/>
          </w:tcPr>
          <w:p w:rsidR="009B565A" w:rsidRPr="009B565A" w:rsidRDefault="009B565A" w:rsidP="009B565A">
            <w:pPr>
              <w:spacing w:after="0" w:line="240" w:lineRule="auto"/>
              <w:jc w:val="center"/>
              <w:rPr>
                <w:rFonts w:ascii="Arial" w:eastAsia="Times New Roman" w:hAnsi="Arial" w:cs="Arial"/>
              </w:rPr>
            </w:pPr>
            <w:r w:rsidRPr="009B565A">
              <w:rPr>
                <w:rFonts w:ascii="Sylfaen" w:eastAsia="Times New Roman" w:hAnsi="Sylfaen" w:cs="Sylfaen"/>
              </w:rPr>
              <w:t>მათ</w:t>
            </w:r>
            <w:r w:rsidRPr="009B565A">
              <w:rPr>
                <w:rFonts w:ascii="Arial" w:eastAsia="Times New Roman" w:hAnsi="Arial" w:cs="Arial"/>
              </w:rPr>
              <w:t xml:space="preserve"> </w:t>
            </w:r>
            <w:r w:rsidRPr="009B565A">
              <w:rPr>
                <w:rFonts w:ascii="Sylfaen" w:eastAsia="Times New Roman" w:hAnsi="Sylfaen" w:cs="Sylfaen"/>
              </w:rPr>
              <w:t>შორის</w:t>
            </w:r>
          </w:p>
        </w:tc>
      </w:tr>
      <w:tr w:rsidR="009B565A" w:rsidRPr="009B565A" w:rsidTr="009B565A">
        <w:trPr>
          <w:trHeight w:val="781"/>
        </w:trPr>
        <w:tc>
          <w:tcPr>
            <w:tcW w:w="2629" w:type="dxa"/>
            <w:vMerge/>
            <w:vAlign w:val="center"/>
            <w:hideMark/>
          </w:tcPr>
          <w:p w:rsidR="009B565A" w:rsidRPr="009B565A" w:rsidRDefault="009B565A" w:rsidP="009B565A">
            <w:pPr>
              <w:spacing w:after="0" w:line="240" w:lineRule="auto"/>
              <w:rPr>
                <w:rFonts w:ascii="Arial" w:eastAsia="Times New Roman" w:hAnsi="Arial" w:cs="Arial"/>
              </w:rPr>
            </w:pPr>
          </w:p>
        </w:tc>
        <w:tc>
          <w:tcPr>
            <w:tcW w:w="1182" w:type="dxa"/>
            <w:vMerge/>
            <w:vAlign w:val="center"/>
            <w:hideMark/>
          </w:tcPr>
          <w:p w:rsidR="009B565A" w:rsidRPr="009B565A" w:rsidRDefault="009B565A" w:rsidP="009B565A">
            <w:pPr>
              <w:spacing w:after="0" w:line="240" w:lineRule="auto"/>
              <w:rPr>
                <w:rFonts w:ascii="Arial" w:eastAsia="Times New Roman" w:hAnsi="Arial" w:cs="Arial"/>
              </w:rPr>
            </w:pPr>
          </w:p>
        </w:tc>
        <w:tc>
          <w:tcPr>
            <w:tcW w:w="1673" w:type="dxa"/>
            <w:shd w:val="clear" w:color="auto" w:fill="auto"/>
            <w:vAlign w:val="center"/>
            <w:hideMark/>
          </w:tcPr>
          <w:p w:rsidR="009B565A" w:rsidRPr="009B565A" w:rsidRDefault="009B565A" w:rsidP="009B565A">
            <w:pPr>
              <w:spacing w:after="0" w:line="240" w:lineRule="auto"/>
              <w:jc w:val="center"/>
              <w:rPr>
                <w:rFonts w:ascii="Arial" w:eastAsia="Times New Roman" w:hAnsi="Arial" w:cs="Arial"/>
              </w:rPr>
            </w:pPr>
            <w:r w:rsidRPr="009B565A">
              <w:rPr>
                <w:rFonts w:ascii="Sylfaen" w:eastAsia="Times New Roman" w:hAnsi="Sylfaen" w:cs="Sylfaen"/>
              </w:rPr>
              <w:t>სახელმწიფო</w:t>
            </w:r>
            <w:r w:rsidRPr="009B565A">
              <w:rPr>
                <w:rFonts w:ascii="Arial" w:eastAsia="Times New Roman" w:hAnsi="Arial" w:cs="Arial"/>
              </w:rPr>
              <w:t xml:space="preserve"> </w:t>
            </w:r>
            <w:r w:rsidRPr="009B565A">
              <w:rPr>
                <w:rFonts w:ascii="Sylfaen" w:eastAsia="Times New Roman" w:hAnsi="Sylfaen" w:cs="Sylfaen"/>
              </w:rPr>
              <w:t>ბიუჯეტის</w:t>
            </w:r>
            <w:r w:rsidRPr="009B565A">
              <w:rPr>
                <w:rFonts w:ascii="Arial" w:eastAsia="Times New Roman" w:hAnsi="Arial" w:cs="Arial"/>
              </w:rPr>
              <w:t xml:space="preserve"> </w:t>
            </w:r>
            <w:r w:rsidRPr="009B565A">
              <w:rPr>
                <w:rFonts w:ascii="Sylfaen" w:eastAsia="Times New Roman" w:hAnsi="Sylfaen" w:cs="Sylfaen"/>
              </w:rPr>
              <w:t>ფონდებიდან</w:t>
            </w:r>
            <w:r w:rsidRPr="009B565A">
              <w:rPr>
                <w:rFonts w:ascii="Arial" w:eastAsia="Times New Roman" w:hAnsi="Arial" w:cs="Arial"/>
              </w:rPr>
              <w:t xml:space="preserve"> </w:t>
            </w:r>
            <w:r w:rsidRPr="009B565A">
              <w:rPr>
                <w:rFonts w:ascii="Sylfaen" w:eastAsia="Times New Roman" w:hAnsi="Sylfaen" w:cs="Sylfaen"/>
              </w:rPr>
              <w:t>გამოყოფილი</w:t>
            </w:r>
            <w:r w:rsidRPr="009B565A">
              <w:rPr>
                <w:rFonts w:ascii="Arial" w:eastAsia="Times New Roman" w:hAnsi="Arial" w:cs="Arial"/>
              </w:rPr>
              <w:t xml:space="preserve"> </w:t>
            </w:r>
            <w:r w:rsidRPr="009B565A">
              <w:rPr>
                <w:rFonts w:ascii="Sylfaen" w:eastAsia="Times New Roman" w:hAnsi="Sylfaen" w:cs="Sylfaen"/>
              </w:rPr>
              <w:t>ტრანსფერები</w:t>
            </w:r>
          </w:p>
        </w:tc>
        <w:tc>
          <w:tcPr>
            <w:tcW w:w="1584" w:type="dxa"/>
            <w:shd w:val="clear" w:color="auto" w:fill="auto"/>
            <w:vAlign w:val="center"/>
            <w:hideMark/>
          </w:tcPr>
          <w:p w:rsidR="009B565A" w:rsidRPr="009B565A" w:rsidRDefault="009B565A" w:rsidP="009B565A">
            <w:pPr>
              <w:spacing w:after="0" w:line="240" w:lineRule="auto"/>
              <w:jc w:val="center"/>
              <w:rPr>
                <w:rFonts w:ascii="Arial" w:eastAsia="Times New Roman" w:hAnsi="Arial" w:cs="Arial"/>
              </w:rPr>
            </w:pPr>
            <w:r w:rsidRPr="009B565A">
              <w:rPr>
                <w:rFonts w:ascii="Sylfaen" w:eastAsia="Times New Roman" w:hAnsi="Sylfaen" w:cs="Sylfaen"/>
              </w:rPr>
              <w:t>საკუთარი</w:t>
            </w:r>
            <w:r w:rsidRPr="009B565A">
              <w:rPr>
                <w:rFonts w:ascii="Arial" w:eastAsia="Times New Roman" w:hAnsi="Arial" w:cs="Arial"/>
              </w:rPr>
              <w:t xml:space="preserve"> </w:t>
            </w:r>
            <w:r w:rsidRPr="009B565A">
              <w:rPr>
                <w:rFonts w:ascii="Sylfaen" w:eastAsia="Times New Roman" w:hAnsi="Sylfaen" w:cs="Sylfaen"/>
              </w:rPr>
              <w:t>შემოსავლები</w:t>
            </w:r>
          </w:p>
        </w:tc>
        <w:tc>
          <w:tcPr>
            <w:tcW w:w="1117" w:type="dxa"/>
            <w:vMerge/>
            <w:vAlign w:val="center"/>
            <w:hideMark/>
          </w:tcPr>
          <w:p w:rsidR="009B565A" w:rsidRPr="009B565A" w:rsidRDefault="009B565A" w:rsidP="009B565A">
            <w:pPr>
              <w:spacing w:after="0" w:line="240" w:lineRule="auto"/>
              <w:rPr>
                <w:rFonts w:ascii="Arial" w:eastAsia="Times New Roman" w:hAnsi="Arial" w:cs="Arial"/>
              </w:rPr>
            </w:pPr>
          </w:p>
        </w:tc>
        <w:tc>
          <w:tcPr>
            <w:tcW w:w="1581" w:type="dxa"/>
            <w:shd w:val="clear" w:color="auto" w:fill="auto"/>
            <w:vAlign w:val="center"/>
            <w:hideMark/>
          </w:tcPr>
          <w:p w:rsidR="009B565A" w:rsidRPr="009B565A" w:rsidRDefault="009B565A" w:rsidP="009B565A">
            <w:pPr>
              <w:spacing w:after="0" w:line="240" w:lineRule="auto"/>
              <w:jc w:val="center"/>
              <w:rPr>
                <w:rFonts w:ascii="Arial" w:eastAsia="Times New Roman" w:hAnsi="Arial" w:cs="Arial"/>
              </w:rPr>
            </w:pPr>
            <w:r w:rsidRPr="009B565A">
              <w:rPr>
                <w:rFonts w:ascii="Sylfaen" w:eastAsia="Times New Roman" w:hAnsi="Sylfaen" w:cs="Sylfaen"/>
              </w:rPr>
              <w:t>სახელმწიფო</w:t>
            </w:r>
            <w:r w:rsidRPr="009B565A">
              <w:rPr>
                <w:rFonts w:ascii="Arial" w:eastAsia="Times New Roman" w:hAnsi="Arial" w:cs="Arial"/>
              </w:rPr>
              <w:t xml:space="preserve"> </w:t>
            </w:r>
            <w:r w:rsidRPr="009B565A">
              <w:rPr>
                <w:rFonts w:ascii="Sylfaen" w:eastAsia="Times New Roman" w:hAnsi="Sylfaen" w:cs="Sylfaen"/>
              </w:rPr>
              <w:t>ბიუჯეტის</w:t>
            </w:r>
            <w:r w:rsidRPr="009B565A">
              <w:rPr>
                <w:rFonts w:ascii="Arial" w:eastAsia="Times New Roman" w:hAnsi="Arial" w:cs="Arial"/>
              </w:rPr>
              <w:t xml:space="preserve"> </w:t>
            </w:r>
            <w:r w:rsidRPr="009B565A">
              <w:rPr>
                <w:rFonts w:ascii="Sylfaen" w:eastAsia="Times New Roman" w:hAnsi="Sylfaen" w:cs="Sylfaen"/>
              </w:rPr>
              <w:t>ფონდებიდან</w:t>
            </w:r>
            <w:r w:rsidRPr="009B565A">
              <w:rPr>
                <w:rFonts w:ascii="Arial" w:eastAsia="Times New Roman" w:hAnsi="Arial" w:cs="Arial"/>
              </w:rPr>
              <w:t xml:space="preserve"> </w:t>
            </w:r>
            <w:r w:rsidRPr="009B565A">
              <w:rPr>
                <w:rFonts w:ascii="Sylfaen" w:eastAsia="Times New Roman" w:hAnsi="Sylfaen" w:cs="Sylfaen"/>
              </w:rPr>
              <w:t>გამოყოფილი</w:t>
            </w:r>
            <w:r w:rsidRPr="009B565A">
              <w:rPr>
                <w:rFonts w:ascii="Arial" w:eastAsia="Times New Roman" w:hAnsi="Arial" w:cs="Arial"/>
              </w:rPr>
              <w:t xml:space="preserve"> </w:t>
            </w:r>
            <w:r w:rsidRPr="009B565A">
              <w:rPr>
                <w:rFonts w:ascii="Sylfaen" w:eastAsia="Times New Roman" w:hAnsi="Sylfaen" w:cs="Sylfaen"/>
              </w:rPr>
              <w:t>ტრანსფერები</w:t>
            </w:r>
          </w:p>
        </w:tc>
        <w:tc>
          <w:tcPr>
            <w:tcW w:w="1583" w:type="dxa"/>
            <w:shd w:val="clear" w:color="auto" w:fill="auto"/>
            <w:vAlign w:val="center"/>
            <w:hideMark/>
          </w:tcPr>
          <w:p w:rsidR="009B565A" w:rsidRPr="009B565A" w:rsidRDefault="009B565A" w:rsidP="009B565A">
            <w:pPr>
              <w:spacing w:after="0" w:line="240" w:lineRule="auto"/>
              <w:jc w:val="center"/>
              <w:rPr>
                <w:rFonts w:ascii="Arial" w:eastAsia="Times New Roman" w:hAnsi="Arial" w:cs="Arial"/>
              </w:rPr>
            </w:pPr>
            <w:r w:rsidRPr="009B565A">
              <w:rPr>
                <w:rFonts w:ascii="Sylfaen" w:eastAsia="Times New Roman" w:hAnsi="Sylfaen" w:cs="Sylfaen"/>
              </w:rPr>
              <w:t>საკუთარი</w:t>
            </w:r>
            <w:r w:rsidRPr="009B565A">
              <w:rPr>
                <w:rFonts w:ascii="Arial" w:eastAsia="Times New Roman" w:hAnsi="Arial" w:cs="Arial"/>
              </w:rPr>
              <w:t xml:space="preserve"> </w:t>
            </w:r>
            <w:r w:rsidRPr="009B565A">
              <w:rPr>
                <w:rFonts w:ascii="Sylfaen" w:eastAsia="Times New Roman" w:hAnsi="Sylfaen" w:cs="Sylfaen"/>
              </w:rPr>
              <w:t>შემოსავლები</w:t>
            </w:r>
          </w:p>
        </w:tc>
      </w:tr>
      <w:tr w:rsidR="009B565A" w:rsidRPr="009B565A" w:rsidTr="009B565A">
        <w:trPr>
          <w:trHeight w:val="114"/>
        </w:trPr>
        <w:tc>
          <w:tcPr>
            <w:tcW w:w="2629" w:type="dxa"/>
            <w:shd w:val="clear" w:color="auto" w:fill="auto"/>
            <w:noWrap/>
            <w:vAlign w:val="center"/>
            <w:hideMark/>
          </w:tcPr>
          <w:p w:rsidR="009B565A" w:rsidRPr="009B565A" w:rsidRDefault="009B565A" w:rsidP="009B565A">
            <w:pPr>
              <w:spacing w:after="0" w:line="240" w:lineRule="auto"/>
              <w:jc w:val="center"/>
              <w:rPr>
                <w:rFonts w:ascii="Arial" w:eastAsia="Times New Roman" w:hAnsi="Arial" w:cs="Arial"/>
              </w:rPr>
            </w:pPr>
            <w:r w:rsidRPr="009B565A">
              <w:rPr>
                <w:rFonts w:ascii="Sylfaen" w:eastAsia="Times New Roman" w:hAnsi="Sylfaen" w:cs="Sylfaen"/>
              </w:rPr>
              <w:t>შემოსულობები</w:t>
            </w:r>
          </w:p>
        </w:tc>
        <w:tc>
          <w:tcPr>
            <w:tcW w:w="1182" w:type="dxa"/>
            <w:shd w:val="clear" w:color="auto" w:fill="auto"/>
            <w:noWrap/>
            <w:hideMark/>
          </w:tcPr>
          <w:p w:rsidR="009B565A" w:rsidRPr="009B565A" w:rsidRDefault="009B565A" w:rsidP="009B565A">
            <w:pPr>
              <w:jc w:val="center"/>
            </w:pPr>
            <w:r w:rsidRPr="009B565A">
              <w:t>21,857.3</w:t>
            </w:r>
          </w:p>
        </w:tc>
        <w:tc>
          <w:tcPr>
            <w:tcW w:w="1673" w:type="dxa"/>
            <w:shd w:val="clear" w:color="auto" w:fill="auto"/>
            <w:noWrap/>
            <w:hideMark/>
          </w:tcPr>
          <w:p w:rsidR="009B565A" w:rsidRPr="009B565A" w:rsidRDefault="009B565A" w:rsidP="009B565A">
            <w:pPr>
              <w:jc w:val="center"/>
            </w:pPr>
            <w:r w:rsidRPr="009B565A">
              <w:t>6,876.50</w:t>
            </w:r>
          </w:p>
        </w:tc>
        <w:tc>
          <w:tcPr>
            <w:tcW w:w="1584" w:type="dxa"/>
            <w:shd w:val="clear" w:color="auto" w:fill="auto"/>
            <w:noWrap/>
            <w:hideMark/>
          </w:tcPr>
          <w:p w:rsidR="009B565A" w:rsidRPr="009B565A" w:rsidRDefault="009B565A" w:rsidP="009B565A">
            <w:pPr>
              <w:jc w:val="center"/>
            </w:pPr>
            <w:r w:rsidRPr="009B565A">
              <w:t>14,980.8</w:t>
            </w:r>
          </w:p>
        </w:tc>
        <w:tc>
          <w:tcPr>
            <w:tcW w:w="1117" w:type="dxa"/>
            <w:shd w:val="clear" w:color="auto" w:fill="auto"/>
            <w:noWrap/>
            <w:hideMark/>
          </w:tcPr>
          <w:p w:rsidR="009B565A" w:rsidRPr="009B565A" w:rsidRDefault="009B565A" w:rsidP="009B565A">
            <w:pPr>
              <w:jc w:val="center"/>
            </w:pPr>
            <w:r w:rsidRPr="009B565A">
              <w:t>13,522.9</w:t>
            </w:r>
          </w:p>
        </w:tc>
        <w:tc>
          <w:tcPr>
            <w:tcW w:w="1581" w:type="dxa"/>
            <w:shd w:val="clear" w:color="auto" w:fill="auto"/>
            <w:noWrap/>
            <w:hideMark/>
          </w:tcPr>
          <w:p w:rsidR="009B565A" w:rsidRPr="009B565A" w:rsidRDefault="009B565A" w:rsidP="009B565A">
            <w:pPr>
              <w:jc w:val="center"/>
            </w:pPr>
            <w:r w:rsidRPr="009B565A">
              <w:t>1,825.10</w:t>
            </w:r>
          </w:p>
        </w:tc>
        <w:tc>
          <w:tcPr>
            <w:tcW w:w="1583" w:type="dxa"/>
            <w:shd w:val="clear" w:color="auto" w:fill="auto"/>
            <w:noWrap/>
            <w:hideMark/>
          </w:tcPr>
          <w:p w:rsidR="009B565A" w:rsidRPr="009B565A" w:rsidRDefault="009B565A" w:rsidP="009B565A">
            <w:pPr>
              <w:jc w:val="center"/>
            </w:pPr>
            <w:r w:rsidRPr="009B565A">
              <w:t>11,697.8</w:t>
            </w:r>
          </w:p>
        </w:tc>
      </w:tr>
      <w:tr w:rsidR="009B565A" w:rsidRPr="009B565A" w:rsidTr="009B565A">
        <w:trPr>
          <w:trHeight w:val="114"/>
        </w:trPr>
        <w:tc>
          <w:tcPr>
            <w:tcW w:w="2629" w:type="dxa"/>
            <w:shd w:val="clear" w:color="auto" w:fill="auto"/>
            <w:noWrap/>
            <w:vAlign w:val="center"/>
            <w:hideMark/>
          </w:tcPr>
          <w:p w:rsidR="009B565A" w:rsidRPr="009B565A" w:rsidRDefault="009B565A" w:rsidP="009B565A">
            <w:pPr>
              <w:spacing w:after="0" w:line="240" w:lineRule="auto"/>
              <w:rPr>
                <w:rFonts w:ascii="Arial" w:eastAsia="Times New Roman" w:hAnsi="Arial" w:cs="Arial"/>
              </w:rPr>
            </w:pPr>
            <w:r w:rsidRPr="009B565A">
              <w:rPr>
                <w:rFonts w:ascii="Sylfaen" w:eastAsia="Times New Roman" w:hAnsi="Sylfaen" w:cs="Sylfaen"/>
              </w:rPr>
              <w:t>შემოსავლები</w:t>
            </w:r>
          </w:p>
        </w:tc>
        <w:tc>
          <w:tcPr>
            <w:tcW w:w="1182" w:type="dxa"/>
            <w:shd w:val="clear" w:color="auto" w:fill="auto"/>
            <w:noWrap/>
            <w:hideMark/>
          </w:tcPr>
          <w:p w:rsidR="009B565A" w:rsidRPr="009B565A" w:rsidRDefault="009B565A" w:rsidP="009B565A">
            <w:pPr>
              <w:jc w:val="center"/>
            </w:pPr>
            <w:r w:rsidRPr="009B565A">
              <w:t>21,817.3</w:t>
            </w:r>
          </w:p>
        </w:tc>
        <w:tc>
          <w:tcPr>
            <w:tcW w:w="1673" w:type="dxa"/>
            <w:shd w:val="clear" w:color="auto" w:fill="auto"/>
            <w:noWrap/>
            <w:hideMark/>
          </w:tcPr>
          <w:p w:rsidR="009B565A" w:rsidRPr="009B565A" w:rsidRDefault="009B565A" w:rsidP="009B565A">
            <w:pPr>
              <w:jc w:val="center"/>
            </w:pPr>
            <w:r w:rsidRPr="009B565A">
              <w:t>6,876.5</w:t>
            </w:r>
          </w:p>
        </w:tc>
        <w:tc>
          <w:tcPr>
            <w:tcW w:w="1584" w:type="dxa"/>
            <w:shd w:val="clear" w:color="auto" w:fill="auto"/>
            <w:noWrap/>
            <w:hideMark/>
          </w:tcPr>
          <w:p w:rsidR="009B565A" w:rsidRPr="009B565A" w:rsidRDefault="009B565A" w:rsidP="009B565A">
            <w:pPr>
              <w:jc w:val="center"/>
            </w:pPr>
            <w:r w:rsidRPr="009B565A">
              <w:t>14,940.8</w:t>
            </w:r>
          </w:p>
        </w:tc>
        <w:tc>
          <w:tcPr>
            <w:tcW w:w="1117" w:type="dxa"/>
            <w:shd w:val="clear" w:color="auto" w:fill="auto"/>
            <w:noWrap/>
            <w:hideMark/>
          </w:tcPr>
          <w:p w:rsidR="009B565A" w:rsidRPr="009B565A" w:rsidRDefault="009B565A" w:rsidP="009B565A">
            <w:pPr>
              <w:jc w:val="center"/>
            </w:pPr>
            <w:r w:rsidRPr="009B565A">
              <w:t>13,442.3</w:t>
            </w:r>
          </w:p>
        </w:tc>
        <w:tc>
          <w:tcPr>
            <w:tcW w:w="1581" w:type="dxa"/>
            <w:shd w:val="clear" w:color="auto" w:fill="auto"/>
            <w:noWrap/>
            <w:hideMark/>
          </w:tcPr>
          <w:p w:rsidR="009B565A" w:rsidRPr="009B565A" w:rsidRDefault="009B565A" w:rsidP="009B565A">
            <w:pPr>
              <w:jc w:val="center"/>
            </w:pPr>
            <w:r w:rsidRPr="009B565A">
              <w:t>1,825.1</w:t>
            </w:r>
          </w:p>
        </w:tc>
        <w:tc>
          <w:tcPr>
            <w:tcW w:w="1583" w:type="dxa"/>
            <w:shd w:val="clear" w:color="auto" w:fill="auto"/>
            <w:noWrap/>
            <w:hideMark/>
          </w:tcPr>
          <w:p w:rsidR="009B565A" w:rsidRPr="009B565A" w:rsidRDefault="009B565A" w:rsidP="009B565A">
            <w:pPr>
              <w:jc w:val="center"/>
            </w:pPr>
            <w:r w:rsidRPr="009B565A">
              <w:t>11,617.2</w:t>
            </w:r>
          </w:p>
        </w:tc>
      </w:tr>
      <w:tr w:rsidR="009B565A" w:rsidRPr="009B565A" w:rsidTr="009B565A">
        <w:trPr>
          <w:trHeight w:val="114"/>
        </w:trPr>
        <w:tc>
          <w:tcPr>
            <w:tcW w:w="2629" w:type="dxa"/>
            <w:shd w:val="clear" w:color="auto" w:fill="auto"/>
            <w:noWrap/>
            <w:vAlign w:val="center"/>
            <w:hideMark/>
          </w:tcPr>
          <w:p w:rsidR="009B565A" w:rsidRPr="009B565A" w:rsidRDefault="009B565A" w:rsidP="009B565A">
            <w:pPr>
              <w:spacing w:after="0" w:line="240" w:lineRule="auto"/>
              <w:rPr>
                <w:rFonts w:ascii="Arial" w:eastAsia="Times New Roman" w:hAnsi="Arial" w:cs="Arial"/>
              </w:rPr>
            </w:pPr>
            <w:r w:rsidRPr="009B565A">
              <w:rPr>
                <w:rFonts w:ascii="Sylfaen" w:eastAsia="Times New Roman" w:hAnsi="Sylfaen" w:cs="Sylfaen"/>
              </w:rPr>
              <w:t>არაფინანსური</w:t>
            </w:r>
            <w:r w:rsidRPr="009B565A">
              <w:rPr>
                <w:rFonts w:ascii="Arial" w:eastAsia="Times New Roman" w:hAnsi="Arial" w:cs="Arial"/>
              </w:rPr>
              <w:t xml:space="preserve"> </w:t>
            </w:r>
            <w:r w:rsidRPr="009B565A">
              <w:rPr>
                <w:rFonts w:ascii="Sylfaen" w:eastAsia="Times New Roman" w:hAnsi="Sylfaen" w:cs="Sylfaen"/>
              </w:rPr>
              <w:t>აქტივების</w:t>
            </w:r>
            <w:r w:rsidRPr="009B565A">
              <w:rPr>
                <w:rFonts w:ascii="Arial" w:eastAsia="Times New Roman" w:hAnsi="Arial" w:cs="Arial"/>
              </w:rPr>
              <w:t xml:space="preserve"> </w:t>
            </w:r>
            <w:r w:rsidRPr="009B565A">
              <w:rPr>
                <w:rFonts w:ascii="Sylfaen" w:eastAsia="Times New Roman" w:hAnsi="Sylfaen" w:cs="Sylfaen"/>
              </w:rPr>
              <w:t>კლება</w:t>
            </w:r>
          </w:p>
        </w:tc>
        <w:tc>
          <w:tcPr>
            <w:tcW w:w="1182" w:type="dxa"/>
            <w:shd w:val="clear" w:color="auto" w:fill="auto"/>
            <w:noWrap/>
            <w:hideMark/>
          </w:tcPr>
          <w:p w:rsidR="009B565A" w:rsidRPr="009B565A" w:rsidRDefault="009B565A" w:rsidP="009B565A">
            <w:pPr>
              <w:jc w:val="center"/>
            </w:pPr>
            <w:r w:rsidRPr="009B565A">
              <w:t>40.0</w:t>
            </w:r>
          </w:p>
        </w:tc>
        <w:tc>
          <w:tcPr>
            <w:tcW w:w="1673" w:type="dxa"/>
            <w:shd w:val="clear" w:color="auto" w:fill="auto"/>
            <w:noWrap/>
            <w:hideMark/>
          </w:tcPr>
          <w:p w:rsidR="009B565A" w:rsidRPr="009B565A" w:rsidRDefault="009B565A" w:rsidP="009B565A">
            <w:pPr>
              <w:jc w:val="center"/>
            </w:pPr>
            <w:r w:rsidRPr="009B565A">
              <w:t>0.0</w:t>
            </w:r>
          </w:p>
        </w:tc>
        <w:tc>
          <w:tcPr>
            <w:tcW w:w="1584" w:type="dxa"/>
            <w:shd w:val="clear" w:color="auto" w:fill="auto"/>
            <w:noWrap/>
            <w:hideMark/>
          </w:tcPr>
          <w:p w:rsidR="009B565A" w:rsidRPr="009B565A" w:rsidRDefault="009B565A" w:rsidP="009B565A">
            <w:pPr>
              <w:jc w:val="center"/>
            </w:pPr>
            <w:r w:rsidRPr="009B565A">
              <w:t>40.0</w:t>
            </w:r>
          </w:p>
        </w:tc>
        <w:tc>
          <w:tcPr>
            <w:tcW w:w="1117" w:type="dxa"/>
            <w:shd w:val="clear" w:color="auto" w:fill="auto"/>
            <w:noWrap/>
            <w:hideMark/>
          </w:tcPr>
          <w:p w:rsidR="009B565A" w:rsidRPr="009B565A" w:rsidRDefault="009B565A" w:rsidP="009B565A">
            <w:pPr>
              <w:jc w:val="center"/>
            </w:pPr>
            <w:r w:rsidRPr="009B565A">
              <w:t>80.6</w:t>
            </w:r>
          </w:p>
        </w:tc>
        <w:tc>
          <w:tcPr>
            <w:tcW w:w="1581" w:type="dxa"/>
            <w:shd w:val="clear" w:color="auto" w:fill="auto"/>
            <w:noWrap/>
            <w:hideMark/>
          </w:tcPr>
          <w:p w:rsidR="009B565A" w:rsidRPr="009B565A" w:rsidRDefault="009B565A" w:rsidP="009B565A">
            <w:pPr>
              <w:jc w:val="center"/>
            </w:pPr>
            <w:r w:rsidRPr="009B565A">
              <w:t>0.0</w:t>
            </w:r>
          </w:p>
        </w:tc>
        <w:tc>
          <w:tcPr>
            <w:tcW w:w="1583" w:type="dxa"/>
            <w:shd w:val="clear" w:color="auto" w:fill="auto"/>
            <w:noWrap/>
            <w:hideMark/>
          </w:tcPr>
          <w:p w:rsidR="009B565A" w:rsidRPr="009B565A" w:rsidRDefault="009B565A" w:rsidP="009B565A">
            <w:pPr>
              <w:jc w:val="center"/>
            </w:pPr>
            <w:r w:rsidRPr="009B565A">
              <w:t>80.6</w:t>
            </w:r>
          </w:p>
        </w:tc>
      </w:tr>
      <w:tr w:rsidR="009B565A" w:rsidRPr="009B565A" w:rsidTr="009B565A">
        <w:trPr>
          <w:trHeight w:val="114"/>
        </w:trPr>
        <w:tc>
          <w:tcPr>
            <w:tcW w:w="2629" w:type="dxa"/>
            <w:shd w:val="clear" w:color="auto" w:fill="auto"/>
            <w:noWrap/>
            <w:vAlign w:val="center"/>
            <w:hideMark/>
          </w:tcPr>
          <w:p w:rsidR="009B565A" w:rsidRPr="009B565A" w:rsidRDefault="009B565A" w:rsidP="009B565A">
            <w:pPr>
              <w:spacing w:after="0" w:line="240" w:lineRule="auto"/>
              <w:rPr>
                <w:rFonts w:ascii="Arial" w:eastAsia="Times New Roman" w:hAnsi="Arial" w:cs="Arial"/>
              </w:rPr>
            </w:pPr>
            <w:r w:rsidRPr="009B565A">
              <w:rPr>
                <w:rFonts w:ascii="Sylfaen" w:eastAsia="Times New Roman" w:hAnsi="Sylfaen" w:cs="Sylfaen"/>
              </w:rPr>
              <w:t>ფინანსური</w:t>
            </w:r>
            <w:r w:rsidRPr="009B565A">
              <w:rPr>
                <w:rFonts w:ascii="Arial" w:eastAsia="Times New Roman" w:hAnsi="Arial" w:cs="Arial"/>
              </w:rPr>
              <w:t xml:space="preserve"> </w:t>
            </w:r>
            <w:r w:rsidRPr="009B565A">
              <w:rPr>
                <w:rFonts w:ascii="Sylfaen" w:eastAsia="Times New Roman" w:hAnsi="Sylfaen" w:cs="Sylfaen"/>
              </w:rPr>
              <w:t>აქტივების</w:t>
            </w:r>
            <w:r w:rsidRPr="009B565A">
              <w:rPr>
                <w:rFonts w:ascii="Arial" w:eastAsia="Times New Roman" w:hAnsi="Arial" w:cs="Arial"/>
              </w:rPr>
              <w:t xml:space="preserve"> </w:t>
            </w:r>
            <w:r w:rsidRPr="009B565A">
              <w:rPr>
                <w:rFonts w:ascii="Sylfaen" w:eastAsia="Times New Roman" w:hAnsi="Sylfaen" w:cs="Sylfaen"/>
              </w:rPr>
              <w:t>კლება</w:t>
            </w:r>
          </w:p>
        </w:tc>
        <w:tc>
          <w:tcPr>
            <w:tcW w:w="1182" w:type="dxa"/>
            <w:shd w:val="clear" w:color="auto" w:fill="auto"/>
            <w:noWrap/>
            <w:hideMark/>
          </w:tcPr>
          <w:p w:rsidR="009B565A" w:rsidRPr="009B565A" w:rsidRDefault="009B565A" w:rsidP="009B565A">
            <w:pPr>
              <w:jc w:val="center"/>
            </w:pPr>
            <w:r w:rsidRPr="009B565A">
              <w:t>0.0</w:t>
            </w:r>
          </w:p>
        </w:tc>
        <w:tc>
          <w:tcPr>
            <w:tcW w:w="1673" w:type="dxa"/>
            <w:shd w:val="clear" w:color="auto" w:fill="auto"/>
            <w:noWrap/>
            <w:hideMark/>
          </w:tcPr>
          <w:p w:rsidR="009B565A" w:rsidRPr="009B565A" w:rsidRDefault="009B565A" w:rsidP="009B565A">
            <w:pPr>
              <w:jc w:val="center"/>
            </w:pPr>
            <w:r w:rsidRPr="009B565A">
              <w:t>0.0</w:t>
            </w:r>
          </w:p>
        </w:tc>
        <w:tc>
          <w:tcPr>
            <w:tcW w:w="1584" w:type="dxa"/>
            <w:shd w:val="clear" w:color="auto" w:fill="auto"/>
            <w:noWrap/>
            <w:hideMark/>
          </w:tcPr>
          <w:p w:rsidR="009B565A" w:rsidRPr="009B565A" w:rsidRDefault="009B565A" w:rsidP="009B565A">
            <w:pPr>
              <w:jc w:val="center"/>
            </w:pPr>
            <w:r w:rsidRPr="009B565A">
              <w:t>0.0</w:t>
            </w:r>
          </w:p>
        </w:tc>
        <w:tc>
          <w:tcPr>
            <w:tcW w:w="1117" w:type="dxa"/>
            <w:shd w:val="clear" w:color="auto" w:fill="auto"/>
            <w:noWrap/>
            <w:hideMark/>
          </w:tcPr>
          <w:p w:rsidR="009B565A" w:rsidRPr="009B565A" w:rsidRDefault="009B565A" w:rsidP="009B565A">
            <w:pPr>
              <w:jc w:val="center"/>
            </w:pPr>
            <w:r w:rsidRPr="009B565A">
              <w:t>0.0</w:t>
            </w:r>
          </w:p>
        </w:tc>
        <w:tc>
          <w:tcPr>
            <w:tcW w:w="1581" w:type="dxa"/>
            <w:shd w:val="clear" w:color="auto" w:fill="auto"/>
            <w:noWrap/>
            <w:hideMark/>
          </w:tcPr>
          <w:p w:rsidR="009B565A" w:rsidRPr="009B565A" w:rsidRDefault="009B565A" w:rsidP="009B565A">
            <w:pPr>
              <w:jc w:val="center"/>
            </w:pPr>
            <w:r w:rsidRPr="009B565A">
              <w:t>0.0</w:t>
            </w:r>
          </w:p>
        </w:tc>
        <w:tc>
          <w:tcPr>
            <w:tcW w:w="1583" w:type="dxa"/>
            <w:shd w:val="clear" w:color="auto" w:fill="auto"/>
            <w:noWrap/>
            <w:hideMark/>
          </w:tcPr>
          <w:p w:rsidR="009B565A" w:rsidRPr="009B565A" w:rsidRDefault="009B565A" w:rsidP="009B565A">
            <w:pPr>
              <w:jc w:val="center"/>
            </w:pPr>
            <w:r w:rsidRPr="009B565A">
              <w:t>0.0</w:t>
            </w:r>
          </w:p>
        </w:tc>
      </w:tr>
      <w:tr w:rsidR="009B565A" w:rsidRPr="009B565A" w:rsidTr="009B565A">
        <w:trPr>
          <w:trHeight w:val="114"/>
        </w:trPr>
        <w:tc>
          <w:tcPr>
            <w:tcW w:w="2629" w:type="dxa"/>
            <w:shd w:val="clear" w:color="auto" w:fill="auto"/>
            <w:noWrap/>
            <w:vAlign w:val="center"/>
            <w:hideMark/>
          </w:tcPr>
          <w:p w:rsidR="009B565A" w:rsidRPr="009B565A" w:rsidRDefault="009B565A" w:rsidP="009B565A">
            <w:pPr>
              <w:spacing w:after="0" w:line="240" w:lineRule="auto"/>
              <w:rPr>
                <w:rFonts w:ascii="Arial" w:eastAsia="Times New Roman" w:hAnsi="Arial" w:cs="Arial"/>
              </w:rPr>
            </w:pPr>
            <w:r w:rsidRPr="009B565A">
              <w:rPr>
                <w:rFonts w:ascii="Sylfaen" w:eastAsia="Times New Roman" w:hAnsi="Sylfaen" w:cs="Sylfaen"/>
              </w:rPr>
              <w:t>ვალდებულებების</w:t>
            </w:r>
            <w:r w:rsidRPr="009B565A">
              <w:rPr>
                <w:rFonts w:ascii="Arial" w:eastAsia="Times New Roman" w:hAnsi="Arial" w:cs="Arial"/>
              </w:rPr>
              <w:t xml:space="preserve"> </w:t>
            </w:r>
            <w:r w:rsidRPr="009B565A">
              <w:rPr>
                <w:rFonts w:ascii="Sylfaen" w:eastAsia="Times New Roman" w:hAnsi="Sylfaen" w:cs="Sylfaen"/>
              </w:rPr>
              <w:t>ზრდა</w:t>
            </w:r>
          </w:p>
        </w:tc>
        <w:tc>
          <w:tcPr>
            <w:tcW w:w="1182" w:type="dxa"/>
            <w:shd w:val="clear" w:color="auto" w:fill="auto"/>
            <w:noWrap/>
            <w:hideMark/>
          </w:tcPr>
          <w:p w:rsidR="009B565A" w:rsidRPr="009B565A" w:rsidRDefault="009B565A" w:rsidP="009B565A">
            <w:pPr>
              <w:jc w:val="center"/>
            </w:pPr>
            <w:r w:rsidRPr="009B565A">
              <w:t>0.0</w:t>
            </w:r>
          </w:p>
        </w:tc>
        <w:tc>
          <w:tcPr>
            <w:tcW w:w="1673" w:type="dxa"/>
            <w:shd w:val="clear" w:color="auto" w:fill="auto"/>
            <w:noWrap/>
            <w:hideMark/>
          </w:tcPr>
          <w:p w:rsidR="009B565A" w:rsidRPr="009B565A" w:rsidRDefault="009B565A" w:rsidP="009B565A">
            <w:pPr>
              <w:jc w:val="center"/>
            </w:pPr>
            <w:r w:rsidRPr="009B565A">
              <w:t>0.0</w:t>
            </w:r>
          </w:p>
        </w:tc>
        <w:tc>
          <w:tcPr>
            <w:tcW w:w="1584" w:type="dxa"/>
            <w:shd w:val="clear" w:color="auto" w:fill="auto"/>
            <w:noWrap/>
            <w:hideMark/>
          </w:tcPr>
          <w:p w:rsidR="009B565A" w:rsidRPr="009B565A" w:rsidRDefault="009B565A" w:rsidP="009B565A">
            <w:pPr>
              <w:jc w:val="center"/>
            </w:pPr>
            <w:r w:rsidRPr="009B565A">
              <w:t>0.0</w:t>
            </w:r>
          </w:p>
        </w:tc>
        <w:tc>
          <w:tcPr>
            <w:tcW w:w="1117" w:type="dxa"/>
            <w:shd w:val="clear" w:color="auto" w:fill="auto"/>
            <w:noWrap/>
            <w:hideMark/>
          </w:tcPr>
          <w:p w:rsidR="009B565A" w:rsidRPr="009B565A" w:rsidRDefault="009B565A" w:rsidP="009B565A">
            <w:pPr>
              <w:jc w:val="center"/>
            </w:pPr>
            <w:r w:rsidRPr="009B565A">
              <w:t>0.0</w:t>
            </w:r>
          </w:p>
        </w:tc>
        <w:tc>
          <w:tcPr>
            <w:tcW w:w="1581" w:type="dxa"/>
            <w:shd w:val="clear" w:color="auto" w:fill="auto"/>
            <w:noWrap/>
            <w:hideMark/>
          </w:tcPr>
          <w:p w:rsidR="009B565A" w:rsidRPr="009B565A" w:rsidRDefault="009B565A" w:rsidP="009B565A">
            <w:pPr>
              <w:jc w:val="center"/>
            </w:pPr>
            <w:r w:rsidRPr="009B565A">
              <w:t>0.0</w:t>
            </w:r>
          </w:p>
        </w:tc>
        <w:tc>
          <w:tcPr>
            <w:tcW w:w="1583" w:type="dxa"/>
            <w:shd w:val="clear" w:color="auto" w:fill="auto"/>
            <w:noWrap/>
            <w:hideMark/>
          </w:tcPr>
          <w:p w:rsidR="009B565A" w:rsidRPr="009B565A" w:rsidRDefault="009B565A" w:rsidP="009B565A">
            <w:pPr>
              <w:jc w:val="center"/>
            </w:pPr>
            <w:r w:rsidRPr="009B565A">
              <w:t>0.0</w:t>
            </w:r>
          </w:p>
        </w:tc>
      </w:tr>
      <w:tr w:rsidR="009B565A" w:rsidRPr="009B565A" w:rsidTr="009B565A">
        <w:trPr>
          <w:trHeight w:val="336"/>
        </w:trPr>
        <w:tc>
          <w:tcPr>
            <w:tcW w:w="2629" w:type="dxa"/>
            <w:shd w:val="clear" w:color="auto" w:fill="auto"/>
            <w:noWrap/>
            <w:vAlign w:val="center"/>
            <w:hideMark/>
          </w:tcPr>
          <w:p w:rsidR="009B565A" w:rsidRPr="009B565A" w:rsidRDefault="009B565A" w:rsidP="009B565A">
            <w:pPr>
              <w:spacing w:after="0" w:line="240" w:lineRule="auto"/>
              <w:jc w:val="center"/>
              <w:rPr>
                <w:rFonts w:ascii="Arial" w:eastAsia="Times New Roman" w:hAnsi="Arial" w:cs="Arial"/>
              </w:rPr>
            </w:pPr>
            <w:r w:rsidRPr="009B565A">
              <w:rPr>
                <w:rFonts w:ascii="Sylfaen" w:eastAsia="Times New Roman" w:hAnsi="Sylfaen" w:cs="Sylfaen"/>
              </w:rPr>
              <w:t>გადასახდელები</w:t>
            </w:r>
          </w:p>
        </w:tc>
        <w:tc>
          <w:tcPr>
            <w:tcW w:w="1182" w:type="dxa"/>
            <w:shd w:val="clear" w:color="auto" w:fill="auto"/>
            <w:noWrap/>
            <w:hideMark/>
          </w:tcPr>
          <w:p w:rsidR="009B565A" w:rsidRPr="009B565A" w:rsidRDefault="009B565A" w:rsidP="009B565A">
            <w:pPr>
              <w:jc w:val="center"/>
            </w:pPr>
            <w:r w:rsidRPr="009B565A">
              <w:t>25,325.5</w:t>
            </w:r>
          </w:p>
        </w:tc>
        <w:tc>
          <w:tcPr>
            <w:tcW w:w="1673" w:type="dxa"/>
            <w:shd w:val="clear" w:color="auto" w:fill="auto"/>
            <w:noWrap/>
            <w:hideMark/>
          </w:tcPr>
          <w:p w:rsidR="009B565A" w:rsidRPr="009B565A" w:rsidRDefault="009B565A" w:rsidP="009B565A">
            <w:pPr>
              <w:jc w:val="center"/>
            </w:pPr>
            <w:r w:rsidRPr="009B565A">
              <w:t>17,420.7</w:t>
            </w:r>
          </w:p>
        </w:tc>
        <w:tc>
          <w:tcPr>
            <w:tcW w:w="1584" w:type="dxa"/>
            <w:shd w:val="clear" w:color="auto" w:fill="auto"/>
            <w:noWrap/>
            <w:hideMark/>
          </w:tcPr>
          <w:p w:rsidR="009B565A" w:rsidRPr="009B565A" w:rsidRDefault="009B565A" w:rsidP="009B565A">
            <w:pPr>
              <w:jc w:val="center"/>
            </w:pPr>
            <w:r w:rsidRPr="009B565A">
              <w:t>7,904.8</w:t>
            </w:r>
          </w:p>
        </w:tc>
        <w:tc>
          <w:tcPr>
            <w:tcW w:w="1117" w:type="dxa"/>
            <w:shd w:val="clear" w:color="auto" w:fill="auto"/>
            <w:noWrap/>
            <w:hideMark/>
          </w:tcPr>
          <w:p w:rsidR="009B565A" w:rsidRPr="009B565A" w:rsidRDefault="009B565A" w:rsidP="009B565A">
            <w:pPr>
              <w:jc w:val="center"/>
            </w:pPr>
            <w:r w:rsidRPr="009B565A">
              <w:t>12,566.17</w:t>
            </w:r>
          </w:p>
        </w:tc>
        <w:tc>
          <w:tcPr>
            <w:tcW w:w="1581" w:type="dxa"/>
            <w:shd w:val="clear" w:color="auto" w:fill="auto"/>
            <w:noWrap/>
            <w:hideMark/>
          </w:tcPr>
          <w:p w:rsidR="009B565A" w:rsidRPr="009B565A" w:rsidRDefault="009B565A" w:rsidP="009B565A">
            <w:pPr>
              <w:jc w:val="center"/>
            </w:pPr>
            <w:r w:rsidRPr="009B565A">
              <w:t>10,376.4</w:t>
            </w:r>
          </w:p>
        </w:tc>
        <w:tc>
          <w:tcPr>
            <w:tcW w:w="1583" w:type="dxa"/>
            <w:shd w:val="clear" w:color="auto" w:fill="auto"/>
            <w:noWrap/>
            <w:hideMark/>
          </w:tcPr>
          <w:p w:rsidR="009B565A" w:rsidRPr="009B565A" w:rsidRDefault="009B565A" w:rsidP="009B565A">
            <w:pPr>
              <w:jc w:val="center"/>
            </w:pPr>
            <w:r w:rsidRPr="009B565A">
              <w:t>2,189.6</w:t>
            </w:r>
          </w:p>
        </w:tc>
      </w:tr>
      <w:tr w:rsidR="009B565A" w:rsidRPr="009B565A" w:rsidTr="009B565A">
        <w:trPr>
          <w:trHeight w:val="114"/>
        </w:trPr>
        <w:tc>
          <w:tcPr>
            <w:tcW w:w="2629" w:type="dxa"/>
            <w:shd w:val="clear" w:color="auto" w:fill="auto"/>
            <w:noWrap/>
            <w:vAlign w:val="center"/>
            <w:hideMark/>
          </w:tcPr>
          <w:p w:rsidR="009B565A" w:rsidRPr="009B565A" w:rsidRDefault="009B565A" w:rsidP="009B565A">
            <w:pPr>
              <w:spacing w:after="0" w:line="240" w:lineRule="auto"/>
              <w:rPr>
                <w:rFonts w:ascii="Arial" w:eastAsia="Times New Roman" w:hAnsi="Arial" w:cs="Arial"/>
              </w:rPr>
            </w:pPr>
            <w:r w:rsidRPr="009B565A">
              <w:rPr>
                <w:rFonts w:ascii="Sylfaen" w:eastAsia="Times New Roman" w:hAnsi="Sylfaen" w:cs="Sylfaen"/>
              </w:rPr>
              <w:t>ხარჯები</w:t>
            </w:r>
          </w:p>
        </w:tc>
        <w:tc>
          <w:tcPr>
            <w:tcW w:w="1182" w:type="dxa"/>
            <w:shd w:val="clear" w:color="auto" w:fill="auto"/>
            <w:noWrap/>
            <w:hideMark/>
          </w:tcPr>
          <w:p w:rsidR="009B565A" w:rsidRPr="009B565A" w:rsidRDefault="009B565A" w:rsidP="009B565A">
            <w:pPr>
              <w:jc w:val="center"/>
            </w:pPr>
            <w:r w:rsidRPr="009B565A">
              <w:t>14,698.2</w:t>
            </w:r>
          </w:p>
        </w:tc>
        <w:tc>
          <w:tcPr>
            <w:tcW w:w="1673" w:type="dxa"/>
            <w:shd w:val="clear" w:color="auto" w:fill="auto"/>
            <w:noWrap/>
            <w:hideMark/>
          </w:tcPr>
          <w:p w:rsidR="009B565A" w:rsidRPr="009B565A" w:rsidRDefault="009B565A" w:rsidP="009B565A">
            <w:pPr>
              <w:jc w:val="center"/>
            </w:pPr>
            <w:r w:rsidRPr="009B565A">
              <w:t>13,826.4</w:t>
            </w:r>
          </w:p>
        </w:tc>
        <w:tc>
          <w:tcPr>
            <w:tcW w:w="1584" w:type="dxa"/>
            <w:shd w:val="clear" w:color="auto" w:fill="auto"/>
            <w:noWrap/>
            <w:hideMark/>
          </w:tcPr>
          <w:p w:rsidR="009B565A" w:rsidRPr="009B565A" w:rsidRDefault="009B565A" w:rsidP="009B565A">
            <w:pPr>
              <w:jc w:val="center"/>
            </w:pPr>
            <w:r w:rsidRPr="009B565A">
              <w:t>871.7</w:t>
            </w:r>
          </w:p>
        </w:tc>
        <w:tc>
          <w:tcPr>
            <w:tcW w:w="1117" w:type="dxa"/>
            <w:shd w:val="clear" w:color="auto" w:fill="auto"/>
            <w:noWrap/>
            <w:hideMark/>
          </w:tcPr>
          <w:p w:rsidR="009B565A" w:rsidRPr="009B565A" w:rsidRDefault="009B565A" w:rsidP="009B565A">
            <w:pPr>
              <w:jc w:val="center"/>
            </w:pPr>
            <w:r w:rsidRPr="009B565A">
              <w:t>9,721.0</w:t>
            </w:r>
          </w:p>
        </w:tc>
        <w:tc>
          <w:tcPr>
            <w:tcW w:w="1581" w:type="dxa"/>
            <w:shd w:val="clear" w:color="auto" w:fill="auto"/>
            <w:noWrap/>
            <w:hideMark/>
          </w:tcPr>
          <w:p w:rsidR="009B565A" w:rsidRPr="009B565A" w:rsidRDefault="009B565A" w:rsidP="009B565A">
            <w:pPr>
              <w:jc w:val="center"/>
            </w:pPr>
            <w:r w:rsidRPr="009B565A">
              <w:t>9,076.6</w:t>
            </w:r>
          </w:p>
        </w:tc>
        <w:tc>
          <w:tcPr>
            <w:tcW w:w="1583" w:type="dxa"/>
            <w:shd w:val="clear" w:color="auto" w:fill="auto"/>
            <w:noWrap/>
            <w:hideMark/>
          </w:tcPr>
          <w:p w:rsidR="009B565A" w:rsidRPr="009B565A" w:rsidRDefault="009B565A" w:rsidP="009B565A">
            <w:pPr>
              <w:jc w:val="center"/>
            </w:pPr>
            <w:r w:rsidRPr="009B565A">
              <w:t>644.4</w:t>
            </w:r>
          </w:p>
        </w:tc>
      </w:tr>
      <w:tr w:rsidR="009B565A" w:rsidRPr="009B565A" w:rsidTr="009B565A">
        <w:trPr>
          <w:trHeight w:val="114"/>
        </w:trPr>
        <w:tc>
          <w:tcPr>
            <w:tcW w:w="2629" w:type="dxa"/>
            <w:shd w:val="clear" w:color="auto" w:fill="auto"/>
            <w:noWrap/>
            <w:vAlign w:val="center"/>
            <w:hideMark/>
          </w:tcPr>
          <w:p w:rsidR="009B565A" w:rsidRPr="009B565A" w:rsidRDefault="009B565A" w:rsidP="009B565A">
            <w:pPr>
              <w:spacing w:after="0" w:line="240" w:lineRule="auto"/>
              <w:rPr>
                <w:rFonts w:ascii="Arial" w:eastAsia="Times New Roman" w:hAnsi="Arial" w:cs="Arial"/>
              </w:rPr>
            </w:pPr>
            <w:r w:rsidRPr="009B565A">
              <w:rPr>
                <w:rFonts w:ascii="Sylfaen" w:eastAsia="Times New Roman" w:hAnsi="Sylfaen" w:cs="Sylfaen"/>
              </w:rPr>
              <w:t>არაფინანსური</w:t>
            </w:r>
            <w:r w:rsidRPr="009B565A">
              <w:rPr>
                <w:rFonts w:ascii="Arial" w:eastAsia="Times New Roman" w:hAnsi="Arial" w:cs="Arial"/>
              </w:rPr>
              <w:t xml:space="preserve"> </w:t>
            </w:r>
            <w:r w:rsidRPr="009B565A">
              <w:rPr>
                <w:rFonts w:ascii="Sylfaen" w:eastAsia="Times New Roman" w:hAnsi="Sylfaen" w:cs="Sylfaen"/>
              </w:rPr>
              <w:t>აქტივების</w:t>
            </w:r>
            <w:r w:rsidRPr="009B565A">
              <w:rPr>
                <w:rFonts w:ascii="Arial" w:eastAsia="Times New Roman" w:hAnsi="Arial" w:cs="Arial"/>
              </w:rPr>
              <w:t xml:space="preserve"> </w:t>
            </w:r>
            <w:r w:rsidRPr="009B565A">
              <w:rPr>
                <w:rFonts w:ascii="Sylfaen" w:eastAsia="Times New Roman" w:hAnsi="Sylfaen" w:cs="Sylfaen"/>
              </w:rPr>
              <w:t>ზრდა</w:t>
            </w:r>
          </w:p>
        </w:tc>
        <w:tc>
          <w:tcPr>
            <w:tcW w:w="1182" w:type="dxa"/>
            <w:shd w:val="clear" w:color="auto" w:fill="auto"/>
            <w:noWrap/>
            <w:hideMark/>
          </w:tcPr>
          <w:p w:rsidR="009B565A" w:rsidRPr="009B565A" w:rsidRDefault="009B565A" w:rsidP="009B565A">
            <w:pPr>
              <w:jc w:val="center"/>
            </w:pPr>
            <w:r w:rsidRPr="009B565A">
              <w:t>10,417.3</w:t>
            </w:r>
          </w:p>
        </w:tc>
        <w:tc>
          <w:tcPr>
            <w:tcW w:w="1673" w:type="dxa"/>
            <w:shd w:val="clear" w:color="auto" w:fill="auto"/>
            <w:noWrap/>
            <w:hideMark/>
          </w:tcPr>
          <w:p w:rsidR="009B565A" w:rsidRPr="009B565A" w:rsidRDefault="009B565A" w:rsidP="009B565A">
            <w:pPr>
              <w:jc w:val="center"/>
            </w:pPr>
            <w:r w:rsidRPr="009B565A">
              <w:t>3,384.2</w:t>
            </w:r>
          </w:p>
        </w:tc>
        <w:tc>
          <w:tcPr>
            <w:tcW w:w="1584" w:type="dxa"/>
            <w:shd w:val="clear" w:color="auto" w:fill="auto"/>
            <w:noWrap/>
            <w:hideMark/>
          </w:tcPr>
          <w:p w:rsidR="009B565A" w:rsidRPr="009B565A" w:rsidRDefault="009B565A" w:rsidP="009B565A">
            <w:pPr>
              <w:jc w:val="center"/>
            </w:pPr>
            <w:r w:rsidRPr="009B565A">
              <w:t>7,033.0</w:t>
            </w:r>
          </w:p>
        </w:tc>
        <w:tc>
          <w:tcPr>
            <w:tcW w:w="1117" w:type="dxa"/>
            <w:shd w:val="clear" w:color="auto" w:fill="auto"/>
            <w:noWrap/>
            <w:hideMark/>
          </w:tcPr>
          <w:p w:rsidR="009B565A" w:rsidRPr="009B565A" w:rsidRDefault="009B565A" w:rsidP="009B565A">
            <w:pPr>
              <w:jc w:val="center"/>
            </w:pPr>
            <w:r w:rsidRPr="009B565A">
              <w:t>2,704.1</w:t>
            </w:r>
          </w:p>
        </w:tc>
        <w:tc>
          <w:tcPr>
            <w:tcW w:w="1581" w:type="dxa"/>
            <w:shd w:val="clear" w:color="auto" w:fill="auto"/>
            <w:noWrap/>
            <w:hideMark/>
          </w:tcPr>
          <w:p w:rsidR="009B565A" w:rsidRPr="009B565A" w:rsidRDefault="009B565A" w:rsidP="009B565A">
            <w:pPr>
              <w:jc w:val="center"/>
            </w:pPr>
            <w:r w:rsidRPr="009B565A">
              <w:t>1,158.8</w:t>
            </w:r>
          </w:p>
        </w:tc>
        <w:tc>
          <w:tcPr>
            <w:tcW w:w="1583" w:type="dxa"/>
            <w:shd w:val="clear" w:color="auto" w:fill="auto"/>
            <w:noWrap/>
            <w:hideMark/>
          </w:tcPr>
          <w:p w:rsidR="009B565A" w:rsidRPr="009B565A" w:rsidRDefault="009B565A" w:rsidP="009B565A">
            <w:pPr>
              <w:jc w:val="center"/>
            </w:pPr>
            <w:r w:rsidRPr="009B565A">
              <w:t>1,545.2</w:t>
            </w:r>
          </w:p>
        </w:tc>
      </w:tr>
      <w:tr w:rsidR="009B565A" w:rsidRPr="009B565A" w:rsidTr="009B565A">
        <w:trPr>
          <w:trHeight w:val="114"/>
        </w:trPr>
        <w:tc>
          <w:tcPr>
            <w:tcW w:w="2629" w:type="dxa"/>
            <w:shd w:val="clear" w:color="auto" w:fill="auto"/>
            <w:noWrap/>
            <w:vAlign w:val="center"/>
            <w:hideMark/>
          </w:tcPr>
          <w:p w:rsidR="009B565A" w:rsidRPr="009B565A" w:rsidRDefault="009B565A" w:rsidP="009B565A">
            <w:pPr>
              <w:spacing w:after="0" w:line="240" w:lineRule="auto"/>
              <w:rPr>
                <w:rFonts w:ascii="Arial" w:eastAsia="Times New Roman" w:hAnsi="Arial" w:cs="Arial"/>
              </w:rPr>
            </w:pPr>
            <w:r w:rsidRPr="009B565A">
              <w:rPr>
                <w:rFonts w:ascii="Sylfaen" w:eastAsia="Times New Roman" w:hAnsi="Sylfaen" w:cs="Sylfaen"/>
              </w:rPr>
              <w:t>ვალდებულებების</w:t>
            </w:r>
            <w:r w:rsidRPr="009B565A">
              <w:rPr>
                <w:rFonts w:ascii="Arial" w:eastAsia="Times New Roman" w:hAnsi="Arial" w:cs="Arial"/>
              </w:rPr>
              <w:t xml:space="preserve"> </w:t>
            </w:r>
            <w:r w:rsidRPr="009B565A">
              <w:rPr>
                <w:rFonts w:ascii="Sylfaen" w:eastAsia="Times New Roman" w:hAnsi="Sylfaen" w:cs="Sylfaen"/>
              </w:rPr>
              <w:t>კლება</w:t>
            </w:r>
            <w:r w:rsidRPr="009B565A">
              <w:rPr>
                <w:rFonts w:ascii="Arial" w:eastAsia="Times New Roman" w:hAnsi="Arial" w:cs="Arial"/>
              </w:rPr>
              <w:t xml:space="preserve"> </w:t>
            </w:r>
          </w:p>
        </w:tc>
        <w:tc>
          <w:tcPr>
            <w:tcW w:w="1182" w:type="dxa"/>
            <w:shd w:val="clear" w:color="auto" w:fill="auto"/>
            <w:noWrap/>
            <w:hideMark/>
          </w:tcPr>
          <w:p w:rsidR="009B565A" w:rsidRPr="009B565A" w:rsidRDefault="009B565A" w:rsidP="009B565A">
            <w:pPr>
              <w:jc w:val="center"/>
            </w:pPr>
            <w:r w:rsidRPr="009B565A">
              <w:t>210.0</w:t>
            </w:r>
          </w:p>
        </w:tc>
        <w:tc>
          <w:tcPr>
            <w:tcW w:w="1673" w:type="dxa"/>
            <w:shd w:val="clear" w:color="auto" w:fill="auto"/>
            <w:noWrap/>
            <w:hideMark/>
          </w:tcPr>
          <w:p w:rsidR="009B565A" w:rsidRPr="009B565A" w:rsidRDefault="009B565A" w:rsidP="009B565A">
            <w:pPr>
              <w:jc w:val="center"/>
            </w:pPr>
            <w:r w:rsidRPr="009B565A">
              <w:t>210.0</w:t>
            </w:r>
          </w:p>
        </w:tc>
        <w:tc>
          <w:tcPr>
            <w:tcW w:w="1584" w:type="dxa"/>
            <w:shd w:val="clear" w:color="auto" w:fill="auto"/>
            <w:noWrap/>
            <w:hideMark/>
          </w:tcPr>
          <w:p w:rsidR="009B565A" w:rsidRPr="009B565A" w:rsidRDefault="009B565A" w:rsidP="009B565A">
            <w:pPr>
              <w:jc w:val="center"/>
            </w:pPr>
            <w:r w:rsidRPr="009B565A">
              <w:t>0.0</w:t>
            </w:r>
          </w:p>
        </w:tc>
        <w:tc>
          <w:tcPr>
            <w:tcW w:w="1117" w:type="dxa"/>
            <w:shd w:val="clear" w:color="auto" w:fill="auto"/>
            <w:noWrap/>
            <w:hideMark/>
          </w:tcPr>
          <w:p w:rsidR="009B565A" w:rsidRPr="009B565A" w:rsidRDefault="009B565A" w:rsidP="009B565A">
            <w:pPr>
              <w:jc w:val="center"/>
            </w:pPr>
            <w:r w:rsidRPr="009B565A">
              <w:t>140.9</w:t>
            </w:r>
          </w:p>
        </w:tc>
        <w:tc>
          <w:tcPr>
            <w:tcW w:w="1581" w:type="dxa"/>
            <w:shd w:val="clear" w:color="auto" w:fill="auto"/>
            <w:noWrap/>
            <w:hideMark/>
          </w:tcPr>
          <w:p w:rsidR="009B565A" w:rsidRPr="009B565A" w:rsidRDefault="009B565A" w:rsidP="009B565A">
            <w:pPr>
              <w:jc w:val="center"/>
            </w:pPr>
            <w:r w:rsidRPr="009B565A">
              <w:t>140.9</w:t>
            </w:r>
          </w:p>
        </w:tc>
        <w:tc>
          <w:tcPr>
            <w:tcW w:w="1583" w:type="dxa"/>
            <w:shd w:val="clear" w:color="auto" w:fill="auto"/>
            <w:noWrap/>
            <w:hideMark/>
          </w:tcPr>
          <w:p w:rsidR="009B565A" w:rsidRPr="009B565A" w:rsidRDefault="009B565A" w:rsidP="009B565A">
            <w:pPr>
              <w:jc w:val="center"/>
            </w:pPr>
            <w:r w:rsidRPr="009B565A">
              <w:t>0.0</w:t>
            </w:r>
          </w:p>
        </w:tc>
      </w:tr>
      <w:tr w:rsidR="009B565A" w:rsidRPr="009B565A" w:rsidTr="009B565A">
        <w:trPr>
          <w:trHeight w:val="114"/>
        </w:trPr>
        <w:tc>
          <w:tcPr>
            <w:tcW w:w="2629" w:type="dxa"/>
            <w:shd w:val="clear" w:color="auto" w:fill="auto"/>
            <w:noWrap/>
            <w:vAlign w:val="center"/>
            <w:hideMark/>
          </w:tcPr>
          <w:p w:rsidR="009B565A" w:rsidRPr="009B565A" w:rsidRDefault="009B565A" w:rsidP="009B565A">
            <w:pPr>
              <w:spacing w:after="0" w:line="240" w:lineRule="auto"/>
              <w:jc w:val="center"/>
              <w:rPr>
                <w:rFonts w:ascii="Arial" w:eastAsia="Times New Roman" w:hAnsi="Arial" w:cs="Arial"/>
              </w:rPr>
            </w:pPr>
            <w:r w:rsidRPr="009B565A">
              <w:rPr>
                <w:rFonts w:ascii="Sylfaen" w:eastAsia="Times New Roman" w:hAnsi="Sylfaen" w:cs="Sylfaen"/>
              </w:rPr>
              <w:t>ნაშთის</w:t>
            </w:r>
            <w:r w:rsidRPr="009B565A">
              <w:rPr>
                <w:rFonts w:ascii="Arial" w:eastAsia="Times New Roman" w:hAnsi="Arial" w:cs="Arial"/>
              </w:rPr>
              <w:t xml:space="preserve"> </w:t>
            </w:r>
            <w:r w:rsidRPr="009B565A">
              <w:rPr>
                <w:rFonts w:ascii="Sylfaen" w:eastAsia="Times New Roman" w:hAnsi="Sylfaen" w:cs="Sylfaen"/>
              </w:rPr>
              <w:t>ცვლილება</w:t>
            </w:r>
          </w:p>
        </w:tc>
        <w:tc>
          <w:tcPr>
            <w:tcW w:w="1182" w:type="dxa"/>
            <w:shd w:val="clear" w:color="000000" w:fill="FFFF00"/>
            <w:noWrap/>
            <w:vAlign w:val="center"/>
            <w:hideMark/>
          </w:tcPr>
          <w:p w:rsidR="009B565A" w:rsidRPr="009B565A" w:rsidRDefault="009B565A" w:rsidP="009B565A">
            <w:pPr>
              <w:spacing w:after="0" w:line="240" w:lineRule="auto"/>
              <w:jc w:val="center"/>
              <w:rPr>
                <w:rFonts w:ascii="Calibri" w:eastAsia="Times New Roman" w:hAnsi="Calibri" w:cs="Calibri"/>
                <w:color w:val="000000"/>
              </w:rPr>
            </w:pPr>
            <w:r w:rsidRPr="009B565A">
              <w:rPr>
                <w:rFonts w:ascii="Calibri" w:eastAsia="Times New Roman" w:hAnsi="Calibri" w:cs="Calibri"/>
                <w:color w:val="000000"/>
              </w:rPr>
              <w:t>-3,472.7</w:t>
            </w:r>
          </w:p>
        </w:tc>
        <w:tc>
          <w:tcPr>
            <w:tcW w:w="1673" w:type="dxa"/>
            <w:shd w:val="clear" w:color="auto" w:fill="auto"/>
            <w:noWrap/>
            <w:vAlign w:val="center"/>
            <w:hideMark/>
          </w:tcPr>
          <w:p w:rsidR="009B565A" w:rsidRPr="009B565A" w:rsidRDefault="009B565A" w:rsidP="009B565A">
            <w:pPr>
              <w:spacing w:after="0" w:line="240" w:lineRule="auto"/>
              <w:jc w:val="center"/>
              <w:rPr>
                <w:rFonts w:ascii="Calibri" w:eastAsia="Times New Roman" w:hAnsi="Calibri" w:cs="Calibri"/>
                <w:color w:val="000000"/>
              </w:rPr>
            </w:pPr>
            <w:r w:rsidRPr="009B565A">
              <w:rPr>
                <w:rFonts w:ascii="Calibri" w:eastAsia="Times New Roman" w:hAnsi="Calibri" w:cs="Calibri"/>
                <w:color w:val="000000"/>
              </w:rPr>
              <w:t>-1,271.9</w:t>
            </w:r>
          </w:p>
        </w:tc>
        <w:tc>
          <w:tcPr>
            <w:tcW w:w="1584" w:type="dxa"/>
            <w:shd w:val="clear" w:color="auto" w:fill="auto"/>
            <w:noWrap/>
            <w:vAlign w:val="center"/>
            <w:hideMark/>
          </w:tcPr>
          <w:p w:rsidR="009B565A" w:rsidRPr="009B565A" w:rsidRDefault="009B565A" w:rsidP="009B565A">
            <w:pPr>
              <w:spacing w:after="0" w:line="240" w:lineRule="auto"/>
              <w:jc w:val="center"/>
              <w:rPr>
                <w:rFonts w:ascii="Calibri" w:eastAsia="Times New Roman" w:hAnsi="Calibri" w:cs="Calibri"/>
                <w:color w:val="000000"/>
              </w:rPr>
            </w:pPr>
            <w:r w:rsidRPr="009B565A">
              <w:rPr>
                <w:rFonts w:ascii="Calibri" w:eastAsia="Times New Roman" w:hAnsi="Calibri" w:cs="Calibri"/>
                <w:color w:val="000000"/>
              </w:rPr>
              <w:t>-2,200.8</w:t>
            </w:r>
          </w:p>
        </w:tc>
        <w:tc>
          <w:tcPr>
            <w:tcW w:w="1117" w:type="dxa"/>
            <w:shd w:val="clear" w:color="000000" w:fill="FFFF00"/>
            <w:noWrap/>
            <w:vAlign w:val="center"/>
            <w:hideMark/>
          </w:tcPr>
          <w:p w:rsidR="009B565A" w:rsidRPr="009B565A" w:rsidRDefault="009B565A" w:rsidP="009B565A">
            <w:pPr>
              <w:spacing w:after="0" w:line="240" w:lineRule="auto"/>
              <w:jc w:val="center"/>
              <w:rPr>
                <w:rFonts w:ascii="Calibri" w:eastAsia="Times New Roman" w:hAnsi="Calibri" w:cs="Calibri"/>
                <w:color w:val="000000"/>
              </w:rPr>
            </w:pPr>
            <w:r w:rsidRPr="009B565A">
              <w:rPr>
                <w:rFonts w:ascii="Calibri" w:eastAsia="Times New Roman" w:hAnsi="Calibri" w:cs="Calibri"/>
                <w:color w:val="000000"/>
              </w:rPr>
              <w:t>1,787.1</w:t>
            </w:r>
          </w:p>
        </w:tc>
        <w:tc>
          <w:tcPr>
            <w:tcW w:w="1581" w:type="dxa"/>
            <w:shd w:val="clear" w:color="auto" w:fill="auto"/>
            <w:noWrap/>
            <w:vAlign w:val="center"/>
            <w:hideMark/>
          </w:tcPr>
          <w:p w:rsidR="009B565A" w:rsidRPr="009B565A" w:rsidRDefault="009B565A" w:rsidP="009B565A">
            <w:pPr>
              <w:spacing w:after="0" w:line="240" w:lineRule="auto"/>
              <w:jc w:val="center"/>
              <w:rPr>
                <w:rFonts w:ascii="Calibri" w:eastAsia="Times New Roman" w:hAnsi="Calibri" w:cs="Calibri"/>
                <w:color w:val="000000"/>
              </w:rPr>
            </w:pPr>
            <w:r w:rsidRPr="009B565A">
              <w:rPr>
                <w:rFonts w:ascii="Calibri" w:eastAsia="Times New Roman" w:hAnsi="Calibri" w:cs="Calibri"/>
                <w:color w:val="000000"/>
              </w:rPr>
              <w:t>-230.4</w:t>
            </w:r>
          </w:p>
        </w:tc>
        <w:tc>
          <w:tcPr>
            <w:tcW w:w="1583" w:type="dxa"/>
            <w:shd w:val="clear" w:color="auto" w:fill="auto"/>
            <w:noWrap/>
            <w:vAlign w:val="center"/>
            <w:hideMark/>
          </w:tcPr>
          <w:p w:rsidR="009B565A" w:rsidRPr="009B565A" w:rsidRDefault="009B565A" w:rsidP="009B565A">
            <w:pPr>
              <w:spacing w:after="0" w:line="240" w:lineRule="auto"/>
              <w:jc w:val="center"/>
              <w:rPr>
                <w:rFonts w:ascii="Calibri" w:eastAsia="Times New Roman" w:hAnsi="Calibri" w:cs="Calibri"/>
                <w:color w:val="000000"/>
              </w:rPr>
            </w:pPr>
            <w:r w:rsidRPr="009B565A">
              <w:rPr>
                <w:rFonts w:ascii="Calibri" w:eastAsia="Times New Roman" w:hAnsi="Calibri" w:cs="Calibri"/>
                <w:color w:val="000000"/>
              </w:rPr>
              <w:t>2,017.5</w:t>
            </w:r>
          </w:p>
        </w:tc>
      </w:tr>
    </w:tbl>
    <w:p w:rsidR="009B565A" w:rsidRPr="009B565A" w:rsidRDefault="009B565A" w:rsidP="009B565A">
      <w:pPr>
        <w:spacing w:line="360" w:lineRule="auto"/>
        <w:rPr>
          <w:rFonts w:ascii="Sylfaen" w:hAnsi="Sylfaen" w:cs="Sylfaen"/>
          <w:sz w:val="20"/>
          <w:szCs w:val="20"/>
        </w:rPr>
      </w:pPr>
    </w:p>
    <w:p w:rsidR="009B565A" w:rsidRPr="009B565A" w:rsidRDefault="009B565A" w:rsidP="009B565A">
      <w:pPr>
        <w:jc w:val="both"/>
        <w:rPr>
          <w:rFonts w:ascii="Calibri" w:eastAsia="Times New Roman" w:hAnsi="Calibri" w:cs="Calibri"/>
          <w:sz w:val="20"/>
          <w:szCs w:val="20"/>
        </w:rPr>
      </w:pPr>
      <w:r w:rsidRPr="009B565A">
        <w:rPr>
          <w:sz w:val="20"/>
          <w:szCs w:val="20"/>
        </w:rPr>
        <w:t xml:space="preserve">2022 </w:t>
      </w:r>
      <w:r w:rsidRPr="009B565A">
        <w:rPr>
          <w:rFonts w:ascii="Sylfaen" w:hAnsi="Sylfaen" w:cs="Sylfaen"/>
          <w:sz w:val="20"/>
          <w:szCs w:val="20"/>
        </w:rPr>
        <w:t>წლის</w:t>
      </w:r>
      <w:r w:rsidRPr="009B565A">
        <w:rPr>
          <w:sz w:val="20"/>
          <w:szCs w:val="20"/>
        </w:rPr>
        <w:t xml:space="preserve"> </w:t>
      </w:r>
      <w:r w:rsidRPr="009B565A">
        <w:rPr>
          <w:rFonts w:ascii="Sylfaen" w:hAnsi="Sylfaen"/>
          <w:sz w:val="20"/>
          <w:szCs w:val="20"/>
        </w:rPr>
        <w:t xml:space="preserve">დასაწყისისათვის </w:t>
      </w:r>
      <w:r w:rsidRPr="009B565A">
        <w:rPr>
          <w:rFonts w:ascii="Sylfaen" w:hAnsi="Sylfaen" w:cs="Sylfaen"/>
          <w:sz w:val="20"/>
          <w:szCs w:val="20"/>
        </w:rPr>
        <w:t>ბიუჯეტის</w:t>
      </w:r>
      <w:r w:rsidRPr="009B565A">
        <w:rPr>
          <w:sz w:val="20"/>
          <w:szCs w:val="20"/>
        </w:rPr>
        <w:t xml:space="preserve"> </w:t>
      </w:r>
      <w:r w:rsidRPr="009B565A">
        <w:rPr>
          <w:rFonts w:ascii="Sylfaen" w:hAnsi="Sylfaen" w:cs="Sylfaen"/>
          <w:sz w:val="20"/>
          <w:szCs w:val="20"/>
        </w:rPr>
        <w:t>ანგარიშებზე</w:t>
      </w:r>
      <w:r w:rsidRPr="009B565A">
        <w:rPr>
          <w:sz w:val="20"/>
          <w:szCs w:val="20"/>
        </w:rPr>
        <w:t xml:space="preserve"> </w:t>
      </w:r>
      <w:r w:rsidRPr="009B565A">
        <w:rPr>
          <w:rFonts w:ascii="Sylfaen" w:hAnsi="Sylfaen" w:cs="Sylfaen"/>
          <w:sz w:val="20"/>
          <w:szCs w:val="20"/>
        </w:rPr>
        <w:t>არსებულმა</w:t>
      </w:r>
      <w:r w:rsidRPr="009B565A">
        <w:rPr>
          <w:sz w:val="20"/>
          <w:szCs w:val="20"/>
        </w:rPr>
        <w:t xml:space="preserve"> </w:t>
      </w:r>
      <w:r w:rsidRPr="009B565A">
        <w:rPr>
          <w:rFonts w:ascii="Sylfaen" w:hAnsi="Sylfaen" w:cs="Sylfaen"/>
          <w:sz w:val="20"/>
          <w:szCs w:val="20"/>
        </w:rPr>
        <w:t>ნაშთმა</w:t>
      </w:r>
      <w:r w:rsidRPr="009B565A">
        <w:rPr>
          <w:sz w:val="20"/>
          <w:szCs w:val="20"/>
        </w:rPr>
        <w:t xml:space="preserve"> </w:t>
      </w:r>
      <w:r w:rsidRPr="009B565A">
        <w:rPr>
          <w:rFonts w:ascii="Sylfaen" w:hAnsi="Sylfaen"/>
          <w:sz w:val="20"/>
          <w:szCs w:val="20"/>
        </w:rPr>
        <w:t xml:space="preserve"> </w:t>
      </w:r>
      <w:r w:rsidRPr="009B565A">
        <w:rPr>
          <w:rFonts w:ascii="Sylfaen" w:hAnsi="Sylfaen" w:cs="Sylfaen"/>
          <w:sz w:val="20"/>
          <w:szCs w:val="20"/>
        </w:rPr>
        <w:t xml:space="preserve">შეადგინა   </w:t>
      </w:r>
      <w:r w:rsidRPr="009B565A">
        <w:rPr>
          <w:rFonts w:ascii="Calibri" w:eastAsia="Times New Roman" w:hAnsi="Calibri" w:cs="Calibri"/>
          <w:sz w:val="20"/>
          <w:szCs w:val="20"/>
        </w:rPr>
        <w:t>3472.7</w:t>
      </w:r>
      <w:r w:rsidRPr="009B565A">
        <w:rPr>
          <w:rFonts w:ascii="Sylfaen" w:hAnsi="Sylfaen" w:cs="Sylfaen"/>
          <w:sz w:val="20"/>
          <w:szCs w:val="20"/>
        </w:rPr>
        <w:t xml:space="preserve"> </w:t>
      </w:r>
      <w:r w:rsidRPr="009B565A">
        <w:rPr>
          <w:rFonts w:ascii="Sylfaen" w:hAnsi="Sylfaen"/>
          <w:sz w:val="20"/>
          <w:szCs w:val="20"/>
        </w:rPr>
        <w:t xml:space="preserve">ათასი </w:t>
      </w:r>
      <w:r w:rsidRPr="009B565A">
        <w:rPr>
          <w:rFonts w:ascii="Sylfaen" w:hAnsi="Sylfaen" w:cs="Sylfaen"/>
          <w:sz w:val="20"/>
          <w:szCs w:val="20"/>
        </w:rPr>
        <w:t>ლარი</w:t>
      </w:r>
      <w:r w:rsidRPr="009B565A">
        <w:rPr>
          <w:rFonts w:ascii="Sylfaen" w:hAnsi="Sylfaen"/>
          <w:sz w:val="20"/>
          <w:szCs w:val="20"/>
        </w:rPr>
        <w:t>.</w:t>
      </w:r>
    </w:p>
    <w:p w:rsidR="009B565A" w:rsidRPr="009B565A" w:rsidRDefault="009B565A" w:rsidP="009B565A">
      <w:pPr>
        <w:jc w:val="both"/>
        <w:rPr>
          <w:rFonts w:ascii="Sylfaen" w:hAnsi="Sylfaen"/>
          <w:sz w:val="20"/>
          <w:szCs w:val="20"/>
        </w:rPr>
      </w:pPr>
      <w:r w:rsidRPr="009B565A">
        <w:rPr>
          <w:rFonts w:ascii="Sylfaen" w:hAnsi="Sylfaen"/>
          <w:sz w:val="20"/>
          <w:szCs w:val="20"/>
        </w:rPr>
        <w:t xml:space="preserve">2022 წლის III კვარტლის ბოლოს ბიუჯეტის ანგარიშებზე არსებულმა ნაშთმა მთლიანობაში შეადგინა </w:t>
      </w:r>
      <w:r w:rsidRPr="009B565A">
        <w:rPr>
          <w:rFonts w:ascii="Calibri" w:eastAsia="Times New Roman" w:hAnsi="Calibri" w:cs="Calibri"/>
          <w:sz w:val="20"/>
          <w:szCs w:val="20"/>
        </w:rPr>
        <w:t>4419.7</w:t>
      </w:r>
      <w:r w:rsidRPr="009B565A">
        <w:rPr>
          <w:rFonts w:ascii="Sylfaen" w:hAnsi="Sylfaen"/>
          <w:sz w:val="20"/>
          <w:szCs w:val="20"/>
        </w:rPr>
        <w:t xml:space="preserve"> ათასი </w:t>
      </w:r>
      <w:r w:rsidRPr="009B565A">
        <w:rPr>
          <w:rFonts w:ascii="Sylfaen" w:hAnsi="Sylfaen" w:cs="Sylfaen"/>
          <w:sz w:val="20"/>
          <w:szCs w:val="20"/>
        </w:rPr>
        <w:t>ლარი</w:t>
      </w:r>
      <w:r w:rsidRPr="009B565A">
        <w:rPr>
          <w:rFonts w:ascii="Sylfaen" w:hAnsi="Sylfaen"/>
          <w:sz w:val="20"/>
          <w:szCs w:val="20"/>
        </w:rPr>
        <w:t>.</w:t>
      </w:r>
    </w:p>
    <w:p w:rsidR="009B565A" w:rsidRPr="009B565A" w:rsidRDefault="009B565A" w:rsidP="009B565A">
      <w:pPr>
        <w:jc w:val="both"/>
        <w:rPr>
          <w:rFonts w:ascii="Sylfaen" w:eastAsia="Times New Roman" w:hAnsi="Sylfaen" w:cs="Arial"/>
          <w:b/>
          <w:bCs/>
          <w:color w:val="000000"/>
          <w:sz w:val="18"/>
          <w:szCs w:val="18"/>
          <w:lang w:val="ka-GE"/>
        </w:rPr>
      </w:pPr>
    </w:p>
    <w:p w:rsidR="009B565A" w:rsidRPr="009B565A" w:rsidRDefault="009B565A" w:rsidP="009B565A">
      <w:pPr>
        <w:ind w:left="360" w:right="-284"/>
        <w:jc w:val="center"/>
        <w:rPr>
          <w:rFonts w:ascii="Sylfaen" w:hAnsi="Sylfaen"/>
          <w:b/>
          <w:sz w:val="20"/>
          <w:szCs w:val="20"/>
        </w:rPr>
      </w:pPr>
      <w:r w:rsidRPr="009B565A">
        <w:rPr>
          <w:rFonts w:ascii="Sylfaen" w:hAnsi="Sylfaen" w:cs="Sylfaen"/>
          <w:b/>
          <w:sz w:val="20"/>
          <w:szCs w:val="20"/>
          <w:lang w:val="ka-GE"/>
        </w:rPr>
        <w:t>წალენჯიხის</w:t>
      </w:r>
      <w:r w:rsidRPr="009B565A">
        <w:rPr>
          <w:rFonts w:ascii="Sylfaen" w:hAnsi="Sylfaen"/>
          <w:b/>
          <w:sz w:val="20"/>
          <w:szCs w:val="20"/>
        </w:rPr>
        <w:t xml:space="preserve"> </w:t>
      </w:r>
      <w:r w:rsidRPr="009B565A">
        <w:rPr>
          <w:rFonts w:ascii="Sylfaen" w:hAnsi="Sylfaen" w:cs="Sylfaen"/>
          <w:b/>
          <w:sz w:val="20"/>
          <w:szCs w:val="20"/>
        </w:rPr>
        <w:t>მუნიციპალიტეტის</w:t>
      </w:r>
      <w:r w:rsidRPr="009B565A">
        <w:rPr>
          <w:rFonts w:ascii="Sylfaen" w:hAnsi="Sylfaen"/>
          <w:b/>
          <w:sz w:val="20"/>
          <w:szCs w:val="20"/>
        </w:rPr>
        <w:t xml:space="preserve"> 2022 </w:t>
      </w:r>
      <w:r w:rsidRPr="009B565A">
        <w:rPr>
          <w:rFonts w:ascii="Sylfaen" w:hAnsi="Sylfaen" w:cs="Sylfaen"/>
          <w:b/>
          <w:sz w:val="20"/>
          <w:szCs w:val="20"/>
        </w:rPr>
        <w:t>წლის</w:t>
      </w:r>
      <w:r w:rsidRPr="009B565A">
        <w:rPr>
          <w:rFonts w:ascii="Sylfaen" w:hAnsi="Sylfaen"/>
          <w:b/>
          <w:sz w:val="20"/>
          <w:szCs w:val="20"/>
        </w:rPr>
        <w:t xml:space="preserve"> </w:t>
      </w:r>
      <w:r w:rsidRPr="009B565A">
        <w:rPr>
          <w:rFonts w:ascii="Sylfaen" w:hAnsi="Sylfaen" w:cs="Sylfaen"/>
          <w:b/>
          <w:sz w:val="20"/>
          <w:szCs w:val="20"/>
        </w:rPr>
        <w:t>ბიუჯეტის</w:t>
      </w:r>
    </w:p>
    <w:p w:rsidR="009B565A" w:rsidRPr="009B565A" w:rsidRDefault="009B565A" w:rsidP="009B565A">
      <w:pPr>
        <w:ind w:right="-284"/>
        <w:jc w:val="center"/>
        <w:rPr>
          <w:rFonts w:ascii="Sylfaen" w:hAnsi="Sylfaen" w:cs="Sylfaen"/>
          <w:b/>
          <w:sz w:val="20"/>
          <w:szCs w:val="20"/>
          <w:lang w:val="ka-GE"/>
        </w:rPr>
      </w:pPr>
      <w:r w:rsidRPr="009B565A">
        <w:rPr>
          <w:rFonts w:ascii="Sylfaen" w:hAnsi="Sylfaen"/>
          <w:b/>
          <w:sz w:val="20"/>
          <w:szCs w:val="20"/>
          <w:lang w:val="ka-GE"/>
        </w:rPr>
        <w:lastRenderedPageBreak/>
        <w:t xml:space="preserve">9 თვის </w:t>
      </w:r>
      <w:r w:rsidRPr="009B565A">
        <w:rPr>
          <w:rFonts w:ascii="Sylfaen" w:hAnsi="Sylfaen" w:cs="Sylfaen"/>
          <w:b/>
          <w:sz w:val="20"/>
          <w:szCs w:val="20"/>
          <w:lang w:val="ka-GE"/>
        </w:rPr>
        <w:t>შემოსულებების შესრულება</w:t>
      </w:r>
    </w:p>
    <w:p w:rsidR="009B565A" w:rsidRPr="009B565A" w:rsidRDefault="009B565A" w:rsidP="009B565A">
      <w:pPr>
        <w:jc w:val="both"/>
        <w:rPr>
          <w:rFonts w:ascii="Sylfaen" w:eastAsia="Times New Roman" w:hAnsi="Sylfaen" w:cs="Calibri"/>
          <w:sz w:val="20"/>
          <w:szCs w:val="20"/>
        </w:rPr>
      </w:pPr>
      <w:r w:rsidRPr="009B565A">
        <w:rPr>
          <w:rFonts w:ascii="Sylfaen" w:hAnsi="Sylfaen" w:cs="Sylfaen"/>
          <w:sz w:val="20"/>
          <w:szCs w:val="20"/>
          <w:lang w:val="ka-GE"/>
        </w:rPr>
        <w:t xml:space="preserve">      წალენჯიხის მუნიციპალიტეტის 202</w:t>
      </w:r>
      <w:r w:rsidRPr="009B565A">
        <w:rPr>
          <w:rFonts w:ascii="Sylfaen" w:hAnsi="Sylfaen" w:cs="Sylfaen"/>
          <w:sz w:val="20"/>
          <w:szCs w:val="20"/>
        </w:rPr>
        <w:t>2</w:t>
      </w:r>
      <w:r w:rsidRPr="009B565A">
        <w:rPr>
          <w:rFonts w:ascii="Sylfaen" w:hAnsi="Sylfaen" w:cs="Sylfaen"/>
          <w:sz w:val="20"/>
          <w:szCs w:val="20"/>
          <w:lang w:val="ka-GE"/>
        </w:rPr>
        <w:t xml:space="preserve"> წლის </w:t>
      </w:r>
      <w:r w:rsidRPr="009B565A">
        <w:rPr>
          <w:rFonts w:ascii="Sylfaen" w:hAnsi="Sylfaen" w:cs="Sylfaen"/>
          <w:sz w:val="20"/>
          <w:szCs w:val="20"/>
        </w:rPr>
        <w:t>დამტკი</w:t>
      </w:r>
      <w:r w:rsidRPr="009B565A">
        <w:rPr>
          <w:rFonts w:ascii="Sylfaen" w:hAnsi="Sylfaen" w:cs="Sylfaen"/>
          <w:sz w:val="20"/>
          <w:szCs w:val="20"/>
          <w:lang w:val="ka-GE"/>
        </w:rPr>
        <w:t>ც</w:t>
      </w:r>
      <w:r w:rsidRPr="009B565A">
        <w:rPr>
          <w:rFonts w:ascii="Sylfaen" w:hAnsi="Sylfaen" w:cs="Sylfaen"/>
          <w:sz w:val="20"/>
          <w:szCs w:val="20"/>
        </w:rPr>
        <w:t xml:space="preserve">ებული ბიუჯეტის შემოსულობები შეადგენდა </w:t>
      </w:r>
      <w:r w:rsidRPr="009B565A">
        <w:rPr>
          <w:rFonts w:ascii="Sylfaen" w:hAnsi="Sylfaen" w:cs="Sylfaen"/>
          <w:sz w:val="20"/>
          <w:szCs w:val="20"/>
          <w:lang w:val="ka-GE"/>
        </w:rPr>
        <w:t xml:space="preserve">11091,1 ათას ლარს,  </w:t>
      </w:r>
      <w:r w:rsidRPr="009B565A">
        <w:rPr>
          <w:rFonts w:ascii="Sylfaen" w:hAnsi="Sylfaen" w:cs="Sylfaen"/>
          <w:sz w:val="20"/>
          <w:szCs w:val="20"/>
        </w:rPr>
        <w:t xml:space="preserve">9 </w:t>
      </w:r>
      <w:r w:rsidRPr="009B565A">
        <w:rPr>
          <w:rFonts w:ascii="Sylfaen" w:hAnsi="Sylfaen" w:cs="Sylfaen"/>
          <w:sz w:val="20"/>
          <w:szCs w:val="20"/>
          <w:lang w:val="ka-GE"/>
        </w:rPr>
        <w:t xml:space="preserve">თვის განმავლობაში ბიუჯეტის შემოსულებები გაიზარდა 10766,2 ათასი ლარით და საბოლოოდ განისაზღვრა 21857,3 ათასი ლარით. </w:t>
      </w:r>
      <w:r w:rsidRPr="009B565A">
        <w:rPr>
          <w:rFonts w:ascii="Sylfaen" w:hAnsi="Sylfaen" w:cs="Sylfaen"/>
          <w:sz w:val="20"/>
          <w:szCs w:val="20"/>
        </w:rPr>
        <w:t>9 თვის</w:t>
      </w:r>
      <w:r w:rsidRPr="009B565A">
        <w:rPr>
          <w:rFonts w:ascii="Sylfaen" w:hAnsi="Sylfaen" w:cs="Sylfaen"/>
          <w:sz w:val="20"/>
          <w:szCs w:val="20"/>
          <w:lang w:val="ka-GE"/>
        </w:rPr>
        <w:t xml:space="preserve"> ბიუჯეტის შემოსულობების (შემოსავლები, არაფინანსური აქტივები, ფინანსური აქტივები) ფაქტიურმა შესრულებამ  </w:t>
      </w:r>
      <w:r w:rsidRPr="009B565A">
        <w:rPr>
          <w:rFonts w:ascii="Sylfaen" w:eastAsia="Times New Roman" w:hAnsi="Sylfaen" w:cs="Calibri"/>
          <w:color w:val="000000" w:themeColor="text1"/>
          <w:sz w:val="20"/>
          <w:szCs w:val="20"/>
          <w:lang w:val="ka-GE"/>
        </w:rPr>
        <w:t xml:space="preserve">13522,9 ათასი </w:t>
      </w:r>
      <w:r w:rsidRPr="009B565A">
        <w:rPr>
          <w:rFonts w:ascii="Sylfaen" w:hAnsi="Sylfaen" w:cs="Sylfaen"/>
          <w:sz w:val="20"/>
          <w:szCs w:val="20"/>
          <w:lang w:val="ka-GE"/>
        </w:rPr>
        <w:t>ლარი შეადგინა.</w:t>
      </w:r>
    </w:p>
    <w:p w:rsidR="009B565A" w:rsidRPr="009B565A" w:rsidRDefault="009B565A" w:rsidP="009B565A">
      <w:pPr>
        <w:jc w:val="both"/>
        <w:rPr>
          <w:rFonts w:ascii="Sylfaen" w:hAnsi="Sylfaen"/>
          <w:lang w:val="ka-GE"/>
        </w:rPr>
      </w:pPr>
      <w:r w:rsidRPr="009B565A">
        <w:rPr>
          <w:rFonts w:ascii="Sylfaen" w:hAnsi="Sylfaen" w:cs="Sylfaen"/>
          <w:sz w:val="20"/>
          <w:szCs w:val="20"/>
        </w:rPr>
        <w:t>შემოსულობებიდან</w:t>
      </w:r>
      <w:r w:rsidRPr="009B565A">
        <w:rPr>
          <w:rFonts w:ascii="Sylfaen" w:hAnsi="Sylfaen"/>
          <w:sz w:val="20"/>
          <w:szCs w:val="20"/>
        </w:rPr>
        <w:t xml:space="preserve"> </w:t>
      </w:r>
      <w:r w:rsidRPr="009B565A">
        <w:rPr>
          <w:rFonts w:ascii="Sylfaen" w:hAnsi="Sylfaen" w:cs="Sylfaen"/>
          <w:sz w:val="20"/>
          <w:szCs w:val="20"/>
        </w:rPr>
        <w:t>გადასახადების</w:t>
      </w:r>
      <w:r w:rsidRPr="009B565A">
        <w:rPr>
          <w:rFonts w:ascii="Sylfaen" w:hAnsi="Sylfaen"/>
          <w:sz w:val="20"/>
          <w:szCs w:val="20"/>
        </w:rPr>
        <w:t xml:space="preserve"> </w:t>
      </w:r>
      <w:r w:rsidRPr="009B565A">
        <w:rPr>
          <w:rFonts w:ascii="Sylfaen" w:hAnsi="Sylfaen" w:cs="Sylfaen"/>
          <w:sz w:val="20"/>
          <w:szCs w:val="20"/>
        </w:rPr>
        <w:t>სახით</w:t>
      </w:r>
      <w:r w:rsidRPr="009B565A">
        <w:rPr>
          <w:rFonts w:ascii="Sylfaen" w:hAnsi="Sylfaen"/>
          <w:sz w:val="20"/>
          <w:szCs w:val="20"/>
        </w:rPr>
        <w:t xml:space="preserve"> </w:t>
      </w:r>
      <w:r w:rsidRPr="009B565A">
        <w:rPr>
          <w:rFonts w:ascii="Sylfaen" w:hAnsi="Sylfaen" w:cs="Sylfaen"/>
          <w:sz w:val="20"/>
          <w:szCs w:val="20"/>
        </w:rPr>
        <w:t>მიღებულ</w:t>
      </w:r>
      <w:r w:rsidRPr="009B565A">
        <w:rPr>
          <w:rFonts w:ascii="Sylfaen" w:hAnsi="Sylfaen"/>
          <w:sz w:val="20"/>
          <w:szCs w:val="20"/>
        </w:rPr>
        <w:t xml:space="preserve"> </w:t>
      </w:r>
      <w:r w:rsidRPr="009B565A">
        <w:rPr>
          <w:rFonts w:ascii="Sylfaen" w:hAnsi="Sylfaen" w:cs="Sylfaen"/>
          <w:sz w:val="20"/>
          <w:szCs w:val="20"/>
        </w:rPr>
        <w:t>შემოსავლებზე</w:t>
      </w:r>
      <w:r w:rsidRPr="009B565A">
        <w:rPr>
          <w:rFonts w:ascii="Sylfaen" w:hAnsi="Sylfaen"/>
          <w:sz w:val="20"/>
          <w:szCs w:val="20"/>
        </w:rPr>
        <w:t xml:space="preserve"> </w:t>
      </w:r>
      <w:r w:rsidRPr="009B565A">
        <w:rPr>
          <w:rFonts w:ascii="Sylfaen" w:hAnsi="Sylfaen" w:cs="Sylfaen"/>
          <w:sz w:val="20"/>
          <w:szCs w:val="20"/>
        </w:rPr>
        <w:t>მოდის</w:t>
      </w:r>
      <w:r w:rsidRPr="009B565A">
        <w:rPr>
          <w:rFonts w:ascii="Sylfaen" w:hAnsi="Sylfaen"/>
          <w:sz w:val="20"/>
          <w:szCs w:val="20"/>
        </w:rPr>
        <w:t xml:space="preserve"> </w:t>
      </w:r>
      <w:r w:rsidRPr="009B565A">
        <w:rPr>
          <w:rFonts w:ascii="Sylfaen" w:eastAsia="Times New Roman" w:hAnsi="Sylfaen" w:cs="Arial"/>
          <w:bCs/>
          <w:sz w:val="20"/>
          <w:szCs w:val="20"/>
          <w:lang w:val="ka-GE"/>
        </w:rPr>
        <w:t>9685,2 ათასი</w:t>
      </w:r>
      <w:r w:rsidRPr="009B565A">
        <w:rPr>
          <w:rFonts w:ascii="Sylfaen" w:eastAsia="Times New Roman" w:hAnsi="Sylfaen" w:cs="Arial"/>
          <w:b/>
          <w:bCs/>
          <w:sz w:val="20"/>
          <w:szCs w:val="20"/>
          <w:lang w:val="ka-GE"/>
        </w:rPr>
        <w:t xml:space="preserve"> </w:t>
      </w:r>
      <w:r w:rsidRPr="009B565A">
        <w:rPr>
          <w:rFonts w:ascii="Sylfaen" w:hAnsi="Sylfaen" w:cs="Sylfaen"/>
          <w:sz w:val="20"/>
          <w:szCs w:val="20"/>
        </w:rPr>
        <w:t>ლარი</w:t>
      </w:r>
      <w:r w:rsidRPr="009B565A">
        <w:rPr>
          <w:rFonts w:ascii="Sylfaen" w:hAnsi="Sylfaen"/>
          <w:sz w:val="20"/>
          <w:szCs w:val="20"/>
        </w:rPr>
        <w:t xml:space="preserve">, </w:t>
      </w:r>
      <w:r w:rsidRPr="009B565A">
        <w:rPr>
          <w:rFonts w:ascii="Sylfaen" w:hAnsi="Sylfaen" w:cs="Sylfaen"/>
          <w:sz w:val="20"/>
          <w:szCs w:val="20"/>
        </w:rPr>
        <w:t>გრანტების</w:t>
      </w:r>
      <w:r w:rsidRPr="009B565A">
        <w:rPr>
          <w:rFonts w:ascii="Sylfaen" w:hAnsi="Sylfaen"/>
          <w:sz w:val="20"/>
          <w:szCs w:val="20"/>
        </w:rPr>
        <w:t xml:space="preserve"> (</w:t>
      </w:r>
      <w:r w:rsidRPr="009B565A">
        <w:rPr>
          <w:rFonts w:ascii="Sylfaen" w:hAnsi="Sylfaen" w:cs="Sylfaen"/>
          <w:sz w:val="20"/>
          <w:szCs w:val="20"/>
        </w:rPr>
        <w:t>ფინანსური</w:t>
      </w:r>
      <w:r w:rsidRPr="009B565A">
        <w:rPr>
          <w:rFonts w:ascii="Sylfaen" w:hAnsi="Sylfaen"/>
          <w:sz w:val="20"/>
          <w:szCs w:val="20"/>
        </w:rPr>
        <w:t xml:space="preserve"> </w:t>
      </w:r>
      <w:r w:rsidRPr="009B565A">
        <w:rPr>
          <w:rFonts w:ascii="Sylfaen" w:hAnsi="Sylfaen" w:cs="Sylfaen"/>
          <w:sz w:val="20"/>
          <w:szCs w:val="20"/>
        </w:rPr>
        <w:t>დახმარების</w:t>
      </w:r>
      <w:r w:rsidRPr="009B565A">
        <w:rPr>
          <w:rFonts w:ascii="Sylfaen" w:hAnsi="Sylfaen"/>
          <w:sz w:val="20"/>
          <w:szCs w:val="20"/>
        </w:rPr>
        <w:t xml:space="preserve">) </w:t>
      </w:r>
      <w:r w:rsidRPr="009B565A">
        <w:rPr>
          <w:rFonts w:ascii="Sylfaen" w:hAnsi="Sylfaen" w:cs="Sylfaen"/>
          <w:sz w:val="20"/>
          <w:szCs w:val="20"/>
        </w:rPr>
        <w:t>სახით</w:t>
      </w:r>
      <w:r w:rsidRPr="009B565A">
        <w:rPr>
          <w:rFonts w:ascii="Sylfaen" w:hAnsi="Sylfaen"/>
          <w:sz w:val="20"/>
          <w:szCs w:val="20"/>
        </w:rPr>
        <w:t xml:space="preserve"> </w:t>
      </w:r>
      <w:r w:rsidRPr="009B565A">
        <w:rPr>
          <w:rFonts w:ascii="Sylfaen" w:hAnsi="Sylfaen" w:cs="Sylfaen"/>
          <w:sz w:val="20"/>
          <w:szCs w:val="20"/>
        </w:rPr>
        <w:t>მიღებულ</w:t>
      </w:r>
      <w:r w:rsidRPr="009B565A">
        <w:rPr>
          <w:rFonts w:ascii="Sylfaen" w:hAnsi="Sylfaen"/>
          <w:sz w:val="20"/>
          <w:szCs w:val="20"/>
        </w:rPr>
        <w:t xml:space="preserve"> </w:t>
      </w:r>
      <w:r w:rsidRPr="009B565A">
        <w:rPr>
          <w:rFonts w:ascii="Sylfaen" w:hAnsi="Sylfaen" w:cs="Sylfaen"/>
          <w:sz w:val="20"/>
          <w:szCs w:val="20"/>
        </w:rPr>
        <w:t>შემოსავლებზე</w:t>
      </w:r>
      <w:r w:rsidRPr="009B565A">
        <w:rPr>
          <w:rFonts w:ascii="Sylfaen" w:hAnsi="Sylfaen" w:cs="Sylfaen"/>
          <w:sz w:val="20"/>
          <w:szCs w:val="20"/>
          <w:lang w:val="ka-GE"/>
        </w:rPr>
        <w:t xml:space="preserve"> </w:t>
      </w:r>
      <w:r w:rsidRPr="009B565A">
        <w:rPr>
          <w:rFonts w:ascii="Sylfaen" w:hAnsi="Sylfaen"/>
          <w:color w:val="000000" w:themeColor="text1"/>
          <w:sz w:val="20"/>
          <w:szCs w:val="20"/>
        </w:rPr>
        <w:t xml:space="preserve">- </w:t>
      </w:r>
      <w:r w:rsidRPr="009B565A">
        <w:rPr>
          <w:rFonts w:ascii="Sylfaen" w:eastAsia="Times New Roman" w:hAnsi="Sylfaen" w:cs="Arial"/>
          <w:bCs/>
          <w:color w:val="000000" w:themeColor="text1"/>
          <w:sz w:val="20"/>
          <w:szCs w:val="20"/>
          <w:lang w:val="ka-GE"/>
        </w:rPr>
        <w:t>3265,1 ათასი</w:t>
      </w:r>
      <w:r w:rsidRPr="009B565A">
        <w:rPr>
          <w:rFonts w:ascii="Sylfaen" w:eastAsia="Times New Roman" w:hAnsi="Sylfaen" w:cs="Arial"/>
          <w:b/>
          <w:bCs/>
          <w:color w:val="000000" w:themeColor="text1"/>
          <w:sz w:val="20"/>
          <w:szCs w:val="20"/>
          <w:lang w:val="ka-GE"/>
        </w:rPr>
        <w:t xml:space="preserve"> </w:t>
      </w:r>
      <w:r w:rsidRPr="009B565A">
        <w:rPr>
          <w:rFonts w:ascii="Sylfaen" w:hAnsi="Sylfaen" w:cs="Sylfaen"/>
          <w:sz w:val="20"/>
          <w:szCs w:val="20"/>
        </w:rPr>
        <w:t>ლარი</w:t>
      </w:r>
      <w:r w:rsidRPr="009B565A">
        <w:rPr>
          <w:rFonts w:ascii="Sylfaen" w:hAnsi="Sylfaen"/>
          <w:sz w:val="20"/>
          <w:szCs w:val="20"/>
        </w:rPr>
        <w:t xml:space="preserve"> , </w:t>
      </w:r>
      <w:r w:rsidRPr="009B565A">
        <w:rPr>
          <w:rFonts w:ascii="Sylfaen" w:hAnsi="Sylfaen" w:cs="Sylfaen"/>
          <w:sz w:val="20"/>
          <w:szCs w:val="20"/>
        </w:rPr>
        <w:t>სხვა</w:t>
      </w:r>
      <w:r w:rsidRPr="009B565A">
        <w:rPr>
          <w:rFonts w:ascii="Sylfaen" w:hAnsi="Sylfaen"/>
          <w:sz w:val="20"/>
          <w:szCs w:val="20"/>
        </w:rPr>
        <w:t xml:space="preserve"> (</w:t>
      </w:r>
      <w:r w:rsidRPr="009B565A">
        <w:rPr>
          <w:rFonts w:ascii="Sylfaen" w:hAnsi="Sylfaen" w:cs="Sylfaen"/>
          <w:sz w:val="20"/>
          <w:szCs w:val="20"/>
        </w:rPr>
        <w:t>არასაგადასახადო</w:t>
      </w:r>
      <w:r w:rsidRPr="009B565A">
        <w:rPr>
          <w:rFonts w:ascii="Sylfaen" w:hAnsi="Sylfaen"/>
          <w:sz w:val="20"/>
          <w:szCs w:val="20"/>
        </w:rPr>
        <w:t xml:space="preserve">) </w:t>
      </w:r>
      <w:r w:rsidRPr="009B565A">
        <w:rPr>
          <w:rFonts w:ascii="Sylfaen" w:hAnsi="Sylfaen" w:cs="Sylfaen"/>
        </w:rPr>
        <w:t>შემოსავლებზე</w:t>
      </w:r>
      <w:r w:rsidRPr="009B565A">
        <w:rPr>
          <w:rFonts w:ascii="Sylfaen" w:hAnsi="Sylfaen" w:cs="Sylfaen"/>
          <w:lang w:val="ka-GE"/>
        </w:rPr>
        <w:t xml:space="preserve"> </w:t>
      </w:r>
      <w:r w:rsidRPr="009B565A">
        <w:rPr>
          <w:rFonts w:ascii="Sylfaen" w:hAnsi="Sylfaen" w:cs="Sylfaen"/>
          <w:color w:val="000000" w:themeColor="text1"/>
          <w:lang w:val="ka-GE"/>
        </w:rPr>
        <w:t xml:space="preserve">- </w:t>
      </w:r>
      <w:r w:rsidRPr="009B565A">
        <w:rPr>
          <w:rFonts w:ascii="Sylfaen" w:eastAsia="Times New Roman" w:hAnsi="Sylfaen" w:cs="Arial"/>
          <w:bCs/>
          <w:color w:val="000000" w:themeColor="text1"/>
          <w:sz w:val="20"/>
          <w:szCs w:val="20"/>
          <w:lang w:val="ka-GE"/>
        </w:rPr>
        <w:t>491,9 ათასი</w:t>
      </w:r>
      <w:r w:rsidRPr="009B565A">
        <w:rPr>
          <w:rFonts w:ascii="Sylfaen" w:eastAsia="Times New Roman" w:hAnsi="Sylfaen" w:cs="Arial"/>
          <w:b/>
          <w:bCs/>
          <w:color w:val="000000" w:themeColor="text1"/>
          <w:sz w:val="20"/>
          <w:szCs w:val="20"/>
          <w:lang w:val="ka-GE"/>
        </w:rPr>
        <w:t xml:space="preserve"> </w:t>
      </w:r>
      <w:r w:rsidRPr="009B565A">
        <w:rPr>
          <w:rFonts w:ascii="Sylfaen" w:hAnsi="Sylfaen" w:cs="Sylfaen"/>
        </w:rPr>
        <w:t>ლარი</w:t>
      </w:r>
      <w:r w:rsidRPr="009B565A">
        <w:rPr>
          <w:rFonts w:ascii="Sylfaen" w:hAnsi="Sylfaen"/>
        </w:rPr>
        <w:t xml:space="preserve">, </w:t>
      </w:r>
      <w:r w:rsidRPr="009B565A">
        <w:rPr>
          <w:rFonts w:ascii="Sylfaen" w:hAnsi="Sylfaen" w:cs="Sylfaen"/>
        </w:rPr>
        <w:t>არაფინანსური</w:t>
      </w:r>
      <w:r w:rsidRPr="009B565A">
        <w:rPr>
          <w:rFonts w:ascii="Sylfaen" w:hAnsi="Sylfaen"/>
        </w:rPr>
        <w:t xml:space="preserve"> </w:t>
      </w:r>
      <w:r w:rsidRPr="009B565A">
        <w:rPr>
          <w:rFonts w:ascii="Sylfaen" w:hAnsi="Sylfaen" w:cs="Sylfaen"/>
        </w:rPr>
        <w:t>აქტივების</w:t>
      </w:r>
      <w:r w:rsidRPr="009B565A">
        <w:rPr>
          <w:rFonts w:ascii="Sylfaen" w:hAnsi="Sylfaen"/>
        </w:rPr>
        <w:t xml:space="preserve"> </w:t>
      </w:r>
      <w:r w:rsidRPr="009B565A">
        <w:rPr>
          <w:rFonts w:ascii="Sylfaen" w:hAnsi="Sylfaen" w:cs="Sylfaen"/>
        </w:rPr>
        <w:t>კლებაზე</w:t>
      </w:r>
      <w:r w:rsidRPr="009B565A">
        <w:rPr>
          <w:rFonts w:ascii="Sylfaen" w:hAnsi="Sylfaen"/>
        </w:rPr>
        <w:t xml:space="preserve"> - </w:t>
      </w:r>
      <w:r w:rsidRPr="009B565A">
        <w:rPr>
          <w:rFonts w:ascii="Sylfaen" w:eastAsia="Times New Roman" w:hAnsi="Sylfaen" w:cs="Arial"/>
          <w:bCs/>
          <w:sz w:val="20"/>
          <w:szCs w:val="20"/>
          <w:lang w:val="ka-GE"/>
        </w:rPr>
        <w:t>80,6 ათასი</w:t>
      </w:r>
      <w:r w:rsidRPr="009B565A">
        <w:rPr>
          <w:rFonts w:ascii="Sylfaen" w:eastAsia="Times New Roman" w:hAnsi="Sylfaen" w:cs="Arial"/>
          <w:b/>
          <w:bCs/>
          <w:sz w:val="20"/>
          <w:szCs w:val="20"/>
          <w:lang w:val="ka-GE"/>
        </w:rPr>
        <w:t xml:space="preserve"> </w:t>
      </w:r>
      <w:r w:rsidRPr="009B565A">
        <w:rPr>
          <w:rFonts w:ascii="Sylfaen" w:hAnsi="Sylfaen" w:cs="Sylfaen"/>
        </w:rPr>
        <w:t>ლარი</w:t>
      </w:r>
      <w:r w:rsidRPr="009B565A">
        <w:rPr>
          <w:rFonts w:ascii="Sylfaen" w:hAnsi="Sylfaen"/>
          <w:lang w:val="ka-GE"/>
        </w:rPr>
        <w:t>.</w:t>
      </w:r>
    </w:p>
    <w:tbl>
      <w:tblPr>
        <w:tblW w:w="11178"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2"/>
        <w:gridCol w:w="1712"/>
        <w:gridCol w:w="1933"/>
        <w:gridCol w:w="1401"/>
      </w:tblGrid>
      <w:tr w:rsidR="009B565A" w:rsidRPr="009B565A" w:rsidTr="009B565A">
        <w:trPr>
          <w:trHeight w:val="715"/>
        </w:trPr>
        <w:tc>
          <w:tcPr>
            <w:tcW w:w="613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დასახელება</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2022 წლის გეგმა</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lang w:val="ka-GE"/>
              </w:rPr>
            </w:pPr>
            <w:r w:rsidRPr="009B565A">
              <w:rPr>
                <w:rFonts w:ascii="Sylfaen" w:eastAsia="Times New Roman" w:hAnsi="Sylfaen" w:cs="Arial"/>
                <w:b/>
                <w:bCs/>
                <w:sz w:val="20"/>
                <w:szCs w:val="20"/>
              </w:rPr>
              <w:t xml:space="preserve">2022 წლის 9 თვის </w:t>
            </w:r>
            <w:r w:rsidRPr="009B565A">
              <w:rPr>
                <w:rFonts w:ascii="Sylfaen" w:eastAsia="Times New Roman" w:hAnsi="Sylfaen" w:cs="Arial"/>
                <w:b/>
                <w:bCs/>
                <w:sz w:val="20"/>
                <w:szCs w:val="20"/>
                <w:lang w:val="ka-GE"/>
              </w:rPr>
              <w:t>ფაქტი</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შესრულების %</w:t>
            </w:r>
          </w:p>
        </w:tc>
      </w:tr>
      <w:tr w:rsidR="009B565A" w:rsidRPr="009B565A" w:rsidTr="009B565A">
        <w:trPr>
          <w:trHeight w:val="386"/>
        </w:trPr>
        <w:tc>
          <w:tcPr>
            <w:tcW w:w="613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შემოსულობები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21,857.3</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13,522.9</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61.9</w:t>
            </w:r>
          </w:p>
        </w:tc>
      </w:tr>
      <w:tr w:rsidR="009B565A" w:rsidRPr="009B565A" w:rsidTr="009B565A">
        <w:trPr>
          <w:trHeight w:val="315"/>
        </w:trPr>
        <w:tc>
          <w:tcPr>
            <w:tcW w:w="6132"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sz w:val="20"/>
                <w:szCs w:val="20"/>
              </w:rPr>
            </w:pPr>
            <w:r w:rsidRPr="009B565A">
              <w:rPr>
                <w:rFonts w:ascii="Sylfaen" w:eastAsia="Times New Roman" w:hAnsi="Sylfaen" w:cs="Arial"/>
                <w:b/>
                <w:bCs/>
                <w:sz w:val="20"/>
                <w:szCs w:val="20"/>
              </w:rPr>
              <w:t>შემოსავლები</w:t>
            </w:r>
          </w:p>
        </w:tc>
        <w:tc>
          <w:tcPr>
            <w:tcW w:w="1712"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21,817.3</w:t>
            </w:r>
          </w:p>
        </w:tc>
        <w:tc>
          <w:tcPr>
            <w:tcW w:w="1933"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13,442.3</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61.6</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sz w:val="20"/>
                <w:szCs w:val="20"/>
              </w:rPr>
            </w:pPr>
            <w:r w:rsidRPr="009B565A">
              <w:rPr>
                <w:rFonts w:ascii="Sylfaen" w:eastAsia="Times New Roman" w:hAnsi="Sylfaen" w:cs="Arial"/>
                <w:b/>
                <w:bCs/>
                <w:sz w:val="20"/>
                <w:szCs w:val="20"/>
              </w:rPr>
              <w:t>არაფინანსური აქტივების კლება</w:t>
            </w:r>
          </w:p>
        </w:tc>
        <w:tc>
          <w:tcPr>
            <w:tcW w:w="1712"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40.0</w:t>
            </w:r>
          </w:p>
        </w:tc>
        <w:tc>
          <w:tcPr>
            <w:tcW w:w="1933"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80.6</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sz w:val="20"/>
                <w:szCs w:val="20"/>
              </w:rPr>
            </w:pPr>
            <w:r w:rsidRPr="009B565A">
              <w:rPr>
                <w:rFonts w:ascii="Sylfaen" w:eastAsia="Times New Roman" w:hAnsi="Sylfaen" w:cs="Arial"/>
                <w:b/>
                <w:bCs/>
                <w:sz w:val="20"/>
                <w:szCs w:val="20"/>
              </w:rPr>
              <w:t>ფინანსური აქტივების კლება</w:t>
            </w:r>
          </w:p>
        </w:tc>
        <w:tc>
          <w:tcPr>
            <w:tcW w:w="1712"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0.0</w:t>
            </w:r>
          </w:p>
        </w:tc>
        <w:tc>
          <w:tcPr>
            <w:tcW w:w="1933"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sz w:val="20"/>
                <w:szCs w:val="20"/>
              </w:rPr>
            </w:pPr>
            <w:r w:rsidRPr="009B565A">
              <w:rPr>
                <w:rFonts w:ascii="Sylfaen" w:eastAsia="Times New Roman" w:hAnsi="Sylfaen" w:cs="Arial"/>
                <w:b/>
                <w:bCs/>
                <w:sz w:val="20"/>
                <w:szCs w:val="20"/>
              </w:rPr>
              <w:t>ვალდებულებების ზრდა</w:t>
            </w:r>
          </w:p>
        </w:tc>
        <w:tc>
          <w:tcPr>
            <w:tcW w:w="1712"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0.0</w:t>
            </w:r>
          </w:p>
        </w:tc>
        <w:tc>
          <w:tcPr>
            <w:tcW w:w="1933"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408"/>
        </w:trPr>
        <w:tc>
          <w:tcPr>
            <w:tcW w:w="613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შემოსავლები</w:t>
            </w:r>
          </w:p>
        </w:tc>
        <w:tc>
          <w:tcPr>
            <w:tcW w:w="1712"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21,817.3</w:t>
            </w:r>
          </w:p>
        </w:tc>
        <w:tc>
          <w:tcPr>
            <w:tcW w:w="1933"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13,442.3</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61.6</w:t>
            </w:r>
          </w:p>
        </w:tc>
      </w:tr>
      <w:tr w:rsidR="009B565A" w:rsidRPr="009B565A" w:rsidTr="009B565A">
        <w:trPr>
          <w:trHeight w:val="327"/>
        </w:trPr>
        <w:tc>
          <w:tcPr>
            <w:tcW w:w="6132" w:type="dxa"/>
            <w:shd w:val="clear" w:color="000000" w:fill="FFFFFF"/>
            <w:vAlign w:val="center"/>
            <w:hideMark/>
          </w:tcPr>
          <w:p w:rsidR="009B565A" w:rsidRPr="009B565A" w:rsidRDefault="009B565A" w:rsidP="009B565A">
            <w:pPr>
              <w:spacing w:after="0" w:line="240" w:lineRule="auto"/>
              <w:ind w:firstLineChars="100" w:firstLine="200"/>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გადასახადები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12,060.0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9,685.2</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80.3</w:t>
            </w:r>
          </w:p>
        </w:tc>
      </w:tr>
      <w:tr w:rsidR="009B565A" w:rsidRPr="009B565A" w:rsidTr="009B565A">
        <w:trPr>
          <w:trHeight w:val="327"/>
        </w:trPr>
        <w:tc>
          <w:tcPr>
            <w:tcW w:w="6132"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საშემოსავლო გადასახადი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ქონების გადასახადი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3,455.0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3,224.3</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93.3</w:t>
            </w:r>
          </w:p>
        </w:tc>
      </w:tr>
      <w:tr w:rsidR="009B565A" w:rsidRPr="009B565A" w:rsidTr="009B565A">
        <w:trPr>
          <w:trHeight w:val="404"/>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 xml:space="preserve">საქართველოს საწარმოთა ქონებაზე (გარდა მიწისა)        </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3,255.0</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3,173.4</w:t>
            </w:r>
          </w:p>
        </w:tc>
        <w:tc>
          <w:tcPr>
            <w:tcW w:w="1401"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97.5</w:t>
            </w:r>
          </w:p>
        </w:tc>
      </w:tr>
      <w:tr w:rsidR="009B565A" w:rsidRPr="009B565A" w:rsidTr="009B565A">
        <w:trPr>
          <w:trHeight w:val="454"/>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უცხოურ საწარმოთა ქონებაზე (გარდა მიწისა)</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0.2</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354"/>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ფიზიკურ პირთა ქონებაზე (გარდა მიწისა)</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0.4</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527"/>
        </w:trPr>
        <w:tc>
          <w:tcPr>
            <w:tcW w:w="6132"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color w:val="008000"/>
                <w:sz w:val="20"/>
                <w:szCs w:val="20"/>
              </w:rPr>
            </w:pPr>
            <w:r w:rsidRPr="009B565A">
              <w:rPr>
                <w:rFonts w:ascii="Sylfaen" w:eastAsia="Times New Roman" w:hAnsi="Sylfaen" w:cs="Arial"/>
                <w:b/>
                <w:bCs/>
                <w:color w:val="008000"/>
                <w:sz w:val="20"/>
                <w:szCs w:val="20"/>
              </w:rPr>
              <w:t>ეკონომიკური საქმიანობისთვის გამოყენებულ ქონებაზე</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468"/>
        </w:trPr>
        <w:tc>
          <w:tcPr>
            <w:tcW w:w="6132"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color w:val="008000"/>
                <w:sz w:val="20"/>
                <w:szCs w:val="20"/>
              </w:rPr>
            </w:pPr>
            <w:r w:rsidRPr="009B565A">
              <w:rPr>
                <w:rFonts w:ascii="Sylfaen" w:eastAsia="Times New Roman" w:hAnsi="Sylfaen" w:cs="Arial"/>
                <w:b/>
                <w:bCs/>
                <w:color w:val="008000"/>
                <w:sz w:val="20"/>
                <w:szCs w:val="20"/>
              </w:rPr>
              <w:t>არაეკონომიკური საქმიანობისთვის გამოყენებულ უძრავ ქოენბაზე</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0.4</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468"/>
        </w:trPr>
        <w:tc>
          <w:tcPr>
            <w:tcW w:w="6132"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color w:val="008000"/>
                <w:sz w:val="20"/>
                <w:szCs w:val="20"/>
              </w:rPr>
            </w:pPr>
            <w:r w:rsidRPr="009B565A">
              <w:rPr>
                <w:rFonts w:ascii="Sylfaen" w:eastAsia="Times New Roman" w:hAnsi="Sylfaen" w:cs="Arial"/>
                <w:b/>
                <w:bCs/>
                <w:color w:val="008000"/>
                <w:sz w:val="20"/>
                <w:szCs w:val="20"/>
              </w:rPr>
              <w:t>საქართველოში რეგისტრირებულ მსუბუქ ავტომობილებზე</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468"/>
        </w:trPr>
        <w:tc>
          <w:tcPr>
            <w:tcW w:w="6132"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color w:val="008000"/>
                <w:sz w:val="20"/>
                <w:szCs w:val="20"/>
              </w:rPr>
            </w:pPr>
            <w:r w:rsidRPr="009B565A">
              <w:rPr>
                <w:rFonts w:ascii="Sylfaen" w:eastAsia="Times New Roman" w:hAnsi="Sylfaen" w:cs="Arial"/>
                <w:b/>
                <w:bCs/>
                <w:color w:val="008000"/>
                <w:sz w:val="20"/>
                <w:szCs w:val="20"/>
              </w:rPr>
              <w:t>საქართველოში რეგისტრირებულ იახტებზე (კატარლებზე)</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561"/>
        </w:trPr>
        <w:tc>
          <w:tcPr>
            <w:tcW w:w="6132"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color w:val="008000"/>
                <w:sz w:val="20"/>
                <w:szCs w:val="20"/>
              </w:rPr>
            </w:pPr>
            <w:r w:rsidRPr="009B565A">
              <w:rPr>
                <w:rFonts w:ascii="Sylfaen" w:eastAsia="Times New Roman" w:hAnsi="Sylfaen" w:cs="Arial"/>
                <w:b/>
                <w:bCs/>
                <w:color w:val="008000"/>
                <w:sz w:val="20"/>
                <w:szCs w:val="20"/>
              </w:rPr>
              <w:t>საქართველოში რეგისტრირებულ თვითმფრინავებზე</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561"/>
        </w:trPr>
        <w:tc>
          <w:tcPr>
            <w:tcW w:w="6132"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color w:val="008000"/>
                <w:sz w:val="20"/>
                <w:szCs w:val="20"/>
              </w:rPr>
            </w:pPr>
            <w:r w:rsidRPr="009B565A">
              <w:rPr>
                <w:rFonts w:ascii="Sylfaen" w:eastAsia="Times New Roman" w:hAnsi="Sylfaen" w:cs="Arial"/>
                <w:b/>
                <w:bCs/>
                <w:color w:val="008000"/>
                <w:sz w:val="20"/>
                <w:szCs w:val="20"/>
              </w:rPr>
              <w:t>საქართველოში რეგისტრირებულ შეულმფრენებზე</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390"/>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 xml:space="preserve">სასოფლო-სამეურნეო დანიშნულების მიწაზე                               </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80.0</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16.7</w:t>
            </w:r>
          </w:p>
        </w:tc>
        <w:tc>
          <w:tcPr>
            <w:tcW w:w="1401"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20.9</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600" w:firstLine="1200"/>
              <w:rPr>
                <w:rFonts w:ascii="Sylfaen" w:eastAsia="Times New Roman" w:hAnsi="Sylfaen" w:cs="Arial"/>
                <w:b/>
                <w:bCs/>
                <w:color w:val="008000"/>
                <w:sz w:val="20"/>
                <w:szCs w:val="20"/>
              </w:rPr>
            </w:pPr>
            <w:r w:rsidRPr="009B565A">
              <w:rPr>
                <w:rFonts w:ascii="Sylfaen" w:eastAsia="Times New Roman" w:hAnsi="Sylfaen" w:cs="Arial"/>
                <w:b/>
                <w:bCs/>
                <w:color w:val="008000"/>
                <w:sz w:val="20"/>
                <w:szCs w:val="20"/>
              </w:rPr>
              <w:t>ფიზიკურ პირებიდან</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25.0</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16.5</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66.0</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600" w:firstLine="1200"/>
              <w:rPr>
                <w:rFonts w:ascii="Sylfaen" w:eastAsia="Times New Roman" w:hAnsi="Sylfaen" w:cs="Arial"/>
                <w:b/>
                <w:bCs/>
                <w:color w:val="008000"/>
                <w:sz w:val="20"/>
                <w:szCs w:val="20"/>
              </w:rPr>
            </w:pPr>
            <w:r w:rsidRPr="009B565A">
              <w:rPr>
                <w:rFonts w:ascii="Sylfaen" w:eastAsia="Times New Roman" w:hAnsi="Sylfaen" w:cs="Arial"/>
                <w:b/>
                <w:bCs/>
                <w:color w:val="008000"/>
                <w:sz w:val="20"/>
                <w:szCs w:val="20"/>
              </w:rPr>
              <w:t>იურიდიულ პირებიდან</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55.0</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0.2</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0.4</w:t>
            </w:r>
          </w:p>
        </w:tc>
      </w:tr>
      <w:tr w:rsidR="009B565A" w:rsidRPr="009B565A" w:rsidTr="009B565A">
        <w:trPr>
          <w:trHeight w:val="515"/>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 xml:space="preserve">არასასოფლო-სამეურნეო დანიშნულების მიწაზე                                           </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120.0</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33.6</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28.0</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600" w:firstLine="1200"/>
              <w:rPr>
                <w:rFonts w:ascii="Sylfaen" w:eastAsia="Times New Roman" w:hAnsi="Sylfaen" w:cs="Arial"/>
                <w:b/>
                <w:bCs/>
                <w:color w:val="008000"/>
                <w:sz w:val="20"/>
                <w:szCs w:val="20"/>
              </w:rPr>
            </w:pPr>
            <w:r w:rsidRPr="009B565A">
              <w:rPr>
                <w:rFonts w:ascii="Sylfaen" w:eastAsia="Times New Roman" w:hAnsi="Sylfaen" w:cs="Arial"/>
                <w:b/>
                <w:bCs/>
                <w:color w:val="008000"/>
                <w:sz w:val="20"/>
                <w:szCs w:val="20"/>
              </w:rPr>
              <w:t>ფიზიკურ პირებიდან</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10.0</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12.5</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125.0</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600" w:firstLine="1200"/>
              <w:rPr>
                <w:rFonts w:ascii="Sylfaen" w:eastAsia="Times New Roman" w:hAnsi="Sylfaen" w:cs="Arial"/>
                <w:b/>
                <w:bCs/>
                <w:color w:val="008000"/>
                <w:sz w:val="20"/>
                <w:szCs w:val="20"/>
              </w:rPr>
            </w:pPr>
            <w:r w:rsidRPr="009B565A">
              <w:rPr>
                <w:rFonts w:ascii="Sylfaen" w:eastAsia="Times New Roman" w:hAnsi="Sylfaen" w:cs="Arial"/>
                <w:b/>
                <w:bCs/>
                <w:color w:val="008000"/>
                <w:sz w:val="20"/>
                <w:szCs w:val="20"/>
              </w:rPr>
              <w:t>იურიდიულ პირებიდან</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110.0</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21.1</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19.2</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სხვა გადასახადები ქონებაზე</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468"/>
        </w:trPr>
        <w:tc>
          <w:tcPr>
            <w:tcW w:w="6132"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lastRenderedPageBreak/>
              <w:t>გადასახადები საქონელსა და მომსახურებაზე</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8,605.0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6,460.9</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75.1</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სხვა გადასახადები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373"/>
        </w:trPr>
        <w:tc>
          <w:tcPr>
            <w:tcW w:w="6132" w:type="dxa"/>
            <w:shd w:val="clear" w:color="000000" w:fill="FFFFFF"/>
            <w:vAlign w:val="center"/>
            <w:hideMark/>
          </w:tcPr>
          <w:p w:rsidR="009B565A" w:rsidRPr="009B565A" w:rsidRDefault="009B565A" w:rsidP="009B565A">
            <w:pPr>
              <w:spacing w:after="0" w:line="240" w:lineRule="auto"/>
              <w:ind w:firstLineChars="100" w:firstLine="200"/>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გრანტები</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9,357.3</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3,265.2</w:t>
            </w:r>
          </w:p>
        </w:tc>
        <w:tc>
          <w:tcPr>
            <w:tcW w:w="1401"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34.9</w:t>
            </w:r>
          </w:p>
        </w:tc>
      </w:tr>
      <w:tr w:rsidR="009B565A" w:rsidRPr="009B565A" w:rsidTr="009B565A">
        <w:trPr>
          <w:trHeight w:val="702"/>
        </w:trPr>
        <w:tc>
          <w:tcPr>
            <w:tcW w:w="6132"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საერთაშორისო ორგანიზაციებიდან და სხვა ქვეყნის მთავრობიდან მიღებული გრანტები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468"/>
        </w:trPr>
        <w:tc>
          <w:tcPr>
            <w:tcW w:w="6132"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აჭარის ავტონომიური რესპუბლიკის ბიუჯეტიდან გამოყოფილი ტრანსფერი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454"/>
        </w:trPr>
        <w:tc>
          <w:tcPr>
            <w:tcW w:w="6132"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სახელმწიფო ბიუჯეტიდან გამოყოფილი ტრანსფერი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9,357.3</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3,265.2</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34.9</w:t>
            </w:r>
          </w:p>
        </w:tc>
      </w:tr>
      <w:tr w:rsidR="009B565A" w:rsidRPr="009B565A" w:rsidTr="009B565A">
        <w:trPr>
          <w:trHeight w:val="425"/>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sz w:val="20"/>
                <w:szCs w:val="20"/>
              </w:rPr>
            </w:pPr>
            <w:r w:rsidRPr="009B565A">
              <w:rPr>
                <w:rFonts w:ascii="Sylfaen" w:eastAsia="Times New Roman" w:hAnsi="Sylfaen" w:cs="Arial"/>
                <w:b/>
                <w:bCs/>
                <w:sz w:val="20"/>
                <w:szCs w:val="20"/>
              </w:rPr>
              <w:t>ბიუჯეტით გათვალისწინებული ტრანსფერები</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1,178.8</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813.9</w:t>
            </w:r>
          </w:p>
        </w:tc>
        <w:tc>
          <w:tcPr>
            <w:tcW w:w="1401"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69.0</w:t>
            </w:r>
          </w:p>
        </w:tc>
      </w:tr>
      <w:tr w:rsidR="009B565A" w:rsidRPr="009B565A" w:rsidTr="009B565A">
        <w:trPr>
          <w:trHeight w:val="360"/>
        </w:trPr>
        <w:tc>
          <w:tcPr>
            <w:tcW w:w="6132" w:type="dxa"/>
            <w:shd w:val="clear" w:color="000000" w:fill="FFFFFF"/>
            <w:vAlign w:val="center"/>
            <w:hideMark/>
          </w:tcPr>
          <w:p w:rsidR="009B565A" w:rsidRPr="009B565A" w:rsidRDefault="009B565A" w:rsidP="009B565A">
            <w:pPr>
              <w:spacing w:after="0" w:line="240" w:lineRule="auto"/>
              <w:ind w:firstLineChars="500" w:firstLine="1000"/>
              <w:rPr>
                <w:rFonts w:ascii="Sylfaen" w:eastAsia="Times New Roman" w:hAnsi="Sylfaen" w:cs="Arial"/>
                <w:sz w:val="20"/>
                <w:szCs w:val="20"/>
              </w:rPr>
            </w:pPr>
            <w:r w:rsidRPr="009B565A">
              <w:rPr>
                <w:rFonts w:ascii="Sylfaen" w:eastAsia="Times New Roman" w:hAnsi="Sylfaen" w:cs="Arial"/>
                <w:sz w:val="20"/>
                <w:szCs w:val="20"/>
              </w:rPr>
              <w:t>გათანაბრებითი ტრანსფერი</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468"/>
        </w:trPr>
        <w:tc>
          <w:tcPr>
            <w:tcW w:w="6132" w:type="dxa"/>
            <w:shd w:val="clear" w:color="000000" w:fill="FFFFFF"/>
            <w:vAlign w:val="center"/>
            <w:hideMark/>
          </w:tcPr>
          <w:p w:rsidR="009B565A" w:rsidRPr="009B565A" w:rsidRDefault="009B565A" w:rsidP="009B565A">
            <w:pPr>
              <w:spacing w:after="0" w:line="240" w:lineRule="auto"/>
              <w:rPr>
                <w:rFonts w:ascii="Sylfaen" w:eastAsia="Times New Roman" w:hAnsi="Sylfaen" w:cs="Arial"/>
                <w:sz w:val="20"/>
                <w:szCs w:val="20"/>
              </w:rPr>
            </w:pPr>
            <w:r w:rsidRPr="009B565A">
              <w:rPr>
                <w:rFonts w:ascii="Sylfaen" w:eastAsia="Times New Roman" w:hAnsi="Sylfaen" w:cs="Arial"/>
                <w:sz w:val="20"/>
                <w:szCs w:val="20"/>
              </w:rPr>
              <w:t>მიზნობრივი ტრანსფერი დელეგირებული უფლებამოსილების განსახორციელებლად</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1,084.2</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719.3</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66.3</w:t>
            </w:r>
          </w:p>
        </w:tc>
      </w:tr>
      <w:tr w:rsidR="009B565A" w:rsidRPr="009B565A" w:rsidTr="009B565A">
        <w:trPr>
          <w:trHeight w:val="549"/>
        </w:trPr>
        <w:tc>
          <w:tcPr>
            <w:tcW w:w="6132" w:type="dxa"/>
            <w:shd w:val="clear" w:color="000000" w:fill="FFFFFF"/>
            <w:vAlign w:val="center"/>
            <w:hideMark/>
          </w:tcPr>
          <w:p w:rsidR="009B565A" w:rsidRPr="009B565A" w:rsidRDefault="009B565A" w:rsidP="009B565A">
            <w:pPr>
              <w:spacing w:after="0" w:line="240" w:lineRule="auto"/>
              <w:rPr>
                <w:rFonts w:ascii="Sylfaen" w:eastAsia="Times New Roman" w:hAnsi="Sylfaen" w:cs="Arial"/>
                <w:sz w:val="20"/>
                <w:szCs w:val="20"/>
              </w:rPr>
            </w:pPr>
            <w:r w:rsidRPr="009B565A">
              <w:rPr>
                <w:rFonts w:ascii="Sylfaen" w:eastAsia="Times New Roman" w:hAnsi="Sylfaen" w:cs="Arial"/>
                <w:sz w:val="20"/>
                <w:szCs w:val="20"/>
              </w:rPr>
              <w:t xml:space="preserve">ინფრასტრუქტურის განვითარებისათვის და სხვა მიმდინარე ღონისძიებების დასაფინანსებლად  </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354"/>
        </w:trPr>
        <w:tc>
          <w:tcPr>
            <w:tcW w:w="6132" w:type="dxa"/>
            <w:shd w:val="clear" w:color="000000" w:fill="FFFFFF"/>
            <w:vAlign w:val="center"/>
            <w:hideMark/>
          </w:tcPr>
          <w:p w:rsidR="009B565A" w:rsidRPr="009B565A" w:rsidRDefault="009B565A" w:rsidP="009B565A">
            <w:pPr>
              <w:spacing w:after="0" w:line="240" w:lineRule="auto"/>
              <w:ind w:firstLineChars="500" w:firstLine="1000"/>
              <w:rPr>
                <w:rFonts w:ascii="Sylfaen" w:eastAsia="Times New Roman" w:hAnsi="Sylfaen" w:cs="Arial"/>
                <w:sz w:val="20"/>
                <w:szCs w:val="20"/>
              </w:rPr>
            </w:pPr>
            <w:r w:rsidRPr="009B565A">
              <w:rPr>
                <w:rFonts w:ascii="Sylfaen" w:eastAsia="Times New Roman" w:hAnsi="Sylfaen" w:cs="Arial"/>
                <w:sz w:val="20"/>
                <w:szCs w:val="20"/>
              </w:rPr>
              <w:t>სპეციალური ტრანსფერი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94.6</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94.6</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100.0</w:t>
            </w:r>
          </w:p>
        </w:tc>
      </w:tr>
      <w:tr w:rsidR="009B565A" w:rsidRPr="009B565A" w:rsidTr="009B565A">
        <w:trPr>
          <w:trHeight w:val="396"/>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sz w:val="20"/>
                <w:szCs w:val="20"/>
              </w:rPr>
            </w:pPr>
            <w:r w:rsidRPr="009B565A">
              <w:rPr>
                <w:rFonts w:ascii="Sylfaen" w:eastAsia="Times New Roman" w:hAnsi="Sylfaen" w:cs="Arial"/>
                <w:b/>
                <w:bCs/>
                <w:sz w:val="20"/>
                <w:szCs w:val="20"/>
              </w:rPr>
              <w:t>ფონდებიდან გამოყოფილი ტრანსფერები</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8,178.5</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2,451.3</w:t>
            </w:r>
          </w:p>
        </w:tc>
        <w:tc>
          <w:tcPr>
            <w:tcW w:w="1401"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30.0</w:t>
            </w:r>
          </w:p>
        </w:tc>
      </w:tr>
      <w:tr w:rsidR="009B565A" w:rsidRPr="009B565A" w:rsidTr="009B565A">
        <w:trPr>
          <w:trHeight w:val="425"/>
        </w:trPr>
        <w:tc>
          <w:tcPr>
            <w:tcW w:w="6132" w:type="dxa"/>
            <w:shd w:val="clear" w:color="000000" w:fill="FFFFFF"/>
            <w:vAlign w:val="center"/>
            <w:hideMark/>
          </w:tcPr>
          <w:p w:rsidR="009B565A" w:rsidRPr="009B565A" w:rsidRDefault="009B565A" w:rsidP="009B565A">
            <w:pPr>
              <w:spacing w:after="0" w:line="240" w:lineRule="auto"/>
              <w:rPr>
                <w:rFonts w:ascii="Sylfaen" w:eastAsia="Times New Roman" w:hAnsi="Sylfaen" w:cs="Arial"/>
                <w:b/>
                <w:bCs/>
                <w:sz w:val="20"/>
                <w:szCs w:val="20"/>
              </w:rPr>
            </w:pPr>
            <w:r w:rsidRPr="009B565A">
              <w:rPr>
                <w:rFonts w:ascii="Sylfaen" w:eastAsia="Times New Roman" w:hAnsi="Sylfaen" w:cs="Arial"/>
                <w:b/>
                <w:bCs/>
                <w:sz w:val="20"/>
                <w:szCs w:val="20"/>
              </w:rPr>
              <w:t xml:space="preserve">სულ რეგიონებში განსახორციელებელი პროექტების ფონდი </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4,043.7</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1,011.2</w:t>
            </w:r>
          </w:p>
        </w:tc>
        <w:tc>
          <w:tcPr>
            <w:tcW w:w="1401"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25.0</w:t>
            </w:r>
          </w:p>
        </w:tc>
      </w:tr>
      <w:tr w:rsidR="009B565A" w:rsidRPr="009B565A" w:rsidTr="009B565A">
        <w:trPr>
          <w:trHeight w:val="454"/>
        </w:trPr>
        <w:tc>
          <w:tcPr>
            <w:tcW w:w="6132" w:type="dxa"/>
            <w:shd w:val="clear" w:color="000000" w:fill="FFFFFF"/>
            <w:vAlign w:val="center"/>
            <w:hideMark/>
          </w:tcPr>
          <w:p w:rsidR="009B565A" w:rsidRPr="009B565A" w:rsidRDefault="009B565A" w:rsidP="009B565A">
            <w:pPr>
              <w:spacing w:after="0" w:line="240" w:lineRule="auto"/>
              <w:ind w:firstLineChars="500" w:firstLine="1000"/>
              <w:rPr>
                <w:rFonts w:ascii="Sylfaen" w:eastAsia="Times New Roman" w:hAnsi="Sylfaen" w:cs="Arial"/>
                <w:b/>
                <w:bCs/>
                <w:sz w:val="20"/>
                <w:szCs w:val="20"/>
              </w:rPr>
            </w:pPr>
            <w:r w:rsidRPr="009B565A">
              <w:rPr>
                <w:rFonts w:ascii="Sylfaen" w:eastAsia="Times New Roman" w:hAnsi="Sylfaen" w:cs="Arial"/>
                <w:b/>
                <w:bCs/>
                <w:sz w:val="20"/>
                <w:szCs w:val="20"/>
              </w:rPr>
              <w:t>სოფლის მხარდაჭერის პროგრამა</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644.0</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401"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0.0</w:t>
            </w:r>
          </w:p>
        </w:tc>
      </w:tr>
      <w:tr w:rsidR="009B565A" w:rsidRPr="009B565A" w:rsidTr="009B565A">
        <w:trPr>
          <w:trHeight w:val="440"/>
        </w:trPr>
        <w:tc>
          <w:tcPr>
            <w:tcW w:w="6132" w:type="dxa"/>
            <w:shd w:val="clear" w:color="000000" w:fill="FFFFFF"/>
            <w:vAlign w:val="center"/>
            <w:hideMark/>
          </w:tcPr>
          <w:p w:rsidR="009B565A" w:rsidRPr="009B565A" w:rsidRDefault="009B565A" w:rsidP="009B565A">
            <w:pPr>
              <w:spacing w:after="0" w:line="240" w:lineRule="auto"/>
              <w:ind w:firstLineChars="500" w:firstLine="1000"/>
              <w:rPr>
                <w:rFonts w:ascii="Sylfaen" w:eastAsia="Times New Roman" w:hAnsi="Sylfaen" w:cs="Arial"/>
                <w:b/>
                <w:bCs/>
                <w:sz w:val="20"/>
                <w:szCs w:val="20"/>
              </w:rPr>
            </w:pPr>
            <w:r w:rsidRPr="009B565A">
              <w:rPr>
                <w:rFonts w:ascii="Sylfaen" w:eastAsia="Times New Roman" w:hAnsi="Sylfaen" w:cs="Arial"/>
                <w:b/>
                <w:bCs/>
                <w:sz w:val="20"/>
                <w:szCs w:val="20"/>
              </w:rPr>
              <w:t>გრანტები ცენტრალური სსიპ(ებ)-დან/ ა(ა)იპ(ბ)-დან</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2,480.8</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1,440.1</w:t>
            </w:r>
          </w:p>
        </w:tc>
        <w:tc>
          <w:tcPr>
            <w:tcW w:w="1401"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58.0</w:t>
            </w:r>
          </w:p>
        </w:tc>
      </w:tr>
      <w:tr w:rsidR="009B565A" w:rsidRPr="009B565A" w:rsidTr="009B565A">
        <w:trPr>
          <w:trHeight w:val="346"/>
        </w:trPr>
        <w:tc>
          <w:tcPr>
            <w:tcW w:w="6132" w:type="dxa"/>
            <w:shd w:val="clear" w:color="000000" w:fill="FFFFFF"/>
            <w:vAlign w:val="center"/>
            <w:hideMark/>
          </w:tcPr>
          <w:p w:rsidR="009B565A" w:rsidRPr="009B565A" w:rsidRDefault="009B565A" w:rsidP="009B565A">
            <w:pPr>
              <w:spacing w:after="0" w:line="240" w:lineRule="auto"/>
              <w:ind w:firstLineChars="500" w:firstLine="1000"/>
              <w:rPr>
                <w:rFonts w:ascii="Sylfaen" w:eastAsia="Times New Roman" w:hAnsi="Sylfaen" w:cs="Arial"/>
                <w:b/>
                <w:bCs/>
                <w:sz w:val="20"/>
                <w:szCs w:val="20"/>
              </w:rPr>
            </w:pPr>
            <w:r w:rsidRPr="009B565A">
              <w:rPr>
                <w:rFonts w:ascii="Sylfaen" w:eastAsia="Times New Roman" w:hAnsi="Sylfaen" w:cs="Arial"/>
                <w:b/>
                <w:bCs/>
                <w:sz w:val="20"/>
                <w:szCs w:val="20"/>
              </w:rPr>
              <w:t>პრეზიდენტის სარეზერვო ფონდი</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346"/>
        </w:trPr>
        <w:tc>
          <w:tcPr>
            <w:tcW w:w="6132" w:type="dxa"/>
            <w:shd w:val="clear" w:color="000000" w:fill="FFFFFF"/>
            <w:vAlign w:val="center"/>
            <w:hideMark/>
          </w:tcPr>
          <w:p w:rsidR="009B565A" w:rsidRPr="009B565A" w:rsidRDefault="009B565A" w:rsidP="009B565A">
            <w:pPr>
              <w:spacing w:after="0" w:line="240" w:lineRule="auto"/>
              <w:ind w:firstLineChars="500" w:firstLine="1000"/>
              <w:rPr>
                <w:rFonts w:ascii="Sylfaen" w:eastAsia="Times New Roman" w:hAnsi="Sylfaen" w:cs="Arial"/>
                <w:b/>
                <w:bCs/>
                <w:sz w:val="20"/>
                <w:szCs w:val="20"/>
              </w:rPr>
            </w:pPr>
            <w:r w:rsidRPr="009B565A">
              <w:rPr>
                <w:rFonts w:ascii="Sylfaen" w:eastAsia="Times New Roman" w:hAnsi="Sylfaen" w:cs="Arial"/>
                <w:b/>
                <w:bCs/>
                <w:sz w:val="20"/>
                <w:szCs w:val="20"/>
              </w:rPr>
              <w:t>მთავრობის სარეზერვო ფონდი</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425"/>
        </w:trPr>
        <w:tc>
          <w:tcPr>
            <w:tcW w:w="6132" w:type="dxa"/>
            <w:shd w:val="clear" w:color="auto" w:fill="auto"/>
            <w:vAlign w:val="center"/>
            <w:hideMark/>
          </w:tcPr>
          <w:p w:rsidR="009B565A" w:rsidRPr="009B565A" w:rsidRDefault="009B565A" w:rsidP="009B565A">
            <w:pPr>
              <w:spacing w:after="0" w:line="240" w:lineRule="auto"/>
              <w:ind w:firstLineChars="500" w:firstLine="1000"/>
              <w:rPr>
                <w:rFonts w:ascii="Sylfaen" w:eastAsia="Times New Roman" w:hAnsi="Sylfaen" w:cs="Arial"/>
                <w:b/>
                <w:bCs/>
                <w:sz w:val="20"/>
                <w:szCs w:val="20"/>
              </w:rPr>
            </w:pPr>
            <w:r w:rsidRPr="009B565A">
              <w:rPr>
                <w:rFonts w:ascii="Sylfaen" w:eastAsia="Times New Roman" w:hAnsi="Sylfaen" w:cs="Arial"/>
                <w:b/>
                <w:bCs/>
                <w:sz w:val="20"/>
                <w:szCs w:val="20"/>
              </w:rPr>
              <w:t>სტიქიის შედეგების სალიკვიდაციო ფონდი</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1,010.0</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100" w:firstLine="200"/>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სხვა შემოსავლები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400.0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491.9</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123.0</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შემოსავლები საკუთრებიდან</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150.0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292.4</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194.9</w:t>
            </w:r>
          </w:p>
        </w:tc>
      </w:tr>
      <w:tr w:rsidR="009B565A" w:rsidRPr="009B565A" w:rsidTr="009B565A">
        <w:trPr>
          <w:trHeight w:val="363"/>
        </w:trPr>
        <w:tc>
          <w:tcPr>
            <w:tcW w:w="6132" w:type="dxa"/>
            <w:shd w:val="clear" w:color="000000" w:fill="FFFFFF"/>
            <w:vAlign w:val="center"/>
            <w:hideMark/>
          </w:tcPr>
          <w:p w:rsidR="009B565A" w:rsidRPr="009B565A" w:rsidRDefault="009B565A" w:rsidP="009B565A">
            <w:pPr>
              <w:spacing w:after="0" w:line="240" w:lineRule="auto"/>
              <w:ind w:firstLineChars="300" w:firstLine="600"/>
              <w:rPr>
                <w:rFonts w:ascii="Sylfaen" w:eastAsia="Times New Roman" w:hAnsi="Sylfaen" w:cs="Arial"/>
                <w:b/>
                <w:bCs/>
                <w:sz w:val="20"/>
                <w:szCs w:val="20"/>
              </w:rPr>
            </w:pPr>
            <w:r w:rsidRPr="009B565A">
              <w:rPr>
                <w:rFonts w:ascii="Sylfaen" w:eastAsia="Times New Roman" w:hAnsi="Sylfaen" w:cs="Arial"/>
                <w:b/>
                <w:bCs/>
                <w:sz w:val="20"/>
                <w:szCs w:val="20"/>
              </w:rPr>
              <w:t>პროცენტები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50.0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225.4</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450.8</w:t>
            </w:r>
          </w:p>
        </w:tc>
      </w:tr>
      <w:tr w:rsidR="009B565A" w:rsidRPr="009B565A" w:rsidTr="009B565A">
        <w:trPr>
          <w:trHeight w:val="363"/>
        </w:trPr>
        <w:tc>
          <w:tcPr>
            <w:tcW w:w="6132" w:type="dxa"/>
            <w:shd w:val="clear" w:color="000000" w:fill="FFFFFF"/>
            <w:vAlign w:val="center"/>
            <w:hideMark/>
          </w:tcPr>
          <w:p w:rsidR="009B565A" w:rsidRPr="009B565A" w:rsidRDefault="009B565A" w:rsidP="009B565A">
            <w:pPr>
              <w:spacing w:after="0" w:line="240" w:lineRule="auto"/>
              <w:ind w:firstLineChars="300" w:firstLine="600"/>
              <w:rPr>
                <w:rFonts w:ascii="Sylfaen" w:eastAsia="Times New Roman" w:hAnsi="Sylfaen" w:cs="Arial"/>
                <w:b/>
                <w:bCs/>
                <w:sz w:val="20"/>
                <w:szCs w:val="20"/>
              </w:rPr>
            </w:pPr>
            <w:r w:rsidRPr="009B565A">
              <w:rPr>
                <w:rFonts w:ascii="Sylfaen" w:eastAsia="Times New Roman" w:hAnsi="Sylfaen" w:cs="Arial"/>
                <w:b/>
                <w:bCs/>
                <w:sz w:val="20"/>
                <w:szCs w:val="20"/>
              </w:rPr>
              <w:t>დივიდენდები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363"/>
        </w:trPr>
        <w:tc>
          <w:tcPr>
            <w:tcW w:w="6132" w:type="dxa"/>
            <w:shd w:val="clear" w:color="000000" w:fill="FFFFFF"/>
            <w:vAlign w:val="center"/>
            <w:hideMark/>
          </w:tcPr>
          <w:p w:rsidR="009B565A" w:rsidRPr="009B565A" w:rsidRDefault="009B565A" w:rsidP="009B565A">
            <w:pPr>
              <w:spacing w:after="0" w:line="240" w:lineRule="auto"/>
              <w:ind w:firstLineChars="300" w:firstLine="600"/>
              <w:rPr>
                <w:rFonts w:ascii="Sylfaen" w:eastAsia="Times New Roman" w:hAnsi="Sylfaen" w:cs="Arial"/>
                <w:b/>
                <w:bCs/>
                <w:sz w:val="20"/>
                <w:szCs w:val="20"/>
              </w:rPr>
            </w:pPr>
            <w:r w:rsidRPr="009B565A">
              <w:rPr>
                <w:rFonts w:ascii="Sylfaen" w:eastAsia="Times New Roman" w:hAnsi="Sylfaen" w:cs="Arial"/>
                <w:b/>
                <w:bCs/>
                <w:sz w:val="20"/>
                <w:szCs w:val="20"/>
              </w:rPr>
              <w:t>რენტა</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100.0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67.0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67.0</w:t>
            </w:r>
          </w:p>
        </w:tc>
      </w:tr>
      <w:tr w:rsidR="009B565A" w:rsidRPr="009B565A" w:rsidTr="009B565A">
        <w:trPr>
          <w:trHeight w:val="418"/>
        </w:trPr>
        <w:tc>
          <w:tcPr>
            <w:tcW w:w="6132" w:type="dxa"/>
            <w:shd w:val="clear" w:color="000000" w:fill="FFFFFF"/>
            <w:vAlign w:val="center"/>
            <w:hideMark/>
          </w:tcPr>
          <w:p w:rsidR="009B565A" w:rsidRPr="009B565A" w:rsidRDefault="009B565A" w:rsidP="009B565A">
            <w:pPr>
              <w:spacing w:after="0" w:line="240" w:lineRule="auto"/>
              <w:rPr>
                <w:rFonts w:ascii="Sylfaen" w:eastAsia="Times New Roman" w:hAnsi="Sylfaen" w:cs="Arial"/>
                <w:sz w:val="20"/>
                <w:szCs w:val="20"/>
              </w:rPr>
            </w:pPr>
            <w:r w:rsidRPr="009B565A">
              <w:rPr>
                <w:rFonts w:ascii="Sylfaen" w:eastAsia="Times New Roman" w:hAnsi="Sylfaen" w:cs="Arial"/>
                <w:sz w:val="20"/>
                <w:szCs w:val="20"/>
              </w:rPr>
              <w:t xml:space="preserve">მოსაკრებელი ბუნებრივი რესურსებით სარგებლობისათვის                     </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90.0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38.9</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43.2</w:t>
            </w:r>
          </w:p>
        </w:tc>
      </w:tr>
      <w:tr w:rsidR="009B565A" w:rsidRPr="009B565A" w:rsidTr="009B565A">
        <w:trPr>
          <w:trHeight w:val="505"/>
        </w:trPr>
        <w:tc>
          <w:tcPr>
            <w:tcW w:w="6132" w:type="dxa"/>
            <w:shd w:val="clear" w:color="000000" w:fill="FFFFFF"/>
            <w:vAlign w:val="center"/>
            <w:hideMark/>
          </w:tcPr>
          <w:p w:rsidR="009B565A" w:rsidRPr="009B565A" w:rsidRDefault="009B565A" w:rsidP="009B565A">
            <w:pPr>
              <w:spacing w:after="0" w:line="240" w:lineRule="auto"/>
              <w:rPr>
                <w:rFonts w:ascii="Sylfaen" w:eastAsia="Times New Roman" w:hAnsi="Sylfaen" w:cs="Arial"/>
                <w:sz w:val="20"/>
                <w:szCs w:val="20"/>
              </w:rPr>
            </w:pPr>
            <w:r w:rsidRPr="009B565A">
              <w:rPr>
                <w:rFonts w:ascii="Sylfaen" w:eastAsia="Times New Roman" w:hAnsi="Sylfaen" w:cs="Arial"/>
                <w:sz w:val="20"/>
                <w:szCs w:val="20"/>
              </w:rPr>
              <w:t>შემოსავალი მიწის იჯარიდან და მართვაში (უზურფრუქტი, ქირავნობა და სხვა) გადაცემიდან</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10.0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28.1</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281.0</w:t>
            </w:r>
          </w:p>
        </w:tc>
      </w:tr>
      <w:tr w:rsidR="009B565A" w:rsidRPr="009B565A" w:rsidTr="009B565A">
        <w:trPr>
          <w:trHeight w:val="444"/>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sz w:val="20"/>
                <w:szCs w:val="20"/>
              </w:rPr>
            </w:pPr>
            <w:r w:rsidRPr="009B565A">
              <w:rPr>
                <w:rFonts w:ascii="Sylfaen" w:eastAsia="Times New Roman" w:hAnsi="Sylfaen" w:cs="Arial"/>
                <w:sz w:val="20"/>
                <w:szCs w:val="20"/>
              </w:rPr>
              <w:t>სხვა არაკლასიფიცირებული რენტა</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396"/>
        </w:trPr>
        <w:tc>
          <w:tcPr>
            <w:tcW w:w="6132"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საქონლისა და მომსახურების რეალიზაცია</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70.0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41.9</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59.9</w:t>
            </w:r>
          </w:p>
        </w:tc>
      </w:tr>
      <w:tr w:rsidR="009B565A" w:rsidRPr="009B565A" w:rsidTr="009B565A">
        <w:trPr>
          <w:trHeight w:val="497"/>
        </w:trPr>
        <w:tc>
          <w:tcPr>
            <w:tcW w:w="6132" w:type="dxa"/>
            <w:shd w:val="clear" w:color="000000" w:fill="FFFFFF"/>
            <w:vAlign w:val="center"/>
            <w:hideMark/>
          </w:tcPr>
          <w:p w:rsidR="009B565A" w:rsidRPr="009B565A" w:rsidRDefault="009B565A" w:rsidP="009B565A">
            <w:pPr>
              <w:spacing w:after="0" w:line="240" w:lineRule="auto"/>
              <w:ind w:firstLineChars="300" w:firstLine="600"/>
              <w:rPr>
                <w:rFonts w:ascii="Sylfaen" w:eastAsia="Times New Roman" w:hAnsi="Sylfaen" w:cs="Arial"/>
                <w:b/>
                <w:bCs/>
                <w:sz w:val="20"/>
                <w:szCs w:val="20"/>
              </w:rPr>
            </w:pPr>
            <w:r w:rsidRPr="009B565A">
              <w:rPr>
                <w:rFonts w:ascii="Sylfaen" w:eastAsia="Times New Roman" w:hAnsi="Sylfaen" w:cs="Arial"/>
                <w:b/>
                <w:bCs/>
                <w:sz w:val="20"/>
                <w:szCs w:val="20"/>
              </w:rPr>
              <w:t>ადმინისტრაციული მოსაკრებლები და გადასახდელები</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35.0</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28.0</w:t>
            </w:r>
          </w:p>
        </w:tc>
        <w:tc>
          <w:tcPr>
            <w:tcW w:w="1401"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80.0</w:t>
            </w:r>
          </w:p>
        </w:tc>
      </w:tr>
      <w:tr w:rsidR="009B565A" w:rsidRPr="009B565A" w:rsidTr="009B565A">
        <w:trPr>
          <w:trHeight w:val="425"/>
        </w:trPr>
        <w:tc>
          <w:tcPr>
            <w:tcW w:w="6132" w:type="dxa"/>
            <w:shd w:val="clear" w:color="000000" w:fill="FFFFFF"/>
            <w:vAlign w:val="center"/>
            <w:hideMark/>
          </w:tcPr>
          <w:p w:rsidR="009B565A" w:rsidRPr="009B565A" w:rsidRDefault="009B565A" w:rsidP="009B565A">
            <w:pPr>
              <w:spacing w:after="0" w:line="240" w:lineRule="auto"/>
              <w:rPr>
                <w:rFonts w:ascii="Sylfaen" w:eastAsia="Times New Roman" w:hAnsi="Sylfaen" w:cs="Arial"/>
                <w:sz w:val="20"/>
                <w:szCs w:val="20"/>
              </w:rPr>
            </w:pPr>
            <w:r w:rsidRPr="009B565A">
              <w:rPr>
                <w:rFonts w:ascii="Sylfaen" w:eastAsia="Times New Roman" w:hAnsi="Sylfaen" w:cs="Arial"/>
                <w:sz w:val="20"/>
                <w:szCs w:val="20"/>
              </w:rPr>
              <w:t>საერთო-სახელმწიფოებრივი სალიცენზიო მოსაკრებელი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color w:val="FF0000"/>
                <w:sz w:val="20"/>
                <w:szCs w:val="20"/>
              </w:rPr>
            </w:pPr>
            <w:r w:rsidRPr="009B565A">
              <w:rPr>
                <w:rFonts w:ascii="Sylfaen" w:eastAsia="Times New Roman" w:hAnsi="Sylfaen" w:cs="Arial"/>
                <w:color w:val="FF0000"/>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color w:val="FF0000"/>
                <w:sz w:val="20"/>
                <w:szCs w:val="20"/>
              </w:rPr>
            </w:pPr>
            <w:r w:rsidRPr="009B565A">
              <w:rPr>
                <w:rFonts w:ascii="Sylfaen" w:eastAsia="Times New Roman" w:hAnsi="Sylfaen" w:cs="Arial"/>
                <w:color w:val="FF0000"/>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360"/>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sz w:val="20"/>
                <w:szCs w:val="20"/>
              </w:rPr>
            </w:pPr>
            <w:r w:rsidRPr="009B565A">
              <w:rPr>
                <w:rFonts w:ascii="Sylfaen" w:eastAsia="Times New Roman" w:hAnsi="Sylfaen" w:cs="Arial"/>
                <w:sz w:val="20"/>
                <w:szCs w:val="20"/>
              </w:rPr>
              <w:t>სანებართვო მოსაკრებელი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5.0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1.9</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38.0</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sz w:val="20"/>
                <w:szCs w:val="20"/>
              </w:rPr>
            </w:pPr>
            <w:r w:rsidRPr="009B565A">
              <w:rPr>
                <w:rFonts w:ascii="Sylfaen" w:eastAsia="Times New Roman" w:hAnsi="Sylfaen" w:cs="Arial"/>
                <w:sz w:val="20"/>
                <w:szCs w:val="20"/>
              </w:rPr>
              <w:t>სახელმწიფო ბაჟი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513"/>
        </w:trPr>
        <w:tc>
          <w:tcPr>
            <w:tcW w:w="6132" w:type="dxa"/>
            <w:shd w:val="clear" w:color="000000" w:fill="FFFFFF"/>
            <w:vAlign w:val="center"/>
            <w:hideMark/>
          </w:tcPr>
          <w:p w:rsidR="009B565A" w:rsidRPr="009B565A" w:rsidRDefault="009B565A" w:rsidP="009B565A">
            <w:pPr>
              <w:spacing w:after="0" w:line="240" w:lineRule="auto"/>
              <w:rPr>
                <w:rFonts w:ascii="Sylfaen" w:eastAsia="Times New Roman" w:hAnsi="Sylfaen" w:cs="Arial"/>
                <w:sz w:val="20"/>
                <w:szCs w:val="20"/>
              </w:rPr>
            </w:pPr>
            <w:r w:rsidRPr="009B565A">
              <w:rPr>
                <w:rFonts w:ascii="Sylfaen" w:eastAsia="Times New Roman" w:hAnsi="Sylfaen" w:cs="Arial"/>
                <w:sz w:val="20"/>
                <w:szCs w:val="20"/>
              </w:rPr>
              <w:t xml:space="preserve">საჯარო ინფორმაციის ასლის გადაღების მოსაკრებელი  </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497"/>
        </w:trPr>
        <w:tc>
          <w:tcPr>
            <w:tcW w:w="6132" w:type="dxa"/>
            <w:shd w:val="clear" w:color="000000" w:fill="FFFFFF"/>
            <w:vAlign w:val="center"/>
            <w:hideMark/>
          </w:tcPr>
          <w:p w:rsidR="009B565A" w:rsidRPr="009B565A" w:rsidRDefault="009B565A" w:rsidP="009B565A">
            <w:pPr>
              <w:spacing w:after="0" w:line="240" w:lineRule="auto"/>
              <w:rPr>
                <w:rFonts w:ascii="Sylfaen" w:eastAsia="Times New Roman" w:hAnsi="Sylfaen" w:cs="Arial"/>
                <w:sz w:val="20"/>
                <w:szCs w:val="20"/>
              </w:rPr>
            </w:pPr>
            <w:r w:rsidRPr="009B565A">
              <w:rPr>
                <w:rFonts w:ascii="Sylfaen" w:eastAsia="Times New Roman" w:hAnsi="Sylfaen" w:cs="Arial"/>
                <w:sz w:val="20"/>
                <w:szCs w:val="20"/>
              </w:rPr>
              <w:lastRenderedPageBreak/>
              <w:t>სამხედრო სავალდებულო სამსახურის გადავადების მოსაკრებელი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354"/>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sz w:val="20"/>
                <w:szCs w:val="20"/>
              </w:rPr>
            </w:pPr>
            <w:r w:rsidRPr="009B565A">
              <w:rPr>
                <w:rFonts w:ascii="Sylfaen" w:eastAsia="Times New Roman" w:hAnsi="Sylfaen" w:cs="Arial"/>
                <w:sz w:val="20"/>
                <w:szCs w:val="20"/>
              </w:rPr>
              <w:t>სათამაშო ბიზნესის მოსაკრებელი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556"/>
        </w:trPr>
        <w:tc>
          <w:tcPr>
            <w:tcW w:w="6132" w:type="dxa"/>
            <w:shd w:val="clear" w:color="000000" w:fill="FFFFFF"/>
            <w:vAlign w:val="center"/>
            <w:hideMark/>
          </w:tcPr>
          <w:p w:rsidR="009B565A" w:rsidRPr="009B565A" w:rsidRDefault="009B565A" w:rsidP="009B565A">
            <w:pPr>
              <w:spacing w:after="0" w:line="240" w:lineRule="auto"/>
              <w:rPr>
                <w:rFonts w:ascii="Sylfaen" w:eastAsia="Times New Roman" w:hAnsi="Sylfaen" w:cs="Arial"/>
                <w:sz w:val="20"/>
                <w:szCs w:val="20"/>
              </w:rPr>
            </w:pPr>
            <w:r w:rsidRPr="009B565A">
              <w:rPr>
                <w:rFonts w:ascii="Sylfaen" w:eastAsia="Times New Roman" w:hAnsi="Sylfaen" w:cs="Arial"/>
                <w:sz w:val="20"/>
                <w:szCs w:val="20"/>
              </w:rPr>
              <w:t xml:space="preserve">      კულტურული მემკვიდრეობის სარეაბილიტაციო არიალის ინფრასტრუქტურის ადგილობრივი მოსაკრებელი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468"/>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sz w:val="20"/>
                <w:szCs w:val="20"/>
              </w:rPr>
            </w:pPr>
            <w:r w:rsidRPr="009B565A">
              <w:rPr>
                <w:rFonts w:ascii="Sylfaen" w:eastAsia="Times New Roman" w:hAnsi="Sylfaen" w:cs="Arial"/>
                <w:sz w:val="20"/>
                <w:szCs w:val="20"/>
              </w:rPr>
              <w:t xml:space="preserve">ადგილობრივი მოსაკრებელი სპეციალური (ზონალური) შეთანხმების გაცემისათვის </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527"/>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sz w:val="20"/>
                <w:szCs w:val="20"/>
              </w:rPr>
            </w:pPr>
            <w:r w:rsidRPr="009B565A">
              <w:rPr>
                <w:rFonts w:ascii="Sylfaen" w:eastAsia="Times New Roman" w:hAnsi="Sylfaen" w:cs="Arial"/>
                <w:sz w:val="20"/>
                <w:szCs w:val="20"/>
              </w:rPr>
              <w:t xml:space="preserve">ადგილობრივი მოსაკრებელი დასახლებული ტერიტორიის დასუფთავებისათვის </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30.0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26.1</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87.0</w:t>
            </w:r>
          </w:p>
        </w:tc>
      </w:tr>
      <w:tr w:rsidR="009B565A" w:rsidRPr="009B565A" w:rsidTr="009B565A">
        <w:trPr>
          <w:trHeight w:val="303"/>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sz w:val="20"/>
                <w:szCs w:val="20"/>
              </w:rPr>
            </w:pPr>
            <w:r w:rsidRPr="009B565A">
              <w:rPr>
                <w:rFonts w:ascii="Sylfaen" w:eastAsia="Times New Roman" w:hAnsi="Sylfaen" w:cs="Arial"/>
                <w:sz w:val="20"/>
                <w:szCs w:val="20"/>
              </w:rPr>
              <w:t xml:space="preserve">სხვა არაკლასიფიცირებული მოსაკრებელი </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644"/>
        </w:trPr>
        <w:tc>
          <w:tcPr>
            <w:tcW w:w="6132" w:type="dxa"/>
            <w:shd w:val="clear" w:color="000000" w:fill="FFFFFF"/>
            <w:vAlign w:val="center"/>
            <w:hideMark/>
          </w:tcPr>
          <w:p w:rsidR="009B565A" w:rsidRPr="009B565A" w:rsidRDefault="009B565A" w:rsidP="009B565A">
            <w:pPr>
              <w:spacing w:after="0" w:line="240" w:lineRule="auto"/>
              <w:ind w:firstLineChars="300" w:firstLine="600"/>
              <w:rPr>
                <w:rFonts w:ascii="Sylfaen" w:eastAsia="Times New Roman" w:hAnsi="Sylfaen" w:cs="Arial"/>
                <w:b/>
                <w:bCs/>
                <w:sz w:val="20"/>
                <w:szCs w:val="20"/>
              </w:rPr>
            </w:pPr>
            <w:r w:rsidRPr="009B565A">
              <w:rPr>
                <w:rFonts w:ascii="Sylfaen" w:eastAsia="Times New Roman" w:hAnsi="Sylfaen" w:cs="Arial"/>
                <w:b/>
                <w:bCs/>
                <w:sz w:val="20"/>
                <w:szCs w:val="20"/>
              </w:rPr>
              <w:t>არასაბაზრო წესით გაყიდული საქონელი და მომსახურება</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35.0</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13.9</w:t>
            </w:r>
          </w:p>
        </w:tc>
        <w:tc>
          <w:tcPr>
            <w:tcW w:w="1401"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39.7</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sz w:val="20"/>
                <w:szCs w:val="20"/>
              </w:rPr>
            </w:pPr>
            <w:r w:rsidRPr="009B565A">
              <w:rPr>
                <w:rFonts w:ascii="Sylfaen" w:eastAsia="Times New Roman" w:hAnsi="Sylfaen" w:cs="Arial"/>
                <w:sz w:val="20"/>
                <w:szCs w:val="20"/>
              </w:rPr>
              <w:t>შემოსავლები საქონლის რეალიზაციიდან</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sz w:val="20"/>
                <w:szCs w:val="20"/>
              </w:rPr>
            </w:pPr>
            <w:r w:rsidRPr="009B565A">
              <w:rPr>
                <w:rFonts w:ascii="Sylfaen" w:eastAsia="Times New Roman" w:hAnsi="Sylfaen" w:cs="Arial"/>
                <w:sz w:val="20"/>
                <w:szCs w:val="20"/>
              </w:rPr>
              <w:t>შემოსავლები მომსახურების გაწევიდან</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35.0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13.9</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39.7</w:t>
            </w:r>
          </w:p>
        </w:tc>
      </w:tr>
      <w:tr w:rsidR="009B565A" w:rsidRPr="009B565A" w:rsidTr="009B565A">
        <w:trPr>
          <w:trHeight w:val="425"/>
        </w:trPr>
        <w:tc>
          <w:tcPr>
            <w:tcW w:w="6132"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 xml:space="preserve">ჯარიმები, სანქციები და საურავები </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175.0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82.8</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47.3</w:t>
            </w:r>
          </w:p>
        </w:tc>
      </w:tr>
      <w:tr w:rsidR="009B565A" w:rsidRPr="009B565A" w:rsidTr="009B565A">
        <w:trPr>
          <w:trHeight w:val="425"/>
        </w:trPr>
        <w:tc>
          <w:tcPr>
            <w:tcW w:w="6132"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ნებაყოფლობითი ტრანსფერები, გრანტების გარეშე</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425"/>
        </w:trPr>
        <w:tc>
          <w:tcPr>
            <w:tcW w:w="6132"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შერეული და სხვა არაკლასიფიცირებული შემოსავლები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5.0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74.8</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1,496.0</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არაფინანსური აქტივების კლება</w:t>
            </w:r>
          </w:p>
        </w:tc>
        <w:tc>
          <w:tcPr>
            <w:tcW w:w="1712" w:type="dxa"/>
            <w:shd w:val="clear" w:color="000000" w:fill="FFFFFF"/>
            <w:noWrap/>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40.0</w:t>
            </w:r>
          </w:p>
        </w:tc>
        <w:tc>
          <w:tcPr>
            <w:tcW w:w="1933" w:type="dxa"/>
            <w:shd w:val="clear" w:color="000000" w:fill="FFFFFF"/>
            <w:noWrap/>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80.6</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201.5</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ძირითადი აქტივები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40.4</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 xml:space="preserve">მატერიალური მარაგები </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 xml:space="preserve">ფასეულობები </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არაწარმოებული აქტივები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40.0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40.2</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300" w:firstLine="600"/>
              <w:rPr>
                <w:rFonts w:ascii="Sylfaen" w:eastAsia="Times New Roman" w:hAnsi="Sylfaen" w:cs="Arial"/>
                <w:b/>
                <w:bCs/>
                <w:sz w:val="20"/>
                <w:szCs w:val="20"/>
              </w:rPr>
            </w:pPr>
            <w:r w:rsidRPr="009B565A">
              <w:rPr>
                <w:rFonts w:ascii="Sylfaen" w:eastAsia="Times New Roman" w:hAnsi="Sylfaen" w:cs="Arial"/>
                <w:b/>
                <w:bCs/>
                <w:sz w:val="20"/>
                <w:szCs w:val="20"/>
              </w:rPr>
              <w:t>მიწა</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40.0</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40.2</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300" w:firstLine="600"/>
              <w:rPr>
                <w:rFonts w:ascii="Sylfaen" w:eastAsia="Times New Roman" w:hAnsi="Sylfaen" w:cs="Arial"/>
                <w:b/>
                <w:bCs/>
                <w:sz w:val="20"/>
                <w:szCs w:val="20"/>
              </w:rPr>
            </w:pPr>
            <w:r w:rsidRPr="009B565A">
              <w:rPr>
                <w:rFonts w:ascii="Sylfaen" w:eastAsia="Times New Roman" w:hAnsi="Sylfaen" w:cs="Arial"/>
                <w:b/>
                <w:bCs/>
                <w:sz w:val="20"/>
                <w:szCs w:val="20"/>
              </w:rPr>
              <w:t>სხვა ბუნებრივი აქტივები</w:t>
            </w:r>
          </w:p>
        </w:tc>
        <w:tc>
          <w:tcPr>
            <w:tcW w:w="1712"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933" w:type="dxa"/>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ფინანსური აქტივების კლება</w:t>
            </w:r>
          </w:p>
        </w:tc>
        <w:tc>
          <w:tcPr>
            <w:tcW w:w="1712"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0.0</w:t>
            </w:r>
          </w:p>
        </w:tc>
        <w:tc>
          <w:tcPr>
            <w:tcW w:w="1933"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 xml:space="preserve">საშინაო </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 xml:space="preserve">ფასიანი ქაღალდები, გარდა აქციებისა </w:t>
            </w:r>
          </w:p>
        </w:tc>
        <w:tc>
          <w:tcPr>
            <w:tcW w:w="1712"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933"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სესხები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აქციები და სხვა კაპიტალი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 xml:space="preserve">სადაზღვევო ტექნიკური რეზერვები </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468"/>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 xml:space="preserve">წარმოებული ფინანსური ინსტრუმენტები </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სხვა დებიტორული დავალიანებები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 xml:space="preserve">საგარეო </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 xml:space="preserve">ფასიანი ქაღალდები, გარდა აქციებისა </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სესხები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აქციები და სხვა კაპიტალი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 xml:space="preserve">სადაზღვევო ტექნიკური რეზერვები </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468"/>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 xml:space="preserve">წარმოებული ფინანსური ინსტრუმენტები </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სხვა დებიტორული დავალიანებები</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800080"/>
                <w:sz w:val="20"/>
                <w:szCs w:val="20"/>
              </w:rPr>
            </w:pPr>
            <w:r w:rsidRPr="009B565A">
              <w:rPr>
                <w:rFonts w:ascii="Sylfaen" w:eastAsia="Times New Roman" w:hAnsi="Sylfaen" w:cs="Arial"/>
                <w:b/>
                <w:bCs/>
                <w:color w:val="800080"/>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ვალდებულებების ზრდა</w:t>
            </w:r>
          </w:p>
        </w:tc>
        <w:tc>
          <w:tcPr>
            <w:tcW w:w="1712"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0.0</w:t>
            </w:r>
          </w:p>
        </w:tc>
        <w:tc>
          <w:tcPr>
            <w:tcW w:w="1933"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32"/>
        </w:trPr>
        <w:tc>
          <w:tcPr>
            <w:tcW w:w="6132"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საგარეო</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color w:val="FF0000"/>
                <w:sz w:val="20"/>
                <w:szCs w:val="20"/>
              </w:rPr>
            </w:pPr>
            <w:r w:rsidRPr="009B565A">
              <w:rPr>
                <w:rFonts w:ascii="Sylfaen" w:eastAsia="Times New Roman" w:hAnsi="Sylfaen" w:cs="Arial"/>
                <w:color w:val="FF0000"/>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color w:val="FF0000"/>
                <w:sz w:val="20"/>
                <w:szCs w:val="20"/>
              </w:rPr>
            </w:pPr>
            <w:r w:rsidRPr="009B565A">
              <w:rPr>
                <w:rFonts w:ascii="Sylfaen" w:eastAsia="Times New Roman" w:hAnsi="Sylfaen" w:cs="Arial"/>
                <w:color w:val="FF0000"/>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45"/>
        </w:trPr>
        <w:tc>
          <w:tcPr>
            <w:tcW w:w="6132" w:type="dxa"/>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საშინაო</w:t>
            </w:r>
          </w:p>
        </w:tc>
        <w:tc>
          <w:tcPr>
            <w:tcW w:w="171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color w:val="FF0000"/>
                <w:sz w:val="20"/>
                <w:szCs w:val="20"/>
              </w:rPr>
            </w:pPr>
            <w:r w:rsidRPr="009B565A">
              <w:rPr>
                <w:rFonts w:ascii="Sylfaen" w:eastAsia="Times New Roman" w:hAnsi="Sylfaen" w:cs="Arial"/>
                <w:color w:val="FF0000"/>
                <w:sz w:val="20"/>
                <w:szCs w:val="20"/>
              </w:rPr>
              <w:t>0.0</w:t>
            </w:r>
          </w:p>
        </w:tc>
        <w:tc>
          <w:tcPr>
            <w:tcW w:w="1933"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color w:val="FF0000"/>
                <w:sz w:val="20"/>
                <w:szCs w:val="20"/>
              </w:rPr>
            </w:pPr>
            <w:r w:rsidRPr="009B565A">
              <w:rPr>
                <w:rFonts w:ascii="Sylfaen" w:eastAsia="Times New Roman" w:hAnsi="Sylfaen" w:cs="Arial"/>
                <w:color w:val="FF0000"/>
                <w:sz w:val="20"/>
                <w:szCs w:val="20"/>
              </w:rPr>
              <w:t>0.0</w:t>
            </w:r>
          </w:p>
        </w:tc>
        <w:tc>
          <w:tcPr>
            <w:tcW w:w="1401"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bl>
    <w:p w:rsidR="009B565A" w:rsidRPr="009B565A" w:rsidRDefault="009B565A" w:rsidP="009B565A">
      <w:pPr>
        <w:jc w:val="both"/>
        <w:rPr>
          <w:rFonts w:ascii="Sylfaen" w:hAnsi="Sylfaen"/>
          <w:lang w:val="ka-GE"/>
        </w:rPr>
      </w:pPr>
    </w:p>
    <w:p w:rsidR="009B565A" w:rsidRDefault="009B565A" w:rsidP="009B565A">
      <w:pPr>
        <w:jc w:val="both"/>
        <w:rPr>
          <w:rFonts w:ascii="Sylfaen" w:hAnsi="Sylfaen"/>
          <w:lang w:val="ka-GE"/>
        </w:rPr>
      </w:pPr>
    </w:p>
    <w:p w:rsidR="009B565A" w:rsidRDefault="009B565A" w:rsidP="009B565A">
      <w:pPr>
        <w:jc w:val="both"/>
        <w:rPr>
          <w:rFonts w:ascii="Sylfaen" w:hAnsi="Sylfaen"/>
          <w:lang w:val="ka-GE"/>
        </w:rPr>
      </w:pPr>
    </w:p>
    <w:p w:rsidR="009B565A" w:rsidRDefault="009B565A" w:rsidP="009B565A">
      <w:pPr>
        <w:jc w:val="both"/>
        <w:rPr>
          <w:rFonts w:ascii="Sylfaen" w:hAnsi="Sylfaen"/>
          <w:lang w:val="ka-GE"/>
        </w:rPr>
      </w:pPr>
    </w:p>
    <w:p w:rsidR="009B565A" w:rsidRDefault="009B565A" w:rsidP="009B565A">
      <w:pPr>
        <w:jc w:val="both"/>
        <w:rPr>
          <w:rFonts w:ascii="Sylfaen" w:hAnsi="Sylfaen"/>
          <w:lang w:val="ka-GE"/>
        </w:rPr>
      </w:pPr>
    </w:p>
    <w:p w:rsidR="009B565A" w:rsidRPr="009B565A" w:rsidRDefault="009B565A" w:rsidP="009B565A">
      <w:pPr>
        <w:jc w:val="both"/>
        <w:rPr>
          <w:rFonts w:ascii="Sylfaen" w:hAnsi="Sylfaen"/>
          <w:lang w:val="ka-GE"/>
        </w:rPr>
      </w:pPr>
    </w:p>
    <w:p w:rsidR="009B565A" w:rsidRPr="009B565A" w:rsidRDefault="009B565A" w:rsidP="009B565A">
      <w:pPr>
        <w:spacing w:line="360" w:lineRule="auto"/>
        <w:ind w:firstLine="567"/>
        <w:jc w:val="both"/>
        <w:rPr>
          <w:rFonts w:ascii="Sylfaen" w:hAnsi="Sylfaen" w:cs="Sylfaen"/>
          <w:b/>
          <w:sz w:val="20"/>
          <w:szCs w:val="20"/>
          <w:u w:val="single"/>
        </w:rPr>
      </w:pPr>
      <w:r w:rsidRPr="009B565A">
        <w:rPr>
          <w:rFonts w:ascii="AcadNusx" w:hAnsi="AcadNusx"/>
          <w:b/>
          <w:sz w:val="20"/>
          <w:szCs w:val="20"/>
          <w:u w:val="single"/>
        </w:rPr>
        <w:t xml:space="preserve">I </w:t>
      </w:r>
      <w:r w:rsidRPr="009B565A">
        <w:rPr>
          <w:rFonts w:ascii="Sylfaen" w:hAnsi="Sylfaen" w:cs="Sylfaen"/>
          <w:b/>
          <w:sz w:val="20"/>
          <w:szCs w:val="20"/>
          <w:u w:val="single"/>
        </w:rPr>
        <w:t>შემოსავლები</w:t>
      </w:r>
    </w:p>
    <w:p w:rsidR="009B565A" w:rsidRPr="009B565A" w:rsidRDefault="009B565A" w:rsidP="009B565A">
      <w:pPr>
        <w:jc w:val="both"/>
        <w:rPr>
          <w:rFonts w:ascii="Sylfaen" w:eastAsia="Times New Roman" w:hAnsi="Sylfaen" w:cs="Arial"/>
          <w:b/>
          <w:bCs/>
          <w:sz w:val="20"/>
          <w:szCs w:val="20"/>
        </w:rPr>
      </w:pPr>
      <w:r w:rsidRPr="009B565A">
        <w:rPr>
          <w:rFonts w:ascii="Sylfaen" w:hAnsi="Sylfaen" w:cs="AcadNusx"/>
          <w:sz w:val="20"/>
          <w:szCs w:val="20"/>
        </w:rPr>
        <w:t>წალენჯიხის</w:t>
      </w:r>
      <w:r w:rsidRPr="009B565A">
        <w:rPr>
          <w:rFonts w:ascii="AcadNusx" w:hAnsi="AcadNusx" w:cs="AcadNusx"/>
          <w:sz w:val="20"/>
          <w:szCs w:val="20"/>
        </w:rPr>
        <w:t xml:space="preserve"> </w:t>
      </w:r>
      <w:r w:rsidRPr="009B565A">
        <w:rPr>
          <w:rFonts w:ascii="Sylfaen" w:hAnsi="Sylfaen" w:cs="AcadNusx"/>
          <w:sz w:val="20"/>
          <w:szCs w:val="20"/>
        </w:rPr>
        <w:t xml:space="preserve">მუნიციპალიტეტის </w:t>
      </w:r>
      <w:r w:rsidRPr="009B565A">
        <w:rPr>
          <w:rFonts w:ascii="AcadNusx" w:hAnsi="AcadNusx" w:cs="AcadNusx"/>
          <w:sz w:val="20"/>
          <w:szCs w:val="20"/>
        </w:rPr>
        <w:t xml:space="preserve">2022 </w:t>
      </w:r>
      <w:r w:rsidRPr="009B565A">
        <w:rPr>
          <w:rFonts w:ascii="Sylfaen" w:hAnsi="Sylfaen" w:cs="Sylfaen"/>
          <w:sz w:val="20"/>
          <w:szCs w:val="20"/>
        </w:rPr>
        <w:t>წლის</w:t>
      </w:r>
      <w:r w:rsidRPr="009B565A">
        <w:rPr>
          <w:rFonts w:ascii="AcadNusx" w:hAnsi="AcadNusx" w:cs="AcadNusx"/>
          <w:sz w:val="20"/>
          <w:szCs w:val="20"/>
        </w:rPr>
        <w:t xml:space="preserve"> </w:t>
      </w:r>
      <w:r w:rsidRPr="009B565A">
        <w:rPr>
          <w:rFonts w:ascii="Sylfaen" w:hAnsi="Sylfaen" w:cs="Sylfaen"/>
          <w:sz w:val="20"/>
          <w:szCs w:val="20"/>
        </w:rPr>
        <w:t>ბიუჯეტით</w:t>
      </w:r>
      <w:r w:rsidRPr="009B565A">
        <w:rPr>
          <w:rFonts w:ascii="AcadNusx" w:hAnsi="AcadNusx" w:cs="AcadNusx"/>
          <w:sz w:val="20"/>
          <w:szCs w:val="20"/>
        </w:rPr>
        <w:t xml:space="preserve"> </w:t>
      </w:r>
      <w:r w:rsidRPr="009B565A">
        <w:rPr>
          <w:rFonts w:ascii="Sylfaen" w:hAnsi="Sylfaen" w:cs="Sylfaen"/>
          <w:sz w:val="20"/>
          <w:szCs w:val="20"/>
        </w:rPr>
        <w:t>განსაზღვრული</w:t>
      </w:r>
      <w:r w:rsidRPr="009B565A">
        <w:rPr>
          <w:rFonts w:ascii="AcadNusx" w:hAnsi="AcadNusx" w:cs="AcadNusx"/>
          <w:sz w:val="20"/>
          <w:szCs w:val="20"/>
        </w:rPr>
        <w:t xml:space="preserve"> </w:t>
      </w:r>
      <w:r w:rsidRPr="009B565A">
        <w:rPr>
          <w:rFonts w:ascii="Sylfaen" w:hAnsi="Sylfaen" w:cs="Sylfaen"/>
          <w:sz w:val="20"/>
          <w:szCs w:val="20"/>
        </w:rPr>
        <w:t>შემოსავლების</w:t>
      </w:r>
      <w:r w:rsidRPr="009B565A">
        <w:rPr>
          <w:rFonts w:ascii="AcadNusx" w:hAnsi="AcadNusx" w:cs="AcadNusx"/>
          <w:sz w:val="20"/>
          <w:szCs w:val="20"/>
        </w:rPr>
        <w:t xml:space="preserve"> (</w:t>
      </w:r>
      <w:r w:rsidRPr="009B565A">
        <w:rPr>
          <w:rFonts w:ascii="Sylfaen" w:hAnsi="Sylfaen" w:cs="Sylfaen"/>
          <w:sz w:val="20"/>
          <w:szCs w:val="20"/>
        </w:rPr>
        <w:t>გადასახადები</w:t>
      </w:r>
      <w:r w:rsidRPr="009B565A">
        <w:rPr>
          <w:rFonts w:ascii="AcadNusx" w:hAnsi="AcadNusx" w:cs="AcadNusx"/>
          <w:sz w:val="20"/>
          <w:szCs w:val="20"/>
        </w:rPr>
        <w:t xml:space="preserve">, </w:t>
      </w:r>
      <w:r w:rsidRPr="009B565A">
        <w:rPr>
          <w:rFonts w:ascii="Sylfaen" w:hAnsi="Sylfaen" w:cs="Sylfaen"/>
          <w:sz w:val="20"/>
          <w:szCs w:val="20"/>
        </w:rPr>
        <w:t>გრანტები</w:t>
      </w:r>
      <w:r w:rsidRPr="009B565A">
        <w:rPr>
          <w:rFonts w:ascii="AcadNusx" w:hAnsi="AcadNusx" w:cs="AcadNusx"/>
          <w:sz w:val="20"/>
          <w:szCs w:val="20"/>
        </w:rPr>
        <w:t xml:space="preserve">, </w:t>
      </w:r>
      <w:r w:rsidRPr="009B565A">
        <w:rPr>
          <w:rFonts w:ascii="Sylfaen" w:hAnsi="Sylfaen" w:cs="Sylfaen"/>
          <w:sz w:val="20"/>
          <w:szCs w:val="20"/>
        </w:rPr>
        <w:t>სხვა</w:t>
      </w:r>
      <w:r w:rsidRPr="009B565A">
        <w:rPr>
          <w:rFonts w:ascii="AcadNusx" w:hAnsi="AcadNusx" w:cs="AcadNusx"/>
          <w:sz w:val="20"/>
          <w:szCs w:val="20"/>
        </w:rPr>
        <w:t xml:space="preserve"> </w:t>
      </w:r>
      <w:r w:rsidRPr="009B565A">
        <w:rPr>
          <w:rFonts w:ascii="Sylfaen" w:hAnsi="Sylfaen" w:cs="Sylfaen"/>
          <w:sz w:val="20"/>
          <w:szCs w:val="20"/>
        </w:rPr>
        <w:t>შემოსავლები</w:t>
      </w:r>
      <w:r w:rsidRPr="009B565A">
        <w:rPr>
          <w:rFonts w:ascii="AcadNusx" w:hAnsi="AcadNusx" w:cs="AcadNusx"/>
          <w:sz w:val="20"/>
          <w:szCs w:val="20"/>
        </w:rPr>
        <w:t>)</w:t>
      </w:r>
      <w:r w:rsidRPr="009B565A">
        <w:rPr>
          <w:rFonts w:ascii="Sylfaen" w:hAnsi="Sylfaen" w:cs="AcadNusx"/>
          <w:sz w:val="20"/>
          <w:szCs w:val="20"/>
        </w:rPr>
        <w:t xml:space="preserve"> გეგმა </w:t>
      </w:r>
      <w:r w:rsidRPr="009B565A">
        <w:rPr>
          <w:rFonts w:ascii="Sylfaen" w:eastAsia="Times New Roman" w:hAnsi="Sylfaen" w:cs="Arial"/>
          <w:b/>
          <w:bCs/>
          <w:sz w:val="20"/>
          <w:szCs w:val="20"/>
          <w:lang w:val="ka-GE"/>
        </w:rPr>
        <w:t xml:space="preserve">21817,3  </w:t>
      </w:r>
      <w:r w:rsidRPr="009B565A">
        <w:rPr>
          <w:rFonts w:ascii="Sylfaen" w:hAnsi="Sylfaen" w:cs="AcadNusx"/>
          <w:sz w:val="20"/>
          <w:szCs w:val="20"/>
        </w:rPr>
        <w:t xml:space="preserve">ათასი ლარი </w:t>
      </w:r>
      <w:r w:rsidRPr="009B565A">
        <w:rPr>
          <w:rFonts w:ascii="Sylfaen" w:hAnsi="Sylfaen" w:cs="AcadNusx"/>
          <w:sz w:val="20"/>
          <w:szCs w:val="20"/>
          <w:lang w:val="ka-GE"/>
        </w:rPr>
        <w:t xml:space="preserve">საანგარიშო პერიოდში </w:t>
      </w:r>
      <w:r w:rsidRPr="009B565A">
        <w:rPr>
          <w:rFonts w:ascii="Sylfaen" w:hAnsi="Sylfaen" w:cs="AcadNusx"/>
          <w:sz w:val="20"/>
          <w:szCs w:val="20"/>
        </w:rPr>
        <w:t xml:space="preserve">ფაქტიურად </w:t>
      </w:r>
      <w:r w:rsidRPr="009B565A">
        <w:rPr>
          <w:rFonts w:ascii="Sylfaen" w:eastAsia="Times New Roman" w:hAnsi="Sylfaen" w:cs="Arial"/>
          <w:b/>
          <w:bCs/>
          <w:sz w:val="20"/>
          <w:szCs w:val="20"/>
          <w:lang w:val="ka-GE"/>
        </w:rPr>
        <w:t xml:space="preserve">13442,3 </w:t>
      </w:r>
      <w:r w:rsidRPr="009B565A">
        <w:rPr>
          <w:rFonts w:ascii="Sylfaen" w:hAnsi="Sylfaen" w:cs="AcadNusx"/>
          <w:sz w:val="20"/>
          <w:szCs w:val="20"/>
        </w:rPr>
        <w:t xml:space="preserve">ათასი ლარით შესრულდა, რამაც გეგმის </w:t>
      </w:r>
      <w:r w:rsidRPr="009B565A">
        <w:rPr>
          <w:rFonts w:ascii="Sylfaen" w:hAnsi="Sylfaen" w:cs="AcadNusx"/>
          <w:sz w:val="20"/>
          <w:szCs w:val="20"/>
          <w:lang w:val="ka-GE"/>
        </w:rPr>
        <w:t>61,6</w:t>
      </w:r>
      <w:r w:rsidRPr="009B565A">
        <w:rPr>
          <w:rFonts w:ascii="Sylfaen" w:hAnsi="Sylfaen" w:cs="AcadNusx"/>
          <w:sz w:val="20"/>
          <w:szCs w:val="20"/>
        </w:rPr>
        <w:t>%</w:t>
      </w:r>
      <w:r w:rsidRPr="009B565A">
        <w:rPr>
          <w:rFonts w:ascii="Sylfaen" w:hAnsi="Sylfaen" w:cs="AcadNusx"/>
          <w:sz w:val="20"/>
          <w:szCs w:val="20"/>
          <w:lang w:val="ka-GE"/>
        </w:rPr>
        <w:t xml:space="preserve"> </w:t>
      </w:r>
      <w:r w:rsidRPr="009B565A">
        <w:rPr>
          <w:rFonts w:ascii="Sylfaen" w:hAnsi="Sylfaen" w:cs="AcadNusx"/>
          <w:sz w:val="20"/>
          <w:szCs w:val="20"/>
        </w:rPr>
        <w:t>შეადგინა.</w:t>
      </w:r>
    </w:p>
    <w:p w:rsidR="009B565A" w:rsidRPr="009B565A" w:rsidRDefault="009B565A" w:rsidP="009B565A">
      <w:pPr>
        <w:numPr>
          <w:ilvl w:val="0"/>
          <w:numId w:val="21"/>
        </w:numPr>
        <w:spacing w:line="360" w:lineRule="auto"/>
        <w:contextualSpacing/>
        <w:jc w:val="both"/>
        <w:rPr>
          <w:rFonts w:ascii="Sylfaen" w:hAnsi="Sylfaen" w:cs="Sylfaen"/>
          <w:sz w:val="20"/>
          <w:szCs w:val="20"/>
          <w:lang w:val="ka-GE"/>
        </w:rPr>
      </w:pPr>
      <w:r w:rsidRPr="009B565A">
        <w:rPr>
          <w:rFonts w:ascii="Sylfaen" w:hAnsi="Sylfaen" w:cs="Sylfaen"/>
          <w:b/>
          <w:sz w:val="20"/>
          <w:szCs w:val="20"/>
          <w:u w:val="single"/>
        </w:rPr>
        <w:t>გადასახადების</w:t>
      </w:r>
      <w:r w:rsidRPr="009B565A">
        <w:rPr>
          <w:rFonts w:ascii="AcadNusx" w:hAnsi="AcadNusx" w:cs="AcadNusx"/>
          <w:b/>
          <w:sz w:val="20"/>
          <w:szCs w:val="20"/>
          <w:u w:val="single"/>
        </w:rPr>
        <w:t xml:space="preserve"> </w:t>
      </w:r>
      <w:r w:rsidRPr="009B565A">
        <w:rPr>
          <w:rFonts w:ascii="Sylfaen" w:hAnsi="Sylfaen" w:cs="Sylfaen"/>
          <w:b/>
          <w:sz w:val="20"/>
          <w:szCs w:val="20"/>
          <w:u w:val="single"/>
        </w:rPr>
        <w:t>სახით</w:t>
      </w:r>
      <w:r w:rsidRPr="009B565A">
        <w:rPr>
          <w:rFonts w:ascii="AcadNusx" w:hAnsi="AcadNusx" w:cs="AcadNusx"/>
          <w:sz w:val="20"/>
          <w:szCs w:val="20"/>
        </w:rPr>
        <w:t xml:space="preserve"> </w:t>
      </w:r>
      <w:r w:rsidRPr="009B565A">
        <w:rPr>
          <w:rFonts w:ascii="Sylfaen" w:hAnsi="Sylfaen" w:cs="Sylfaen"/>
          <w:sz w:val="20"/>
          <w:szCs w:val="20"/>
        </w:rPr>
        <w:t xml:space="preserve">ბიუჯეტში მთლიანობაში მობილიზებულია </w:t>
      </w:r>
      <w:r w:rsidRPr="009B565A">
        <w:rPr>
          <w:rFonts w:ascii="Sylfaen" w:hAnsi="Sylfaen" w:cs="Sylfaen"/>
          <w:sz w:val="20"/>
          <w:szCs w:val="20"/>
          <w:lang w:val="ka-GE"/>
        </w:rPr>
        <w:t>9685,2</w:t>
      </w:r>
      <w:r w:rsidRPr="009B565A">
        <w:rPr>
          <w:rFonts w:ascii="Sylfaen" w:hAnsi="Sylfaen" w:cs="Sylfaen"/>
          <w:sz w:val="20"/>
          <w:szCs w:val="20"/>
        </w:rPr>
        <w:t xml:space="preserve"> ათასი ლარი. </w:t>
      </w:r>
      <w:r w:rsidRPr="009B565A">
        <w:rPr>
          <w:rFonts w:ascii="Sylfaen" w:hAnsi="Sylfaen" w:cs="Sylfaen"/>
          <w:sz w:val="20"/>
          <w:szCs w:val="20"/>
          <w:lang w:val="ka-GE"/>
        </w:rPr>
        <w:t xml:space="preserve"> აქედან:</w:t>
      </w:r>
    </w:p>
    <w:p w:rsidR="009B565A" w:rsidRPr="009B565A" w:rsidRDefault="009B565A" w:rsidP="009B565A">
      <w:pPr>
        <w:spacing w:line="360" w:lineRule="auto"/>
        <w:ind w:firstLine="360"/>
        <w:jc w:val="both"/>
        <w:rPr>
          <w:rFonts w:ascii="Sylfaen" w:hAnsi="Sylfaen"/>
          <w:sz w:val="20"/>
          <w:szCs w:val="20"/>
        </w:rPr>
      </w:pPr>
      <w:r w:rsidRPr="009B565A">
        <w:rPr>
          <w:rFonts w:ascii="Sylfaen" w:hAnsi="Sylfaen" w:cs="Sylfaen"/>
          <w:b/>
          <w:sz w:val="20"/>
          <w:szCs w:val="20"/>
        </w:rPr>
        <w:t>ქონების</w:t>
      </w:r>
      <w:r w:rsidRPr="009B565A">
        <w:rPr>
          <w:rFonts w:ascii="AcadNusx" w:hAnsi="AcadNusx" w:cs="AcadNusx"/>
          <w:b/>
          <w:sz w:val="20"/>
          <w:szCs w:val="20"/>
        </w:rPr>
        <w:t xml:space="preserve"> </w:t>
      </w:r>
      <w:r w:rsidRPr="009B565A">
        <w:rPr>
          <w:rFonts w:ascii="Sylfaen" w:hAnsi="Sylfaen" w:cs="Sylfaen"/>
          <w:b/>
          <w:sz w:val="20"/>
          <w:szCs w:val="20"/>
        </w:rPr>
        <w:t xml:space="preserve">გადასახადიდან - </w:t>
      </w:r>
      <w:r w:rsidRPr="009B565A">
        <w:rPr>
          <w:rFonts w:ascii="Sylfaen" w:hAnsi="Sylfaen" w:cs="Sylfaen"/>
          <w:sz w:val="20"/>
          <w:szCs w:val="20"/>
        </w:rPr>
        <w:t>საანგარიშო</w:t>
      </w:r>
      <w:r w:rsidRPr="009B565A">
        <w:rPr>
          <w:rFonts w:ascii="AcadNusx" w:hAnsi="AcadNusx" w:cs="AcadNusx"/>
          <w:sz w:val="20"/>
          <w:szCs w:val="20"/>
        </w:rPr>
        <w:t xml:space="preserve"> </w:t>
      </w:r>
      <w:r w:rsidRPr="009B565A">
        <w:rPr>
          <w:rFonts w:ascii="Sylfaen" w:hAnsi="Sylfaen" w:cs="Sylfaen"/>
          <w:sz w:val="20"/>
          <w:szCs w:val="20"/>
        </w:rPr>
        <w:t>პერიოდში</w:t>
      </w:r>
      <w:r w:rsidRPr="009B565A">
        <w:rPr>
          <w:rFonts w:ascii="AcadNusx" w:hAnsi="AcadNusx" w:cs="AcadNusx"/>
          <w:sz w:val="20"/>
          <w:szCs w:val="20"/>
        </w:rPr>
        <w:t xml:space="preserve"> </w:t>
      </w:r>
      <w:r w:rsidRPr="009B565A">
        <w:rPr>
          <w:rFonts w:ascii="Sylfaen" w:hAnsi="Sylfaen" w:cs="Sylfaen"/>
          <w:sz w:val="20"/>
          <w:szCs w:val="20"/>
        </w:rPr>
        <w:t>მიღებულია</w:t>
      </w:r>
      <w:r w:rsidRPr="009B565A">
        <w:rPr>
          <w:sz w:val="20"/>
          <w:szCs w:val="20"/>
        </w:rPr>
        <w:t xml:space="preserve"> </w:t>
      </w:r>
      <w:r w:rsidRPr="009B565A">
        <w:rPr>
          <w:rFonts w:ascii="Sylfaen" w:hAnsi="Sylfaen" w:cs="AcadNusx"/>
          <w:sz w:val="20"/>
          <w:szCs w:val="20"/>
          <w:lang w:val="ka-GE"/>
        </w:rPr>
        <w:t>3224,3</w:t>
      </w:r>
      <w:r w:rsidRPr="009B565A">
        <w:rPr>
          <w:rFonts w:ascii="AcadNusx" w:hAnsi="AcadNusx" w:cs="AcadNusx"/>
          <w:sz w:val="20"/>
          <w:szCs w:val="20"/>
        </w:rPr>
        <w:t xml:space="preserve"> </w:t>
      </w:r>
      <w:r w:rsidRPr="009B565A">
        <w:rPr>
          <w:rFonts w:ascii="Sylfaen" w:hAnsi="Sylfaen" w:cs="Sylfaen"/>
          <w:sz w:val="20"/>
          <w:szCs w:val="20"/>
        </w:rPr>
        <w:t>ათასი</w:t>
      </w:r>
      <w:r w:rsidRPr="009B565A">
        <w:rPr>
          <w:sz w:val="20"/>
          <w:szCs w:val="20"/>
        </w:rPr>
        <w:t xml:space="preserve"> </w:t>
      </w:r>
      <w:r w:rsidRPr="009B565A">
        <w:rPr>
          <w:rFonts w:ascii="Sylfaen" w:hAnsi="Sylfaen" w:cs="Sylfaen"/>
          <w:sz w:val="20"/>
          <w:szCs w:val="20"/>
        </w:rPr>
        <w:t>ლარის</w:t>
      </w:r>
      <w:r w:rsidRPr="009B565A">
        <w:rPr>
          <w:sz w:val="20"/>
          <w:szCs w:val="20"/>
        </w:rPr>
        <w:t xml:space="preserve"> </w:t>
      </w:r>
      <w:r w:rsidRPr="009B565A">
        <w:rPr>
          <w:rFonts w:ascii="Sylfaen" w:hAnsi="Sylfaen" w:cs="Sylfaen"/>
          <w:sz w:val="20"/>
          <w:szCs w:val="20"/>
        </w:rPr>
        <w:t>შემოსავალი</w:t>
      </w:r>
      <w:r w:rsidRPr="009B565A">
        <w:rPr>
          <w:sz w:val="20"/>
          <w:szCs w:val="20"/>
        </w:rPr>
        <w:t xml:space="preserve">, </w:t>
      </w:r>
      <w:r w:rsidRPr="009B565A">
        <w:rPr>
          <w:rFonts w:ascii="Sylfaen" w:hAnsi="Sylfaen"/>
          <w:sz w:val="20"/>
          <w:szCs w:val="20"/>
        </w:rPr>
        <w:t xml:space="preserve">რაც </w:t>
      </w:r>
      <w:r w:rsidRPr="009B565A">
        <w:rPr>
          <w:rFonts w:ascii="Sylfaen" w:hAnsi="Sylfaen" w:cs="Sylfaen"/>
          <w:sz w:val="20"/>
          <w:szCs w:val="20"/>
        </w:rPr>
        <w:t>გეგმის</w:t>
      </w:r>
      <w:r w:rsidRPr="009B565A">
        <w:rPr>
          <w:sz w:val="20"/>
          <w:szCs w:val="20"/>
        </w:rPr>
        <w:t xml:space="preserve"> </w:t>
      </w:r>
      <w:r w:rsidRPr="009B565A">
        <w:rPr>
          <w:rFonts w:ascii="Sylfaen" w:hAnsi="Sylfaen" w:cs="AcadNusx"/>
          <w:sz w:val="20"/>
          <w:szCs w:val="20"/>
          <w:lang w:val="ka-GE"/>
        </w:rPr>
        <w:t>3455,0</w:t>
      </w:r>
      <w:r w:rsidRPr="009B565A">
        <w:rPr>
          <w:rFonts w:ascii="AcadNusx" w:hAnsi="AcadNusx" w:cs="AcadNusx"/>
          <w:sz w:val="20"/>
          <w:szCs w:val="20"/>
        </w:rPr>
        <w:t xml:space="preserve"> </w:t>
      </w:r>
      <w:r w:rsidRPr="009B565A">
        <w:rPr>
          <w:rFonts w:ascii="Sylfaen" w:hAnsi="Sylfaen" w:cs="Sylfaen"/>
          <w:sz w:val="20"/>
          <w:szCs w:val="20"/>
        </w:rPr>
        <w:t>ათასი</w:t>
      </w:r>
      <w:r w:rsidRPr="009B565A">
        <w:rPr>
          <w:rFonts w:ascii="AcadNusx" w:hAnsi="AcadNusx" w:cs="AcadNusx"/>
          <w:sz w:val="20"/>
          <w:szCs w:val="20"/>
        </w:rPr>
        <w:t xml:space="preserve"> </w:t>
      </w:r>
      <w:r w:rsidRPr="009B565A">
        <w:rPr>
          <w:rFonts w:ascii="Sylfaen" w:hAnsi="Sylfaen" w:cs="Sylfaen"/>
          <w:sz w:val="20"/>
          <w:szCs w:val="20"/>
        </w:rPr>
        <w:t>ლარის</w:t>
      </w:r>
      <w:r w:rsidRPr="009B565A">
        <w:rPr>
          <w:rFonts w:ascii="AcadNusx" w:hAnsi="AcadNusx" w:cs="AcadNusx"/>
          <w:sz w:val="20"/>
          <w:szCs w:val="20"/>
        </w:rPr>
        <w:t xml:space="preserve"> </w:t>
      </w:r>
      <w:r w:rsidRPr="009B565A">
        <w:rPr>
          <w:rFonts w:ascii="Sylfaen" w:hAnsi="Sylfaen" w:cs="AcadNusx"/>
          <w:sz w:val="20"/>
          <w:szCs w:val="20"/>
          <w:lang w:val="ka-GE"/>
        </w:rPr>
        <w:t>93,3</w:t>
      </w:r>
      <w:r w:rsidRPr="009B565A">
        <w:rPr>
          <w:rFonts w:ascii="Sylfaen" w:hAnsi="Sylfaen" w:cs="AcadNusx"/>
          <w:sz w:val="20"/>
          <w:szCs w:val="20"/>
        </w:rPr>
        <w:t>%-ს შეადგენს</w:t>
      </w:r>
      <w:r w:rsidRPr="009B565A">
        <w:rPr>
          <w:rFonts w:ascii="AcadNusx" w:hAnsi="AcadNusx" w:cs="AcadNusx"/>
          <w:sz w:val="20"/>
          <w:szCs w:val="20"/>
        </w:rPr>
        <w:t xml:space="preserve">, </w:t>
      </w:r>
      <w:r w:rsidRPr="009B565A">
        <w:rPr>
          <w:rFonts w:ascii="Sylfaen" w:hAnsi="Sylfaen" w:cs="Sylfaen"/>
          <w:sz w:val="20"/>
          <w:szCs w:val="20"/>
        </w:rPr>
        <w:t>მათ</w:t>
      </w:r>
      <w:r w:rsidRPr="009B565A">
        <w:rPr>
          <w:rFonts w:ascii="AcadNusx" w:hAnsi="AcadNusx" w:cs="AcadNusx"/>
          <w:sz w:val="20"/>
          <w:szCs w:val="20"/>
        </w:rPr>
        <w:t xml:space="preserve"> </w:t>
      </w:r>
      <w:r w:rsidRPr="009B565A">
        <w:rPr>
          <w:rFonts w:ascii="Sylfaen" w:hAnsi="Sylfaen" w:cs="Sylfaen"/>
          <w:sz w:val="20"/>
          <w:szCs w:val="20"/>
        </w:rPr>
        <w:t>შორის</w:t>
      </w:r>
      <w:r w:rsidRPr="009B565A">
        <w:rPr>
          <w:rFonts w:ascii="AcadNusx" w:hAnsi="AcadNusx" w:cs="AcadNusx"/>
          <w:sz w:val="20"/>
          <w:szCs w:val="20"/>
        </w:rPr>
        <w:t xml:space="preserve">: </w:t>
      </w:r>
      <w:r w:rsidRPr="009B565A">
        <w:rPr>
          <w:rFonts w:ascii="Sylfaen" w:hAnsi="Sylfaen" w:cs="AcadNusx"/>
          <w:sz w:val="20"/>
          <w:szCs w:val="20"/>
        </w:rPr>
        <w:t xml:space="preserve">საქართველოს </w:t>
      </w:r>
      <w:r w:rsidRPr="009B565A">
        <w:rPr>
          <w:rFonts w:ascii="Sylfaen" w:hAnsi="Sylfaen" w:cs="Sylfaen"/>
          <w:sz w:val="20"/>
          <w:szCs w:val="20"/>
        </w:rPr>
        <w:t>საწარმოთა</w:t>
      </w:r>
      <w:r w:rsidRPr="009B565A">
        <w:rPr>
          <w:rFonts w:ascii="AcadNusx" w:hAnsi="AcadNusx" w:cs="AcadNusx"/>
          <w:sz w:val="20"/>
          <w:szCs w:val="20"/>
        </w:rPr>
        <w:t xml:space="preserve"> </w:t>
      </w:r>
      <w:r w:rsidRPr="009B565A">
        <w:rPr>
          <w:rFonts w:ascii="Sylfaen" w:hAnsi="Sylfaen" w:cs="Sylfaen"/>
          <w:sz w:val="20"/>
          <w:szCs w:val="20"/>
        </w:rPr>
        <w:t>ქონებაზე (გარდა მიწისა)</w:t>
      </w:r>
      <w:r w:rsidRPr="009B565A">
        <w:rPr>
          <w:rFonts w:ascii="AcadNusx" w:hAnsi="AcadNusx" w:cs="AcadNusx"/>
          <w:sz w:val="20"/>
          <w:szCs w:val="20"/>
        </w:rPr>
        <w:t xml:space="preserve"> </w:t>
      </w:r>
      <w:r w:rsidRPr="009B565A">
        <w:rPr>
          <w:rFonts w:ascii="Sylfaen" w:hAnsi="Sylfaen" w:cs="Sylfaen"/>
          <w:sz w:val="20"/>
          <w:szCs w:val="20"/>
        </w:rPr>
        <w:t>გადასახადი</w:t>
      </w:r>
      <w:r w:rsidRPr="009B565A">
        <w:rPr>
          <w:rFonts w:ascii="AcadNusx" w:hAnsi="AcadNusx" w:cs="AcadNusx"/>
          <w:sz w:val="20"/>
          <w:szCs w:val="20"/>
        </w:rPr>
        <w:t xml:space="preserve"> _ </w:t>
      </w:r>
      <w:r w:rsidRPr="009B565A">
        <w:rPr>
          <w:rFonts w:ascii="Sylfaen" w:hAnsi="Sylfaen" w:cs="AcadNusx"/>
          <w:sz w:val="20"/>
          <w:szCs w:val="20"/>
          <w:lang w:val="ka-GE"/>
        </w:rPr>
        <w:t>3173,4</w:t>
      </w:r>
      <w:r w:rsidRPr="009B565A">
        <w:rPr>
          <w:rFonts w:ascii="AcadNusx" w:hAnsi="AcadNusx" w:cs="AcadNusx"/>
          <w:sz w:val="20"/>
          <w:szCs w:val="20"/>
        </w:rPr>
        <w:t xml:space="preserve"> </w:t>
      </w:r>
      <w:r w:rsidRPr="009B565A">
        <w:rPr>
          <w:rFonts w:ascii="Sylfaen" w:hAnsi="Sylfaen" w:cs="Sylfaen"/>
          <w:sz w:val="20"/>
          <w:szCs w:val="20"/>
        </w:rPr>
        <w:t>ათასი</w:t>
      </w:r>
      <w:r w:rsidRPr="009B565A">
        <w:rPr>
          <w:rFonts w:ascii="AcadNusx" w:hAnsi="AcadNusx" w:cs="AcadNusx"/>
          <w:sz w:val="20"/>
          <w:szCs w:val="20"/>
        </w:rPr>
        <w:t xml:space="preserve"> </w:t>
      </w:r>
      <w:r w:rsidRPr="009B565A">
        <w:rPr>
          <w:rFonts w:ascii="Sylfaen" w:hAnsi="Sylfaen" w:cs="Sylfaen"/>
          <w:sz w:val="20"/>
          <w:szCs w:val="20"/>
        </w:rPr>
        <w:t>ლარი</w:t>
      </w:r>
      <w:r w:rsidRPr="009B565A">
        <w:rPr>
          <w:rFonts w:ascii="AcadNusx" w:hAnsi="AcadNusx" w:cs="AcadNusx"/>
          <w:sz w:val="20"/>
          <w:szCs w:val="20"/>
        </w:rPr>
        <w:t>,</w:t>
      </w:r>
      <w:r w:rsidRPr="009B565A">
        <w:rPr>
          <w:rFonts w:ascii="Sylfaen" w:hAnsi="Sylfaen" w:cs="AcadNusx"/>
          <w:sz w:val="20"/>
          <w:szCs w:val="20"/>
        </w:rPr>
        <w:t xml:space="preserve"> </w:t>
      </w:r>
      <w:r w:rsidRPr="009B565A">
        <w:rPr>
          <w:rFonts w:ascii="Sylfaen" w:hAnsi="Sylfaen" w:cs="Sylfaen"/>
          <w:sz w:val="20"/>
          <w:szCs w:val="20"/>
        </w:rPr>
        <w:t xml:space="preserve">სასოფლო-სამეურნეო დანიშნულების მიწაზე - </w:t>
      </w:r>
      <w:r w:rsidRPr="009B565A">
        <w:rPr>
          <w:rFonts w:ascii="Sylfaen" w:hAnsi="Sylfaen" w:cs="Sylfaen"/>
          <w:sz w:val="20"/>
          <w:szCs w:val="20"/>
          <w:lang w:val="ka-GE"/>
        </w:rPr>
        <w:t>16,7</w:t>
      </w:r>
      <w:r w:rsidRPr="009B565A">
        <w:rPr>
          <w:rFonts w:ascii="Sylfaen" w:hAnsi="Sylfaen" w:cs="Sylfaen"/>
          <w:sz w:val="20"/>
          <w:szCs w:val="20"/>
        </w:rPr>
        <w:t xml:space="preserve"> ათასი ლარი, არასასოფლო-სამეურნეო დანიშნულების მიწაზე - </w:t>
      </w:r>
      <w:r w:rsidRPr="009B565A">
        <w:rPr>
          <w:rFonts w:ascii="Sylfaen" w:hAnsi="Sylfaen" w:cs="Sylfaen"/>
          <w:sz w:val="20"/>
          <w:szCs w:val="20"/>
          <w:lang w:val="ka-GE"/>
        </w:rPr>
        <w:t>33,6</w:t>
      </w:r>
      <w:r w:rsidRPr="009B565A">
        <w:rPr>
          <w:rFonts w:ascii="Sylfaen" w:hAnsi="Sylfaen" w:cs="AcadNusx"/>
          <w:sz w:val="20"/>
          <w:szCs w:val="20"/>
        </w:rPr>
        <w:t xml:space="preserve"> ათასი ლარი. </w:t>
      </w:r>
    </w:p>
    <w:p w:rsidR="009B565A" w:rsidRPr="009B565A" w:rsidRDefault="009B565A" w:rsidP="009B565A">
      <w:pPr>
        <w:spacing w:line="360" w:lineRule="auto"/>
        <w:ind w:firstLine="360"/>
        <w:jc w:val="both"/>
        <w:rPr>
          <w:rFonts w:ascii="Sylfaen" w:hAnsi="Sylfaen"/>
        </w:rPr>
      </w:pPr>
      <w:r w:rsidRPr="009B565A">
        <w:rPr>
          <w:rFonts w:ascii="Sylfaen" w:hAnsi="Sylfaen"/>
          <w:b/>
          <w:sz w:val="20"/>
          <w:szCs w:val="20"/>
        </w:rPr>
        <w:t>დამატებითი ღირებულების გადასახადი</w:t>
      </w:r>
      <w:r w:rsidRPr="009B565A">
        <w:rPr>
          <w:rFonts w:ascii="Sylfaen" w:hAnsi="Sylfaen"/>
          <w:sz w:val="20"/>
          <w:szCs w:val="20"/>
        </w:rPr>
        <w:t xml:space="preserve"> - საანგარიშო პერიოდში დამატებითი ღირებულების გადასახადიდან ბიუჯეტში </w:t>
      </w:r>
      <w:r w:rsidRPr="009B565A">
        <w:rPr>
          <w:rFonts w:ascii="Sylfaen" w:hAnsi="Sylfaen"/>
          <w:sz w:val="20"/>
          <w:szCs w:val="20"/>
          <w:lang w:val="ka-GE"/>
        </w:rPr>
        <w:t xml:space="preserve">წლიური </w:t>
      </w:r>
      <w:r w:rsidRPr="009B565A">
        <w:rPr>
          <w:rFonts w:ascii="Sylfaen" w:hAnsi="Sylfaen"/>
          <w:sz w:val="20"/>
          <w:szCs w:val="20"/>
        </w:rPr>
        <w:t xml:space="preserve">გეგმის მიხედვით გათვალისწინებულია </w:t>
      </w:r>
      <w:r w:rsidRPr="009B565A">
        <w:rPr>
          <w:rFonts w:ascii="Sylfaen" w:hAnsi="Sylfaen"/>
          <w:sz w:val="20"/>
          <w:szCs w:val="20"/>
          <w:lang w:val="ka-GE"/>
        </w:rPr>
        <w:t>8605,0</w:t>
      </w:r>
      <w:r w:rsidRPr="009B565A">
        <w:rPr>
          <w:rFonts w:ascii="Sylfaen" w:hAnsi="Sylfaen"/>
          <w:sz w:val="20"/>
          <w:szCs w:val="20"/>
        </w:rPr>
        <w:t xml:space="preserve"> ათასი ლარის მიღება, ხოლო </w:t>
      </w:r>
      <w:r w:rsidRPr="009B565A">
        <w:rPr>
          <w:rFonts w:ascii="Sylfaen" w:hAnsi="Sylfaen"/>
          <w:sz w:val="20"/>
          <w:szCs w:val="20"/>
          <w:lang w:val="ka-GE"/>
        </w:rPr>
        <w:t xml:space="preserve">საანგარიშო პერიოდში </w:t>
      </w:r>
      <w:r w:rsidRPr="009B565A">
        <w:rPr>
          <w:rFonts w:ascii="Sylfaen" w:hAnsi="Sylfaen"/>
          <w:sz w:val="20"/>
          <w:szCs w:val="20"/>
        </w:rPr>
        <w:t xml:space="preserve">ფაქტიურად მიღებულია </w:t>
      </w:r>
      <w:r w:rsidRPr="009B565A">
        <w:rPr>
          <w:rFonts w:ascii="Sylfaen" w:hAnsi="Sylfaen"/>
          <w:sz w:val="20"/>
          <w:szCs w:val="20"/>
          <w:lang w:val="ka-GE"/>
        </w:rPr>
        <w:t>6460,9</w:t>
      </w:r>
      <w:r w:rsidRPr="009B565A">
        <w:rPr>
          <w:rFonts w:ascii="Sylfaen" w:hAnsi="Sylfaen"/>
          <w:sz w:val="20"/>
          <w:szCs w:val="20"/>
        </w:rPr>
        <w:t xml:space="preserve"> ათასი ლარი, რაც გეგმის </w:t>
      </w:r>
      <w:r w:rsidRPr="009B565A">
        <w:rPr>
          <w:rFonts w:ascii="Sylfaen" w:hAnsi="Sylfaen"/>
          <w:sz w:val="20"/>
          <w:szCs w:val="20"/>
          <w:lang w:val="ka-GE"/>
        </w:rPr>
        <w:t>75,1</w:t>
      </w:r>
      <w:r w:rsidRPr="009B565A">
        <w:rPr>
          <w:rFonts w:ascii="Sylfaen" w:hAnsi="Sylfaen"/>
          <w:sz w:val="20"/>
          <w:szCs w:val="20"/>
        </w:rPr>
        <w:t>%-ია.</w:t>
      </w:r>
      <w:r w:rsidRPr="009B565A">
        <w:rPr>
          <w:rFonts w:ascii="Sylfaen" w:hAnsi="Sylfaen"/>
        </w:rPr>
        <w:tab/>
      </w:r>
    </w:p>
    <w:tbl>
      <w:tblPr>
        <w:tblW w:w="10848" w:type="dxa"/>
        <w:tblLook w:val="04A0" w:firstRow="1" w:lastRow="0" w:firstColumn="1" w:lastColumn="0" w:noHBand="0" w:noVBand="1"/>
      </w:tblPr>
      <w:tblGrid>
        <w:gridCol w:w="5930"/>
        <w:gridCol w:w="1710"/>
        <w:gridCol w:w="1710"/>
        <w:gridCol w:w="1498"/>
      </w:tblGrid>
      <w:tr w:rsidR="009B565A" w:rsidRPr="009B565A" w:rsidTr="009B565A">
        <w:trPr>
          <w:trHeight w:val="529"/>
        </w:trPr>
        <w:tc>
          <w:tcPr>
            <w:tcW w:w="5930" w:type="dxa"/>
            <w:tcBorders>
              <w:top w:val="single" w:sz="4" w:space="0" w:color="auto"/>
              <w:left w:val="single" w:sz="8" w:space="0" w:color="auto"/>
              <w:bottom w:val="single" w:sz="4" w:space="0" w:color="auto"/>
              <w:right w:val="single" w:sz="4" w:space="0" w:color="auto"/>
            </w:tcBorders>
            <w:shd w:val="clear" w:color="000000" w:fill="FFFFFF"/>
            <w:vAlign w:val="center"/>
          </w:tcPr>
          <w:p w:rsidR="009B565A" w:rsidRPr="009B565A" w:rsidRDefault="009B565A" w:rsidP="009B565A">
            <w:pPr>
              <w:spacing w:after="0" w:line="240" w:lineRule="auto"/>
              <w:jc w:val="center"/>
              <w:rPr>
                <w:rFonts w:ascii="Sylfaen" w:eastAsia="Times New Roman" w:hAnsi="Sylfaen" w:cs="Arial"/>
                <w:b/>
                <w:bCs/>
                <w:sz w:val="20"/>
                <w:szCs w:val="20"/>
                <w:lang w:val="ka-GE"/>
              </w:rPr>
            </w:pPr>
            <w:r w:rsidRPr="009B565A">
              <w:rPr>
                <w:rFonts w:ascii="Sylfaen" w:eastAsia="Times New Roman" w:hAnsi="Sylfaen" w:cs="Arial"/>
                <w:b/>
                <w:bCs/>
                <w:sz w:val="20"/>
                <w:szCs w:val="20"/>
                <w:lang w:val="ka-GE"/>
              </w:rPr>
              <w:t>დასახელება</w:t>
            </w:r>
          </w:p>
        </w:tc>
        <w:tc>
          <w:tcPr>
            <w:tcW w:w="1710" w:type="dxa"/>
            <w:tcBorders>
              <w:top w:val="single" w:sz="4" w:space="0" w:color="auto"/>
              <w:left w:val="nil"/>
              <w:bottom w:val="single" w:sz="4" w:space="0" w:color="auto"/>
              <w:right w:val="single" w:sz="4" w:space="0" w:color="auto"/>
            </w:tcBorders>
            <w:shd w:val="clear" w:color="000000" w:fill="FFFFFF"/>
            <w:noWrap/>
            <w:vAlign w:val="center"/>
          </w:tcPr>
          <w:p w:rsidR="009B565A" w:rsidRPr="009B565A" w:rsidRDefault="009B565A" w:rsidP="009B565A">
            <w:pPr>
              <w:spacing w:after="0" w:line="240" w:lineRule="auto"/>
              <w:jc w:val="center"/>
              <w:rPr>
                <w:rFonts w:ascii="Sylfaen" w:eastAsia="Times New Roman" w:hAnsi="Sylfaen" w:cs="Arial"/>
                <w:b/>
                <w:bCs/>
                <w:sz w:val="20"/>
                <w:szCs w:val="20"/>
                <w:lang w:val="ka-GE"/>
              </w:rPr>
            </w:pPr>
            <w:r w:rsidRPr="009B565A">
              <w:rPr>
                <w:rFonts w:ascii="Sylfaen" w:eastAsia="Times New Roman" w:hAnsi="Sylfaen" w:cs="Arial"/>
                <w:b/>
                <w:bCs/>
                <w:sz w:val="20"/>
                <w:szCs w:val="20"/>
                <w:lang w:val="ka-GE"/>
              </w:rPr>
              <w:t>2022 წლის გეგმა</w:t>
            </w:r>
          </w:p>
        </w:tc>
        <w:tc>
          <w:tcPr>
            <w:tcW w:w="1710" w:type="dxa"/>
            <w:tcBorders>
              <w:top w:val="single" w:sz="4" w:space="0" w:color="auto"/>
              <w:left w:val="nil"/>
              <w:bottom w:val="single" w:sz="4" w:space="0" w:color="auto"/>
              <w:right w:val="single" w:sz="4" w:space="0" w:color="auto"/>
            </w:tcBorders>
            <w:shd w:val="clear" w:color="000000" w:fill="FFFFFF"/>
            <w:noWrap/>
            <w:vAlign w:val="center"/>
          </w:tcPr>
          <w:p w:rsidR="009B565A" w:rsidRPr="009B565A" w:rsidRDefault="009B565A" w:rsidP="009B565A">
            <w:pPr>
              <w:spacing w:after="0" w:line="240" w:lineRule="auto"/>
              <w:jc w:val="center"/>
              <w:rPr>
                <w:rFonts w:ascii="Sylfaen" w:eastAsia="Times New Roman" w:hAnsi="Sylfaen" w:cs="Arial"/>
                <w:b/>
                <w:bCs/>
                <w:sz w:val="20"/>
                <w:szCs w:val="20"/>
                <w:lang w:val="ka-GE"/>
              </w:rPr>
            </w:pPr>
            <w:r w:rsidRPr="009B565A">
              <w:rPr>
                <w:rFonts w:ascii="Sylfaen" w:eastAsia="Times New Roman" w:hAnsi="Sylfaen" w:cs="Arial"/>
                <w:b/>
                <w:bCs/>
                <w:sz w:val="20"/>
                <w:szCs w:val="20"/>
                <w:lang w:val="ka-GE"/>
              </w:rPr>
              <w:t>2022 წლის 9 თვის ფაქტი</w:t>
            </w:r>
          </w:p>
        </w:tc>
        <w:tc>
          <w:tcPr>
            <w:tcW w:w="1498" w:type="dxa"/>
            <w:tcBorders>
              <w:top w:val="single" w:sz="4" w:space="0" w:color="auto"/>
              <w:left w:val="nil"/>
              <w:bottom w:val="single" w:sz="4" w:space="0" w:color="auto"/>
              <w:right w:val="single" w:sz="4" w:space="0" w:color="auto"/>
            </w:tcBorders>
            <w:shd w:val="clear" w:color="000000" w:fill="FFFFFF"/>
            <w:vAlign w:val="center"/>
          </w:tcPr>
          <w:p w:rsidR="009B565A" w:rsidRPr="009B565A" w:rsidRDefault="009B565A" w:rsidP="009B565A">
            <w:pPr>
              <w:spacing w:after="0" w:line="240" w:lineRule="auto"/>
              <w:jc w:val="center"/>
              <w:rPr>
                <w:rFonts w:ascii="Sylfaen" w:eastAsia="Times New Roman" w:hAnsi="Sylfaen" w:cs="Arial"/>
                <w:b/>
                <w:bCs/>
                <w:sz w:val="20"/>
                <w:szCs w:val="20"/>
                <w:lang w:val="ka-GE"/>
              </w:rPr>
            </w:pPr>
            <w:r w:rsidRPr="009B565A">
              <w:rPr>
                <w:rFonts w:ascii="Sylfaen" w:eastAsia="Times New Roman" w:hAnsi="Sylfaen" w:cs="Arial"/>
                <w:b/>
                <w:bCs/>
                <w:sz w:val="20"/>
                <w:szCs w:val="20"/>
                <w:lang w:val="ka-GE"/>
              </w:rPr>
              <w:t>შესრულების %</w:t>
            </w:r>
          </w:p>
        </w:tc>
      </w:tr>
      <w:tr w:rsidR="009B565A" w:rsidRPr="009B565A" w:rsidTr="009B565A">
        <w:trPr>
          <w:trHeight w:val="529"/>
        </w:trPr>
        <w:tc>
          <w:tcPr>
            <w:tcW w:w="5930" w:type="dxa"/>
            <w:tcBorders>
              <w:top w:val="single" w:sz="4" w:space="0" w:color="auto"/>
              <w:left w:val="single" w:sz="8" w:space="0" w:color="auto"/>
              <w:bottom w:val="single" w:sz="4" w:space="0" w:color="auto"/>
              <w:right w:val="single" w:sz="4" w:space="0" w:color="auto"/>
            </w:tcBorders>
            <w:shd w:val="clear" w:color="000000" w:fill="FFFFFF"/>
            <w:vAlign w:val="center"/>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შემოსავლები</w:t>
            </w:r>
          </w:p>
        </w:tc>
        <w:tc>
          <w:tcPr>
            <w:tcW w:w="1710" w:type="dxa"/>
            <w:tcBorders>
              <w:top w:val="single" w:sz="4" w:space="0" w:color="auto"/>
              <w:left w:val="nil"/>
              <w:bottom w:val="single" w:sz="4" w:space="0" w:color="auto"/>
              <w:right w:val="single" w:sz="4" w:space="0" w:color="auto"/>
            </w:tcBorders>
            <w:shd w:val="clear" w:color="000000" w:fill="FFFFFF"/>
            <w:noWrap/>
            <w:vAlign w:val="center"/>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21,817.3</w:t>
            </w:r>
          </w:p>
        </w:tc>
        <w:tc>
          <w:tcPr>
            <w:tcW w:w="1710" w:type="dxa"/>
            <w:tcBorders>
              <w:top w:val="single" w:sz="4" w:space="0" w:color="auto"/>
              <w:left w:val="nil"/>
              <w:bottom w:val="single" w:sz="4" w:space="0" w:color="auto"/>
              <w:right w:val="single" w:sz="4" w:space="0" w:color="auto"/>
            </w:tcBorders>
            <w:shd w:val="clear" w:color="000000" w:fill="FFFFFF"/>
            <w:noWrap/>
            <w:vAlign w:val="center"/>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13,442.3</w:t>
            </w:r>
          </w:p>
        </w:tc>
        <w:tc>
          <w:tcPr>
            <w:tcW w:w="1498" w:type="dxa"/>
            <w:tcBorders>
              <w:top w:val="single" w:sz="4" w:space="0" w:color="auto"/>
              <w:left w:val="nil"/>
              <w:bottom w:val="single" w:sz="4" w:space="0" w:color="auto"/>
              <w:right w:val="single" w:sz="4" w:space="0" w:color="auto"/>
            </w:tcBorders>
            <w:shd w:val="clear" w:color="000000" w:fill="FFFFFF"/>
            <w:vAlign w:val="center"/>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61.6</w:t>
            </w:r>
          </w:p>
        </w:tc>
      </w:tr>
      <w:tr w:rsidR="009B565A" w:rsidRPr="009B565A" w:rsidTr="009B565A">
        <w:trPr>
          <w:trHeight w:val="423"/>
        </w:trPr>
        <w:tc>
          <w:tcPr>
            <w:tcW w:w="5930" w:type="dxa"/>
            <w:tcBorders>
              <w:top w:val="nil"/>
              <w:left w:val="single" w:sz="8" w:space="0" w:color="auto"/>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ind w:firstLineChars="100" w:firstLine="200"/>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გადასახადები</w:t>
            </w:r>
          </w:p>
        </w:tc>
        <w:tc>
          <w:tcPr>
            <w:tcW w:w="1710"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12,060.0</w:t>
            </w:r>
          </w:p>
        </w:tc>
        <w:tc>
          <w:tcPr>
            <w:tcW w:w="1710"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9,685.2</w:t>
            </w:r>
          </w:p>
        </w:tc>
        <w:tc>
          <w:tcPr>
            <w:tcW w:w="1498"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80.3</w:t>
            </w:r>
          </w:p>
        </w:tc>
      </w:tr>
      <w:tr w:rsidR="009B565A" w:rsidRPr="009B565A" w:rsidTr="009B565A">
        <w:trPr>
          <w:trHeight w:val="423"/>
        </w:trPr>
        <w:tc>
          <w:tcPr>
            <w:tcW w:w="5930" w:type="dxa"/>
            <w:tcBorders>
              <w:top w:val="nil"/>
              <w:left w:val="single" w:sz="8" w:space="0" w:color="auto"/>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საშემოსავლო გადასახადი</w:t>
            </w:r>
          </w:p>
        </w:tc>
        <w:tc>
          <w:tcPr>
            <w:tcW w:w="1710"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0.0</w:t>
            </w:r>
          </w:p>
        </w:tc>
        <w:tc>
          <w:tcPr>
            <w:tcW w:w="1710"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0000FF"/>
                <w:sz w:val="20"/>
                <w:szCs w:val="20"/>
              </w:rPr>
            </w:pPr>
            <w:r w:rsidRPr="009B565A">
              <w:rPr>
                <w:rFonts w:ascii="Sylfaen" w:eastAsia="Times New Roman" w:hAnsi="Sylfaen" w:cs="Arial"/>
                <w:b/>
                <w:bCs/>
                <w:color w:val="0000FF"/>
                <w:sz w:val="20"/>
                <w:szCs w:val="20"/>
              </w:rPr>
              <w:t>0.0</w:t>
            </w:r>
          </w:p>
        </w:tc>
        <w:tc>
          <w:tcPr>
            <w:tcW w:w="1498"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302"/>
        </w:trPr>
        <w:tc>
          <w:tcPr>
            <w:tcW w:w="5930" w:type="dxa"/>
            <w:tcBorders>
              <w:top w:val="nil"/>
              <w:left w:val="single" w:sz="8" w:space="0" w:color="auto"/>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ქონების გადასახადი</w:t>
            </w:r>
          </w:p>
        </w:tc>
        <w:tc>
          <w:tcPr>
            <w:tcW w:w="1710"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3,455.0</w:t>
            </w:r>
          </w:p>
        </w:tc>
        <w:tc>
          <w:tcPr>
            <w:tcW w:w="1710"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3,224.3</w:t>
            </w:r>
          </w:p>
        </w:tc>
        <w:tc>
          <w:tcPr>
            <w:tcW w:w="1498"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93.3</w:t>
            </w:r>
          </w:p>
        </w:tc>
      </w:tr>
      <w:tr w:rsidR="009B565A" w:rsidRPr="009B565A" w:rsidTr="009B565A">
        <w:trPr>
          <w:trHeight w:val="604"/>
        </w:trPr>
        <w:tc>
          <w:tcPr>
            <w:tcW w:w="5930" w:type="dxa"/>
            <w:tcBorders>
              <w:top w:val="nil"/>
              <w:left w:val="single" w:sz="8" w:space="0" w:color="auto"/>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გადასახადები საქონელსა და მომსახურებაზე</w:t>
            </w:r>
          </w:p>
        </w:tc>
        <w:tc>
          <w:tcPr>
            <w:tcW w:w="1710"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8,605.0</w:t>
            </w:r>
          </w:p>
        </w:tc>
        <w:tc>
          <w:tcPr>
            <w:tcW w:w="1710"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6,460.9</w:t>
            </w:r>
          </w:p>
        </w:tc>
        <w:tc>
          <w:tcPr>
            <w:tcW w:w="1498"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75.1</w:t>
            </w:r>
          </w:p>
        </w:tc>
      </w:tr>
      <w:tr w:rsidR="009B565A" w:rsidRPr="009B565A" w:rsidTr="009B565A">
        <w:trPr>
          <w:trHeight w:val="302"/>
        </w:trPr>
        <w:tc>
          <w:tcPr>
            <w:tcW w:w="5930" w:type="dxa"/>
            <w:tcBorders>
              <w:top w:val="nil"/>
              <w:left w:val="single" w:sz="8" w:space="0" w:color="auto"/>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სხვა გადასახადები</w:t>
            </w:r>
          </w:p>
        </w:tc>
        <w:tc>
          <w:tcPr>
            <w:tcW w:w="1710"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0.0</w:t>
            </w:r>
          </w:p>
        </w:tc>
        <w:tc>
          <w:tcPr>
            <w:tcW w:w="1710"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0.0</w:t>
            </w:r>
          </w:p>
        </w:tc>
        <w:tc>
          <w:tcPr>
            <w:tcW w:w="1498"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bl>
    <w:p w:rsidR="009B565A" w:rsidRPr="009B565A" w:rsidRDefault="009B565A" w:rsidP="009B565A">
      <w:pPr>
        <w:spacing w:line="360" w:lineRule="auto"/>
        <w:jc w:val="both"/>
        <w:rPr>
          <w:rFonts w:ascii="Sylfaen" w:hAnsi="Sylfaen"/>
        </w:rPr>
      </w:pPr>
      <w:r w:rsidRPr="009B565A">
        <w:rPr>
          <w:rFonts w:ascii="Sylfaen" w:hAnsi="Sylfaen"/>
        </w:rPr>
        <w:tab/>
      </w:r>
    </w:p>
    <w:p w:rsidR="009B565A" w:rsidRPr="009B565A" w:rsidRDefault="009B565A" w:rsidP="009B565A">
      <w:pPr>
        <w:framePr w:hSpace="180" w:wrap="around" w:vAnchor="text" w:hAnchor="margin" w:y="360"/>
        <w:ind w:left="360"/>
        <w:jc w:val="both"/>
        <w:rPr>
          <w:rFonts w:ascii="Sylfaen" w:hAnsi="Sylfaen"/>
          <w:lang w:val="ka-GE"/>
        </w:rPr>
      </w:pPr>
    </w:p>
    <w:p w:rsidR="009B565A" w:rsidRPr="009B565A" w:rsidRDefault="009B565A" w:rsidP="009B565A">
      <w:pPr>
        <w:rPr>
          <w:rFonts w:ascii="Sylfaen" w:hAnsi="Sylfaen"/>
          <w:lang w:val="ka-GE"/>
        </w:rPr>
      </w:pPr>
    </w:p>
    <w:p w:rsidR="009B565A" w:rsidRPr="009B565A" w:rsidRDefault="009B565A" w:rsidP="009B565A">
      <w:pPr>
        <w:ind w:left="360"/>
        <w:rPr>
          <w:rFonts w:ascii="Sylfaen" w:hAnsi="Sylfaen" w:cs="Sylfaen"/>
          <w:b/>
          <w:sz w:val="20"/>
          <w:szCs w:val="20"/>
        </w:rPr>
      </w:pPr>
      <w:r w:rsidRPr="009B565A">
        <w:rPr>
          <w:rFonts w:ascii="Sylfaen" w:hAnsi="Sylfaen" w:cs="Sylfaen"/>
          <w:b/>
          <w:sz w:val="20"/>
          <w:szCs w:val="20"/>
          <w:lang w:val="ka-GE"/>
        </w:rPr>
        <w:t xml:space="preserve">  </w:t>
      </w:r>
      <w:r w:rsidRPr="009B565A">
        <w:rPr>
          <w:rFonts w:ascii="Sylfaen" w:hAnsi="Sylfaen" w:cs="Sylfaen"/>
          <w:b/>
          <w:sz w:val="20"/>
          <w:szCs w:val="20"/>
        </w:rPr>
        <w:t>II  ფინანსური</w:t>
      </w:r>
      <w:r w:rsidRPr="009B565A">
        <w:rPr>
          <w:rFonts w:ascii="Sylfaen" w:hAnsi="Sylfaen"/>
          <w:b/>
          <w:sz w:val="20"/>
          <w:szCs w:val="20"/>
        </w:rPr>
        <w:t xml:space="preserve"> </w:t>
      </w:r>
      <w:r w:rsidRPr="009B565A">
        <w:rPr>
          <w:rFonts w:ascii="Sylfaen" w:hAnsi="Sylfaen" w:cs="Sylfaen"/>
          <w:b/>
          <w:sz w:val="20"/>
          <w:szCs w:val="20"/>
        </w:rPr>
        <w:t>დახმარება</w:t>
      </w:r>
      <w:r w:rsidRPr="009B565A">
        <w:rPr>
          <w:rFonts w:ascii="Sylfaen" w:hAnsi="Sylfaen"/>
          <w:b/>
          <w:sz w:val="20"/>
          <w:szCs w:val="20"/>
        </w:rPr>
        <w:t xml:space="preserve"> </w:t>
      </w:r>
      <w:r w:rsidRPr="009B565A">
        <w:rPr>
          <w:rFonts w:ascii="Sylfaen" w:hAnsi="Sylfaen" w:cs="Sylfaen"/>
          <w:b/>
          <w:sz w:val="20"/>
          <w:szCs w:val="20"/>
        </w:rPr>
        <w:t>და</w:t>
      </w:r>
      <w:r w:rsidRPr="009B565A">
        <w:rPr>
          <w:rFonts w:ascii="Sylfaen" w:hAnsi="Sylfaen"/>
          <w:b/>
          <w:sz w:val="20"/>
          <w:szCs w:val="20"/>
        </w:rPr>
        <w:t xml:space="preserve"> </w:t>
      </w:r>
      <w:r w:rsidRPr="009B565A">
        <w:rPr>
          <w:rFonts w:ascii="Sylfaen" w:hAnsi="Sylfaen" w:cs="Sylfaen"/>
          <w:b/>
          <w:sz w:val="20"/>
          <w:szCs w:val="20"/>
        </w:rPr>
        <w:t>გრანტები</w:t>
      </w:r>
    </w:p>
    <w:p w:rsidR="009B565A" w:rsidRPr="009B565A" w:rsidRDefault="009B565A" w:rsidP="009B565A">
      <w:pPr>
        <w:spacing w:line="360" w:lineRule="auto"/>
        <w:ind w:firstLine="360"/>
        <w:jc w:val="both"/>
        <w:rPr>
          <w:rFonts w:ascii="Sylfaen" w:hAnsi="Sylfaen" w:cs="Sylfaen"/>
          <w:sz w:val="20"/>
          <w:szCs w:val="20"/>
          <w:lang w:val="ka-GE"/>
        </w:rPr>
      </w:pPr>
      <w:r w:rsidRPr="009B565A">
        <w:rPr>
          <w:rFonts w:ascii="Sylfaen" w:hAnsi="Sylfaen" w:cs="Sylfaen"/>
          <w:sz w:val="20"/>
          <w:szCs w:val="20"/>
        </w:rPr>
        <w:t>საანგარიშო</w:t>
      </w:r>
      <w:r w:rsidRPr="009B565A">
        <w:rPr>
          <w:rFonts w:ascii="AcadNusx" w:hAnsi="AcadNusx" w:cs="AcadNusx"/>
          <w:sz w:val="20"/>
          <w:szCs w:val="20"/>
        </w:rPr>
        <w:t xml:space="preserve"> </w:t>
      </w:r>
      <w:r w:rsidRPr="009B565A">
        <w:rPr>
          <w:rFonts w:ascii="Sylfaen" w:hAnsi="Sylfaen" w:cs="Sylfaen"/>
          <w:sz w:val="20"/>
          <w:szCs w:val="20"/>
        </w:rPr>
        <w:t>პერიოდში</w:t>
      </w:r>
      <w:r w:rsidRPr="009B565A">
        <w:rPr>
          <w:rFonts w:ascii="AcadNusx" w:hAnsi="AcadNusx" w:cs="AcadNusx"/>
          <w:sz w:val="20"/>
          <w:szCs w:val="20"/>
        </w:rPr>
        <w:t xml:space="preserve"> </w:t>
      </w:r>
      <w:r w:rsidRPr="009B565A">
        <w:rPr>
          <w:rFonts w:ascii="Sylfaen" w:hAnsi="Sylfaen" w:cs="Sylfaen"/>
          <w:sz w:val="20"/>
          <w:szCs w:val="20"/>
        </w:rPr>
        <w:t>გრანტების</w:t>
      </w:r>
      <w:r w:rsidRPr="009B565A">
        <w:rPr>
          <w:rFonts w:ascii="AcadNusx" w:hAnsi="AcadNusx" w:cs="AcadNusx"/>
          <w:sz w:val="20"/>
          <w:szCs w:val="20"/>
        </w:rPr>
        <w:t xml:space="preserve"> </w:t>
      </w:r>
      <w:r w:rsidRPr="009B565A">
        <w:rPr>
          <w:rFonts w:ascii="Sylfaen" w:hAnsi="Sylfaen" w:cs="Sylfaen"/>
          <w:sz w:val="20"/>
          <w:szCs w:val="20"/>
        </w:rPr>
        <w:t>სახით</w:t>
      </w:r>
      <w:r w:rsidRPr="009B565A">
        <w:rPr>
          <w:rFonts w:ascii="AcadNusx" w:hAnsi="AcadNusx" w:cs="AcadNusx"/>
          <w:sz w:val="20"/>
          <w:szCs w:val="20"/>
        </w:rPr>
        <w:t xml:space="preserve"> </w:t>
      </w:r>
      <w:r w:rsidRPr="009B565A">
        <w:rPr>
          <w:rFonts w:ascii="Sylfaen" w:hAnsi="Sylfaen" w:cs="Sylfaen"/>
          <w:sz w:val="20"/>
          <w:szCs w:val="20"/>
        </w:rPr>
        <w:t>ბიუჯეტში</w:t>
      </w:r>
      <w:r w:rsidRPr="009B565A">
        <w:rPr>
          <w:rFonts w:ascii="AcadNusx" w:hAnsi="AcadNusx" w:cs="AcadNusx"/>
          <w:sz w:val="20"/>
          <w:szCs w:val="20"/>
        </w:rPr>
        <w:t xml:space="preserve"> </w:t>
      </w:r>
      <w:r w:rsidRPr="009B565A">
        <w:rPr>
          <w:rFonts w:ascii="Sylfaen" w:hAnsi="Sylfaen" w:cs="Sylfaen"/>
          <w:sz w:val="20"/>
          <w:szCs w:val="20"/>
        </w:rPr>
        <w:t>ჩარიცხულია</w:t>
      </w:r>
      <w:r w:rsidRPr="009B565A">
        <w:rPr>
          <w:rFonts w:ascii="AcadNusx" w:hAnsi="AcadNusx" w:cs="AcadNusx"/>
          <w:sz w:val="20"/>
          <w:szCs w:val="20"/>
        </w:rPr>
        <w:t xml:space="preserve"> </w:t>
      </w:r>
      <w:r w:rsidRPr="009B565A">
        <w:rPr>
          <w:rFonts w:ascii="Sylfaen" w:hAnsi="Sylfaen" w:cs="AcadNusx"/>
          <w:sz w:val="20"/>
          <w:szCs w:val="20"/>
          <w:lang w:val="ka-GE"/>
        </w:rPr>
        <w:t>3265,2</w:t>
      </w:r>
      <w:r w:rsidRPr="009B565A">
        <w:rPr>
          <w:rFonts w:ascii="AcadNusx" w:hAnsi="AcadNusx" w:cs="AcadNusx"/>
          <w:sz w:val="20"/>
          <w:szCs w:val="20"/>
        </w:rPr>
        <w:t xml:space="preserve"> </w:t>
      </w:r>
      <w:r w:rsidRPr="009B565A">
        <w:rPr>
          <w:rFonts w:ascii="Sylfaen" w:hAnsi="Sylfaen" w:cs="Sylfaen"/>
          <w:sz w:val="20"/>
          <w:szCs w:val="20"/>
        </w:rPr>
        <w:t>ათასი</w:t>
      </w:r>
      <w:r w:rsidRPr="009B565A">
        <w:rPr>
          <w:rFonts w:ascii="AcadNusx" w:hAnsi="AcadNusx" w:cs="AcadNusx"/>
          <w:sz w:val="20"/>
          <w:szCs w:val="20"/>
        </w:rPr>
        <w:t xml:space="preserve"> </w:t>
      </w:r>
      <w:r w:rsidRPr="009B565A">
        <w:rPr>
          <w:rFonts w:ascii="Sylfaen" w:hAnsi="Sylfaen" w:cs="Sylfaen"/>
          <w:sz w:val="20"/>
          <w:szCs w:val="20"/>
        </w:rPr>
        <w:t>ლარი</w:t>
      </w:r>
      <w:r w:rsidRPr="009B565A">
        <w:rPr>
          <w:rFonts w:ascii="AcadNusx" w:hAnsi="AcadNusx" w:cs="AcadNusx"/>
          <w:sz w:val="20"/>
          <w:szCs w:val="20"/>
        </w:rPr>
        <w:t xml:space="preserve">, </w:t>
      </w:r>
      <w:r w:rsidRPr="009B565A">
        <w:rPr>
          <w:rFonts w:ascii="Sylfaen" w:hAnsi="Sylfaen" w:cs="Sylfaen"/>
          <w:sz w:val="20"/>
          <w:szCs w:val="20"/>
        </w:rPr>
        <w:t>მათ</w:t>
      </w:r>
      <w:r w:rsidRPr="009B565A">
        <w:rPr>
          <w:rFonts w:ascii="AcadNusx" w:hAnsi="AcadNusx" w:cs="AcadNusx"/>
          <w:sz w:val="20"/>
          <w:szCs w:val="20"/>
        </w:rPr>
        <w:t xml:space="preserve"> </w:t>
      </w:r>
      <w:r w:rsidRPr="009B565A">
        <w:rPr>
          <w:rFonts w:ascii="Sylfaen" w:hAnsi="Sylfaen" w:cs="Sylfaen"/>
          <w:sz w:val="20"/>
          <w:szCs w:val="20"/>
        </w:rPr>
        <w:t>შორის</w:t>
      </w:r>
      <w:r w:rsidRPr="009B565A">
        <w:rPr>
          <w:rFonts w:ascii="AcadNusx" w:hAnsi="AcadNusx" w:cs="AcadNusx"/>
          <w:sz w:val="20"/>
          <w:szCs w:val="20"/>
        </w:rPr>
        <w:t xml:space="preserve">: </w:t>
      </w:r>
      <w:r w:rsidRPr="009B565A">
        <w:rPr>
          <w:rFonts w:ascii="Sylfaen" w:hAnsi="Sylfaen" w:cs="Sylfaen"/>
          <w:sz w:val="20"/>
          <w:szCs w:val="20"/>
        </w:rPr>
        <w:t>სხვა სახელმწიფო ერთეულებიდან მიღებული გრანტები, კერძოდ</w:t>
      </w:r>
      <w:r w:rsidRPr="009B565A">
        <w:rPr>
          <w:rFonts w:ascii="AcadNusx" w:hAnsi="AcadNusx" w:cs="AcadNusx"/>
          <w:sz w:val="20"/>
          <w:szCs w:val="20"/>
        </w:rPr>
        <w:t>:</w:t>
      </w:r>
      <w:r w:rsidRPr="009B565A">
        <w:rPr>
          <w:rFonts w:ascii="Sylfaen" w:hAnsi="Sylfaen" w:cs="AcadNusx"/>
          <w:sz w:val="20"/>
          <w:szCs w:val="20"/>
        </w:rPr>
        <w:t xml:space="preserve"> </w:t>
      </w:r>
      <w:r w:rsidRPr="009B565A">
        <w:rPr>
          <w:rFonts w:ascii="Sylfaen" w:hAnsi="Sylfaen" w:cs="Sylfaen"/>
          <w:sz w:val="20"/>
          <w:szCs w:val="20"/>
        </w:rPr>
        <w:t>მიზნობრივი</w:t>
      </w:r>
      <w:r w:rsidRPr="009B565A">
        <w:rPr>
          <w:rFonts w:ascii="AcadNusx" w:hAnsi="AcadNusx" w:cs="AcadNusx"/>
          <w:sz w:val="20"/>
          <w:szCs w:val="20"/>
        </w:rPr>
        <w:t xml:space="preserve"> </w:t>
      </w:r>
      <w:r w:rsidRPr="009B565A">
        <w:rPr>
          <w:rFonts w:ascii="Sylfaen" w:hAnsi="Sylfaen" w:cs="Sylfaen"/>
          <w:sz w:val="20"/>
          <w:szCs w:val="20"/>
        </w:rPr>
        <w:t>ტრანსფერი</w:t>
      </w:r>
      <w:r w:rsidRPr="009B565A">
        <w:rPr>
          <w:rFonts w:ascii="AcadNusx" w:hAnsi="AcadNusx" w:cs="AcadNusx"/>
          <w:sz w:val="20"/>
          <w:szCs w:val="20"/>
        </w:rPr>
        <w:t xml:space="preserve"> </w:t>
      </w:r>
      <w:r w:rsidRPr="009B565A">
        <w:rPr>
          <w:rFonts w:ascii="Sylfaen" w:hAnsi="Sylfaen" w:cs="Sylfaen"/>
          <w:sz w:val="20"/>
          <w:szCs w:val="20"/>
        </w:rPr>
        <w:t>დელეგირებული</w:t>
      </w:r>
      <w:r w:rsidRPr="009B565A">
        <w:rPr>
          <w:rFonts w:ascii="AcadNusx" w:hAnsi="AcadNusx" w:cs="AcadNusx"/>
          <w:sz w:val="20"/>
          <w:szCs w:val="20"/>
        </w:rPr>
        <w:t xml:space="preserve"> </w:t>
      </w:r>
      <w:r w:rsidRPr="009B565A">
        <w:rPr>
          <w:rFonts w:ascii="Sylfaen" w:hAnsi="Sylfaen" w:cs="Sylfaen"/>
          <w:sz w:val="20"/>
          <w:szCs w:val="20"/>
        </w:rPr>
        <w:t>უფლებამოსილების</w:t>
      </w:r>
      <w:r w:rsidRPr="009B565A">
        <w:rPr>
          <w:rFonts w:ascii="AcadNusx" w:hAnsi="AcadNusx" w:cs="AcadNusx"/>
          <w:sz w:val="20"/>
          <w:szCs w:val="20"/>
        </w:rPr>
        <w:t xml:space="preserve"> </w:t>
      </w:r>
      <w:r w:rsidRPr="009B565A">
        <w:rPr>
          <w:rFonts w:ascii="Sylfaen" w:hAnsi="Sylfaen" w:cs="Sylfaen"/>
          <w:sz w:val="20"/>
          <w:szCs w:val="20"/>
        </w:rPr>
        <w:t>განსახორციელებლად</w:t>
      </w:r>
      <w:r w:rsidRPr="009B565A">
        <w:rPr>
          <w:rFonts w:ascii="AcadNusx" w:hAnsi="AcadNusx" w:cs="AcadNusx"/>
          <w:sz w:val="20"/>
          <w:szCs w:val="20"/>
        </w:rPr>
        <w:t xml:space="preserve"> </w:t>
      </w:r>
      <w:r w:rsidRPr="009B565A">
        <w:rPr>
          <w:rFonts w:ascii="Sylfaen" w:hAnsi="Sylfaen" w:cs="AcadNusx"/>
          <w:sz w:val="20"/>
          <w:szCs w:val="20"/>
        </w:rPr>
        <w:t>-</w:t>
      </w:r>
      <w:r w:rsidRPr="009B565A">
        <w:rPr>
          <w:rFonts w:ascii="AcadNusx" w:hAnsi="AcadNusx" w:cs="AcadNusx"/>
          <w:sz w:val="20"/>
          <w:szCs w:val="20"/>
        </w:rPr>
        <w:t xml:space="preserve"> </w:t>
      </w:r>
      <w:r w:rsidRPr="009B565A">
        <w:rPr>
          <w:rFonts w:ascii="Sylfaen" w:hAnsi="Sylfaen" w:cs="AcadNusx"/>
          <w:sz w:val="20"/>
          <w:szCs w:val="20"/>
        </w:rPr>
        <w:t>719.3</w:t>
      </w:r>
      <w:r w:rsidRPr="009B565A">
        <w:rPr>
          <w:rFonts w:ascii="AcadNusx" w:hAnsi="AcadNusx" w:cs="AcadNusx"/>
          <w:sz w:val="20"/>
          <w:szCs w:val="20"/>
        </w:rPr>
        <w:t xml:space="preserve"> </w:t>
      </w:r>
      <w:r w:rsidRPr="009B565A">
        <w:rPr>
          <w:rFonts w:ascii="Sylfaen" w:hAnsi="Sylfaen" w:cs="Sylfaen"/>
          <w:sz w:val="20"/>
          <w:szCs w:val="20"/>
        </w:rPr>
        <w:t>ათასი</w:t>
      </w:r>
      <w:r w:rsidRPr="009B565A">
        <w:rPr>
          <w:rFonts w:ascii="AcadNusx" w:hAnsi="AcadNusx" w:cs="AcadNusx"/>
          <w:sz w:val="20"/>
          <w:szCs w:val="20"/>
        </w:rPr>
        <w:t xml:space="preserve"> </w:t>
      </w:r>
      <w:r w:rsidRPr="009B565A">
        <w:rPr>
          <w:rFonts w:ascii="Sylfaen" w:hAnsi="Sylfaen" w:cs="Sylfaen"/>
          <w:sz w:val="20"/>
          <w:szCs w:val="20"/>
        </w:rPr>
        <w:t xml:space="preserve">ლარი, საქართველოს რეგიონებში განსახორციელებელი პროექტების ფონდიდან - 1011.2 ათასი ლარი, </w:t>
      </w:r>
      <w:r w:rsidRPr="009B565A">
        <w:rPr>
          <w:rFonts w:ascii="Sylfaen" w:hAnsi="Sylfaen" w:cs="Sylfaen"/>
          <w:sz w:val="20"/>
          <w:szCs w:val="20"/>
          <w:lang w:val="ka-GE"/>
        </w:rPr>
        <w:t xml:space="preserve">გრანტები ცენტრალური სსიპ(ებ)-დან/ა(ა)იპ(ბ)-დან </w:t>
      </w:r>
      <w:r w:rsidRPr="009B565A">
        <w:rPr>
          <w:rFonts w:ascii="Sylfaen" w:hAnsi="Sylfaen" w:cs="Sylfaen"/>
          <w:sz w:val="20"/>
          <w:szCs w:val="20"/>
        </w:rPr>
        <w:t>1440.1</w:t>
      </w:r>
      <w:r w:rsidRPr="009B565A">
        <w:rPr>
          <w:rFonts w:ascii="Sylfaen" w:hAnsi="Sylfaen" w:cs="Sylfaen"/>
          <w:sz w:val="20"/>
          <w:szCs w:val="20"/>
          <w:lang w:val="ka-GE"/>
        </w:rPr>
        <w:t xml:space="preserve"> ათასი ლარი </w:t>
      </w:r>
      <w:r w:rsidRPr="009B565A">
        <w:rPr>
          <w:rFonts w:ascii="Sylfaen" w:hAnsi="Sylfaen" w:cs="Sylfaen"/>
          <w:sz w:val="20"/>
          <w:szCs w:val="20"/>
          <w:lang w:val="ka-GE"/>
        </w:rPr>
        <w:lastRenderedPageBreak/>
        <w:t>და სპეციალური ტრანსფერი რომელიც გამოიყო ოკუპირებილ ტერიტორიებთან გამყოფი ხაზის მიმდებარე სოფლებში მცხოვრეები ოჯახებისთვის  - 94,6 ათასი ლარი</w:t>
      </w:r>
    </w:p>
    <w:p w:rsidR="009B565A" w:rsidRPr="009B565A" w:rsidRDefault="009B565A" w:rsidP="009B565A">
      <w:pPr>
        <w:spacing w:line="360" w:lineRule="auto"/>
        <w:ind w:firstLine="360"/>
        <w:jc w:val="both"/>
        <w:rPr>
          <w:rFonts w:ascii="Sylfaen" w:hAnsi="Sylfaen" w:cs="Sylfaen"/>
          <w:sz w:val="20"/>
          <w:szCs w:val="20"/>
        </w:rPr>
      </w:pPr>
      <w:r w:rsidRPr="009B565A">
        <w:rPr>
          <w:rFonts w:ascii="Sylfaen" w:hAnsi="Sylfaen" w:cs="Sylfaen"/>
          <w:sz w:val="20"/>
          <w:szCs w:val="20"/>
          <w:lang w:val="ka-GE"/>
        </w:rPr>
        <w:t xml:space="preserve">წლიური </w:t>
      </w:r>
      <w:r w:rsidRPr="009B565A">
        <w:rPr>
          <w:rFonts w:ascii="Sylfaen" w:hAnsi="Sylfaen" w:cs="Sylfaen"/>
          <w:sz w:val="20"/>
          <w:szCs w:val="20"/>
        </w:rPr>
        <w:t xml:space="preserve">გეგმის მიხედვით გათვალისწინებული 9357.3 ათასი ლარის </w:t>
      </w:r>
      <w:r w:rsidRPr="009B565A">
        <w:rPr>
          <w:rFonts w:ascii="Sylfaen" w:hAnsi="Sylfaen" w:cs="Sylfaen"/>
          <w:sz w:val="20"/>
          <w:szCs w:val="20"/>
          <w:lang w:val="ka-GE"/>
        </w:rPr>
        <w:t xml:space="preserve">მისაღები </w:t>
      </w:r>
      <w:r w:rsidRPr="009B565A">
        <w:rPr>
          <w:rFonts w:ascii="Sylfaen" w:hAnsi="Sylfaen" w:cs="Sylfaen"/>
          <w:sz w:val="20"/>
          <w:szCs w:val="20"/>
        </w:rPr>
        <w:t>ოდენობის გრანტის  9 თვის ფაქტიურმა შესრულებამ გეგმასთან შედარებით შეადგინა 34,9%.</w:t>
      </w:r>
    </w:p>
    <w:tbl>
      <w:tblPr>
        <w:tblW w:w="10857" w:type="dxa"/>
        <w:tblLook w:val="04A0" w:firstRow="1" w:lastRow="0" w:firstColumn="1" w:lastColumn="0" w:noHBand="0" w:noVBand="1"/>
      </w:tblPr>
      <w:tblGrid>
        <w:gridCol w:w="5921"/>
        <w:gridCol w:w="1768"/>
        <w:gridCol w:w="1768"/>
        <w:gridCol w:w="1400"/>
      </w:tblGrid>
      <w:tr w:rsidR="009B565A" w:rsidRPr="009B565A" w:rsidTr="009B565A">
        <w:trPr>
          <w:trHeight w:val="192"/>
        </w:trPr>
        <w:tc>
          <w:tcPr>
            <w:tcW w:w="5947" w:type="dxa"/>
            <w:tcBorders>
              <w:top w:val="single" w:sz="4" w:space="0" w:color="auto"/>
              <w:left w:val="single" w:sz="8" w:space="0" w:color="auto"/>
              <w:bottom w:val="single" w:sz="4" w:space="0" w:color="auto"/>
              <w:right w:val="single" w:sz="4" w:space="0" w:color="auto"/>
            </w:tcBorders>
            <w:shd w:val="clear" w:color="000000" w:fill="FFFFFF"/>
            <w:vAlign w:val="center"/>
          </w:tcPr>
          <w:p w:rsidR="009B565A" w:rsidRPr="009B565A" w:rsidRDefault="009B565A" w:rsidP="009B565A">
            <w:pPr>
              <w:spacing w:after="0" w:line="240" w:lineRule="auto"/>
              <w:jc w:val="center"/>
              <w:rPr>
                <w:rFonts w:ascii="Sylfaen" w:eastAsia="Times New Roman" w:hAnsi="Sylfaen" w:cs="Arial"/>
                <w:b/>
                <w:bCs/>
                <w:sz w:val="20"/>
                <w:szCs w:val="20"/>
                <w:lang w:val="ka-GE"/>
              </w:rPr>
            </w:pPr>
            <w:r w:rsidRPr="009B565A">
              <w:rPr>
                <w:rFonts w:ascii="Sylfaen" w:eastAsia="Times New Roman" w:hAnsi="Sylfaen" w:cs="Arial"/>
                <w:b/>
                <w:bCs/>
                <w:sz w:val="20"/>
                <w:szCs w:val="20"/>
                <w:lang w:val="ka-GE"/>
              </w:rPr>
              <w:t>დასახელება</w:t>
            </w:r>
          </w:p>
        </w:tc>
        <w:tc>
          <w:tcPr>
            <w:tcW w:w="1768" w:type="dxa"/>
            <w:tcBorders>
              <w:top w:val="single" w:sz="4" w:space="0" w:color="auto"/>
              <w:left w:val="nil"/>
              <w:bottom w:val="single" w:sz="4" w:space="0" w:color="auto"/>
              <w:right w:val="single" w:sz="4" w:space="0" w:color="auto"/>
            </w:tcBorders>
            <w:shd w:val="clear" w:color="000000" w:fill="FFFFFF"/>
            <w:noWrap/>
            <w:vAlign w:val="center"/>
          </w:tcPr>
          <w:p w:rsidR="009B565A" w:rsidRPr="009B565A" w:rsidRDefault="009B565A" w:rsidP="009B565A">
            <w:pPr>
              <w:spacing w:after="0" w:line="240" w:lineRule="auto"/>
              <w:jc w:val="center"/>
              <w:rPr>
                <w:rFonts w:ascii="Sylfaen" w:eastAsia="Times New Roman" w:hAnsi="Sylfaen" w:cs="Arial"/>
                <w:b/>
                <w:bCs/>
                <w:sz w:val="20"/>
                <w:szCs w:val="20"/>
                <w:lang w:val="ka-GE"/>
              </w:rPr>
            </w:pPr>
            <w:r w:rsidRPr="009B565A">
              <w:rPr>
                <w:rFonts w:ascii="Sylfaen" w:eastAsia="Times New Roman" w:hAnsi="Sylfaen" w:cs="Arial"/>
                <w:b/>
                <w:bCs/>
                <w:sz w:val="20"/>
                <w:szCs w:val="20"/>
                <w:lang w:val="ka-GE"/>
              </w:rPr>
              <w:t>2022 წლის გეგმა</w:t>
            </w:r>
          </w:p>
        </w:tc>
        <w:tc>
          <w:tcPr>
            <w:tcW w:w="1768" w:type="dxa"/>
            <w:tcBorders>
              <w:top w:val="single" w:sz="4" w:space="0" w:color="auto"/>
              <w:left w:val="nil"/>
              <w:bottom w:val="single" w:sz="4" w:space="0" w:color="auto"/>
              <w:right w:val="single" w:sz="4" w:space="0" w:color="auto"/>
            </w:tcBorders>
            <w:shd w:val="clear" w:color="000000" w:fill="FFFFFF"/>
            <w:noWrap/>
            <w:vAlign w:val="center"/>
          </w:tcPr>
          <w:p w:rsidR="009B565A" w:rsidRPr="009B565A" w:rsidRDefault="009B565A" w:rsidP="009B565A">
            <w:pPr>
              <w:spacing w:after="0" w:line="240" w:lineRule="auto"/>
              <w:jc w:val="center"/>
              <w:rPr>
                <w:rFonts w:ascii="Sylfaen" w:eastAsia="Times New Roman" w:hAnsi="Sylfaen" w:cs="Arial"/>
                <w:b/>
                <w:bCs/>
                <w:sz w:val="20"/>
                <w:szCs w:val="20"/>
                <w:lang w:val="ka-GE"/>
              </w:rPr>
            </w:pPr>
            <w:r w:rsidRPr="009B565A">
              <w:rPr>
                <w:rFonts w:ascii="Sylfaen" w:eastAsia="Times New Roman" w:hAnsi="Sylfaen" w:cs="Arial"/>
                <w:b/>
                <w:bCs/>
                <w:sz w:val="20"/>
                <w:szCs w:val="20"/>
                <w:lang w:val="ka-GE"/>
              </w:rPr>
              <w:t>2022 წლის 9 თვის ფაქტი</w:t>
            </w:r>
          </w:p>
        </w:tc>
        <w:tc>
          <w:tcPr>
            <w:tcW w:w="1374" w:type="dxa"/>
            <w:tcBorders>
              <w:top w:val="single" w:sz="4" w:space="0" w:color="auto"/>
              <w:left w:val="nil"/>
              <w:bottom w:val="single" w:sz="4" w:space="0" w:color="auto"/>
              <w:right w:val="single" w:sz="4" w:space="0" w:color="auto"/>
            </w:tcBorders>
            <w:shd w:val="clear" w:color="000000" w:fill="FFFFFF"/>
            <w:vAlign w:val="center"/>
          </w:tcPr>
          <w:p w:rsidR="009B565A" w:rsidRPr="009B565A" w:rsidRDefault="009B565A" w:rsidP="009B565A">
            <w:pPr>
              <w:spacing w:after="0" w:line="240" w:lineRule="auto"/>
              <w:jc w:val="center"/>
              <w:rPr>
                <w:rFonts w:ascii="Sylfaen" w:eastAsia="Times New Roman" w:hAnsi="Sylfaen" w:cs="Arial"/>
                <w:b/>
                <w:bCs/>
                <w:sz w:val="20"/>
                <w:szCs w:val="20"/>
                <w:lang w:val="ka-GE"/>
              </w:rPr>
            </w:pPr>
            <w:r w:rsidRPr="009B565A">
              <w:rPr>
                <w:rFonts w:ascii="Sylfaen" w:eastAsia="Times New Roman" w:hAnsi="Sylfaen" w:cs="Arial"/>
                <w:b/>
                <w:bCs/>
                <w:sz w:val="20"/>
                <w:szCs w:val="20"/>
                <w:lang w:val="ka-GE"/>
              </w:rPr>
              <w:t>შესრულების %</w:t>
            </w:r>
          </w:p>
        </w:tc>
      </w:tr>
      <w:tr w:rsidR="009B565A" w:rsidRPr="009B565A" w:rsidTr="009B565A">
        <w:trPr>
          <w:trHeight w:val="174"/>
        </w:trPr>
        <w:tc>
          <w:tcPr>
            <w:tcW w:w="5947" w:type="dxa"/>
            <w:tcBorders>
              <w:top w:val="single" w:sz="4" w:space="0" w:color="auto"/>
              <w:left w:val="single" w:sz="8" w:space="0" w:color="auto"/>
              <w:bottom w:val="single" w:sz="4" w:space="0" w:color="auto"/>
              <w:right w:val="single" w:sz="4" w:space="0" w:color="auto"/>
            </w:tcBorders>
            <w:shd w:val="clear" w:color="000000" w:fill="FFFFFF"/>
            <w:vAlign w:val="center"/>
          </w:tcPr>
          <w:p w:rsidR="009B565A" w:rsidRPr="009B565A" w:rsidRDefault="009B565A" w:rsidP="009B565A">
            <w:pPr>
              <w:spacing w:after="0" w:line="240" w:lineRule="auto"/>
              <w:ind w:firstLineChars="100" w:firstLine="200"/>
              <w:rPr>
                <w:rFonts w:ascii="Sylfaen" w:eastAsia="Times New Roman" w:hAnsi="Sylfaen" w:cs="Arial"/>
                <w:b/>
                <w:bCs/>
                <w:color w:val="0070C0"/>
                <w:sz w:val="20"/>
                <w:szCs w:val="20"/>
              </w:rPr>
            </w:pPr>
            <w:r w:rsidRPr="009B565A">
              <w:rPr>
                <w:rFonts w:ascii="Sylfaen" w:eastAsia="Times New Roman" w:hAnsi="Sylfaen" w:cs="Arial"/>
                <w:b/>
                <w:bCs/>
                <w:color w:val="0070C0"/>
                <w:sz w:val="20"/>
                <w:szCs w:val="20"/>
              </w:rPr>
              <w:t>გრანტები</w:t>
            </w:r>
          </w:p>
        </w:tc>
        <w:tc>
          <w:tcPr>
            <w:tcW w:w="1768" w:type="dxa"/>
            <w:tcBorders>
              <w:top w:val="single" w:sz="4" w:space="0" w:color="auto"/>
              <w:left w:val="nil"/>
              <w:bottom w:val="single" w:sz="4" w:space="0" w:color="auto"/>
              <w:right w:val="single" w:sz="4" w:space="0" w:color="auto"/>
            </w:tcBorders>
            <w:shd w:val="clear" w:color="000000" w:fill="FFFFFF"/>
            <w:vAlign w:val="bottom"/>
          </w:tcPr>
          <w:p w:rsidR="009B565A" w:rsidRPr="009B565A" w:rsidRDefault="009B565A" w:rsidP="009B565A">
            <w:pPr>
              <w:spacing w:after="0" w:line="240" w:lineRule="auto"/>
              <w:jc w:val="center"/>
              <w:rPr>
                <w:rFonts w:ascii="Sylfaen" w:eastAsia="Times New Roman" w:hAnsi="Sylfaen" w:cs="Arial"/>
                <w:b/>
                <w:bCs/>
                <w:color w:val="0070C0"/>
                <w:sz w:val="20"/>
                <w:szCs w:val="20"/>
              </w:rPr>
            </w:pPr>
            <w:r w:rsidRPr="009B565A">
              <w:rPr>
                <w:rFonts w:ascii="Sylfaen" w:eastAsia="Times New Roman" w:hAnsi="Sylfaen" w:cs="Arial"/>
                <w:b/>
                <w:bCs/>
                <w:color w:val="0070C0"/>
                <w:sz w:val="20"/>
                <w:szCs w:val="20"/>
              </w:rPr>
              <w:t>9,357.3</w:t>
            </w:r>
          </w:p>
        </w:tc>
        <w:tc>
          <w:tcPr>
            <w:tcW w:w="1768" w:type="dxa"/>
            <w:tcBorders>
              <w:top w:val="single" w:sz="4" w:space="0" w:color="auto"/>
              <w:left w:val="nil"/>
              <w:bottom w:val="single" w:sz="4" w:space="0" w:color="auto"/>
              <w:right w:val="single" w:sz="4" w:space="0" w:color="auto"/>
            </w:tcBorders>
            <w:shd w:val="clear" w:color="000000" w:fill="FFFFFF"/>
            <w:vAlign w:val="bottom"/>
          </w:tcPr>
          <w:p w:rsidR="009B565A" w:rsidRPr="009B565A" w:rsidRDefault="009B565A" w:rsidP="009B565A">
            <w:pPr>
              <w:spacing w:after="0" w:line="240" w:lineRule="auto"/>
              <w:jc w:val="center"/>
              <w:rPr>
                <w:rFonts w:ascii="Sylfaen" w:eastAsia="Times New Roman" w:hAnsi="Sylfaen" w:cs="Arial"/>
                <w:b/>
                <w:bCs/>
                <w:color w:val="0070C0"/>
                <w:sz w:val="20"/>
                <w:szCs w:val="20"/>
              </w:rPr>
            </w:pPr>
            <w:r w:rsidRPr="009B565A">
              <w:rPr>
                <w:rFonts w:ascii="Sylfaen" w:eastAsia="Times New Roman" w:hAnsi="Sylfaen" w:cs="Arial"/>
                <w:b/>
                <w:bCs/>
                <w:color w:val="0070C0"/>
                <w:sz w:val="20"/>
                <w:szCs w:val="20"/>
              </w:rPr>
              <w:t>3,265.2</w:t>
            </w:r>
          </w:p>
        </w:tc>
        <w:tc>
          <w:tcPr>
            <w:tcW w:w="1374" w:type="dxa"/>
            <w:tcBorders>
              <w:top w:val="single" w:sz="4" w:space="0" w:color="auto"/>
              <w:left w:val="nil"/>
              <w:bottom w:val="single" w:sz="4" w:space="0" w:color="auto"/>
              <w:right w:val="single" w:sz="4" w:space="0" w:color="auto"/>
            </w:tcBorders>
            <w:shd w:val="clear" w:color="000000" w:fill="FFFFFF"/>
            <w:vAlign w:val="bottom"/>
          </w:tcPr>
          <w:p w:rsidR="009B565A" w:rsidRPr="009B565A" w:rsidRDefault="009B565A" w:rsidP="009B565A">
            <w:pPr>
              <w:spacing w:after="0" w:line="240" w:lineRule="auto"/>
              <w:jc w:val="center"/>
              <w:rPr>
                <w:rFonts w:ascii="Sylfaen" w:eastAsia="Times New Roman" w:hAnsi="Sylfaen" w:cs="Arial"/>
                <w:b/>
                <w:bCs/>
                <w:color w:val="0070C0"/>
                <w:sz w:val="20"/>
                <w:szCs w:val="20"/>
              </w:rPr>
            </w:pPr>
            <w:r w:rsidRPr="009B565A">
              <w:rPr>
                <w:rFonts w:ascii="Sylfaen" w:eastAsia="Times New Roman" w:hAnsi="Sylfaen" w:cs="Arial"/>
                <w:b/>
                <w:bCs/>
                <w:color w:val="0070C0"/>
                <w:sz w:val="20"/>
                <w:szCs w:val="20"/>
              </w:rPr>
              <w:t>34.9</w:t>
            </w:r>
          </w:p>
        </w:tc>
      </w:tr>
      <w:tr w:rsidR="009B565A" w:rsidRPr="009B565A" w:rsidTr="009B565A">
        <w:trPr>
          <w:trHeight w:val="328"/>
        </w:trPr>
        <w:tc>
          <w:tcPr>
            <w:tcW w:w="5947" w:type="dxa"/>
            <w:tcBorders>
              <w:top w:val="nil"/>
              <w:left w:val="single" w:sz="8" w:space="0" w:color="auto"/>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საერთაშორისო ორგანიზაციებიდან და სხვა ქვეყნის მთავრობიდან მიღებული გრანტები</w:t>
            </w:r>
          </w:p>
        </w:tc>
        <w:tc>
          <w:tcPr>
            <w:tcW w:w="1768"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0.0</w:t>
            </w:r>
          </w:p>
        </w:tc>
        <w:tc>
          <w:tcPr>
            <w:tcW w:w="1768"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0.0</w:t>
            </w:r>
          </w:p>
        </w:tc>
        <w:tc>
          <w:tcPr>
            <w:tcW w:w="1374"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18"/>
        </w:trPr>
        <w:tc>
          <w:tcPr>
            <w:tcW w:w="5947" w:type="dxa"/>
            <w:tcBorders>
              <w:top w:val="nil"/>
              <w:left w:val="single" w:sz="8" w:space="0" w:color="auto"/>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აჭარის ავტონომიური რესპუბლიკის ბიუჯეტიდან გამოყოფილი ტრანსფერი</w:t>
            </w:r>
          </w:p>
        </w:tc>
        <w:tc>
          <w:tcPr>
            <w:tcW w:w="1768"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0.0</w:t>
            </w:r>
          </w:p>
        </w:tc>
        <w:tc>
          <w:tcPr>
            <w:tcW w:w="1768"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0.0</w:t>
            </w:r>
          </w:p>
        </w:tc>
        <w:tc>
          <w:tcPr>
            <w:tcW w:w="1374"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344"/>
        </w:trPr>
        <w:tc>
          <w:tcPr>
            <w:tcW w:w="5947" w:type="dxa"/>
            <w:tcBorders>
              <w:top w:val="nil"/>
              <w:left w:val="single" w:sz="8" w:space="0" w:color="auto"/>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ind w:firstLineChars="200" w:firstLine="400"/>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სახელმწიფო ბიუჯეტიდან გამოყოფილი ტრანსფერი</w:t>
            </w:r>
          </w:p>
        </w:tc>
        <w:tc>
          <w:tcPr>
            <w:tcW w:w="1768"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9,357.3</w:t>
            </w:r>
          </w:p>
        </w:tc>
        <w:tc>
          <w:tcPr>
            <w:tcW w:w="1768"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color w:val="FF0000"/>
                <w:sz w:val="20"/>
                <w:szCs w:val="20"/>
              </w:rPr>
            </w:pPr>
            <w:r w:rsidRPr="009B565A">
              <w:rPr>
                <w:rFonts w:ascii="Sylfaen" w:eastAsia="Times New Roman" w:hAnsi="Sylfaen" w:cs="Arial"/>
                <w:b/>
                <w:bCs/>
                <w:color w:val="FF0000"/>
                <w:sz w:val="20"/>
                <w:szCs w:val="20"/>
              </w:rPr>
              <w:t>3,265.2</w:t>
            </w:r>
          </w:p>
        </w:tc>
        <w:tc>
          <w:tcPr>
            <w:tcW w:w="1374"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color w:val="FF0000"/>
                <w:sz w:val="20"/>
                <w:szCs w:val="20"/>
              </w:rPr>
              <w:t>34.9</w:t>
            </w:r>
          </w:p>
        </w:tc>
      </w:tr>
      <w:tr w:rsidR="009B565A" w:rsidRPr="009B565A" w:rsidTr="009B565A">
        <w:trPr>
          <w:trHeight w:val="268"/>
        </w:trPr>
        <w:tc>
          <w:tcPr>
            <w:tcW w:w="5947" w:type="dxa"/>
            <w:tcBorders>
              <w:top w:val="nil"/>
              <w:left w:val="single" w:sz="8" w:space="0" w:color="auto"/>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sz w:val="20"/>
                <w:szCs w:val="20"/>
              </w:rPr>
            </w:pPr>
            <w:r w:rsidRPr="009B565A">
              <w:rPr>
                <w:rFonts w:ascii="Sylfaen" w:eastAsia="Times New Roman" w:hAnsi="Sylfaen" w:cs="Arial"/>
                <w:b/>
                <w:bCs/>
                <w:sz w:val="20"/>
                <w:szCs w:val="20"/>
              </w:rPr>
              <w:t>ბიუჯეტით გათვალისწინებული ტრანსფერები</w:t>
            </w:r>
          </w:p>
        </w:tc>
        <w:tc>
          <w:tcPr>
            <w:tcW w:w="1768" w:type="dxa"/>
            <w:tcBorders>
              <w:top w:val="nil"/>
              <w:left w:val="nil"/>
              <w:bottom w:val="single" w:sz="4" w:space="0" w:color="auto"/>
              <w:right w:val="single" w:sz="4" w:space="0" w:color="auto"/>
            </w:tcBorders>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1,178.8</w:t>
            </w:r>
          </w:p>
        </w:tc>
        <w:tc>
          <w:tcPr>
            <w:tcW w:w="1768" w:type="dxa"/>
            <w:tcBorders>
              <w:top w:val="nil"/>
              <w:left w:val="nil"/>
              <w:bottom w:val="single" w:sz="4" w:space="0" w:color="auto"/>
              <w:right w:val="single" w:sz="4" w:space="0" w:color="auto"/>
            </w:tcBorders>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813.9</w:t>
            </w:r>
          </w:p>
        </w:tc>
        <w:tc>
          <w:tcPr>
            <w:tcW w:w="1374" w:type="dxa"/>
            <w:tcBorders>
              <w:top w:val="nil"/>
              <w:left w:val="nil"/>
              <w:bottom w:val="single" w:sz="4" w:space="0" w:color="auto"/>
              <w:right w:val="single" w:sz="4" w:space="0" w:color="auto"/>
            </w:tcBorders>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69.0</w:t>
            </w:r>
          </w:p>
        </w:tc>
      </w:tr>
      <w:tr w:rsidR="009B565A" w:rsidRPr="009B565A" w:rsidTr="009B565A">
        <w:trPr>
          <w:trHeight w:val="251"/>
        </w:trPr>
        <w:tc>
          <w:tcPr>
            <w:tcW w:w="5947" w:type="dxa"/>
            <w:tcBorders>
              <w:top w:val="nil"/>
              <w:left w:val="single" w:sz="8" w:space="0" w:color="auto"/>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rPr>
                <w:rFonts w:ascii="Sylfaen" w:eastAsia="Times New Roman" w:hAnsi="Sylfaen" w:cs="Arial"/>
                <w:sz w:val="20"/>
                <w:szCs w:val="20"/>
              </w:rPr>
            </w:pPr>
            <w:r w:rsidRPr="009B565A">
              <w:rPr>
                <w:rFonts w:ascii="Sylfaen" w:eastAsia="Times New Roman" w:hAnsi="Sylfaen" w:cs="Arial"/>
                <w:sz w:val="20"/>
                <w:szCs w:val="20"/>
              </w:rPr>
              <w:t>გათანაბრებითი ტრანსფერი</w:t>
            </w:r>
          </w:p>
        </w:tc>
        <w:tc>
          <w:tcPr>
            <w:tcW w:w="1768" w:type="dxa"/>
            <w:tcBorders>
              <w:top w:val="nil"/>
              <w:left w:val="nil"/>
              <w:bottom w:val="single" w:sz="4" w:space="0" w:color="auto"/>
              <w:right w:val="single" w:sz="4" w:space="0" w:color="auto"/>
            </w:tcBorders>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768" w:type="dxa"/>
            <w:tcBorders>
              <w:top w:val="nil"/>
              <w:left w:val="nil"/>
              <w:bottom w:val="single" w:sz="4" w:space="0" w:color="auto"/>
              <w:right w:val="single" w:sz="4" w:space="0" w:color="auto"/>
            </w:tcBorders>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374"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18"/>
        </w:trPr>
        <w:tc>
          <w:tcPr>
            <w:tcW w:w="5947" w:type="dxa"/>
            <w:tcBorders>
              <w:top w:val="nil"/>
              <w:left w:val="single" w:sz="8" w:space="0" w:color="auto"/>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rPr>
                <w:rFonts w:ascii="Sylfaen" w:eastAsia="Times New Roman" w:hAnsi="Sylfaen" w:cs="Arial"/>
                <w:sz w:val="20"/>
                <w:szCs w:val="20"/>
              </w:rPr>
            </w:pPr>
            <w:r w:rsidRPr="009B565A">
              <w:rPr>
                <w:rFonts w:ascii="Sylfaen" w:eastAsia="Times New Roman" w:hAnsi="Sylfaen" w:cs="Arial"/>
                <w:sz w:val="20"/>
                <w:szCs w:val="20"/>
              </w:rPr>
              <w:t>მიზნობრივი ტრანსფერი დელეგირებული უფლებამოსილების განსახორციელებლად</w:t>
            </w:r>
          </w:p>
        </w:tc>
        <w:tc>
          <w:tcPr>
            <w:tcW w:w="1768" w:type="dxa"/>
            <w:tcBorders>
              <w:top w:val="nil"/>
              <w:left w:val="nil"/>
              <w:bottom w:val="single" w:sz="4" w:space="0" w:color="auto"/>
              <w:right w:val="single" w:sz="4" w:space="0" w:color="auto"/>
            </w:tcBorders>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1,084.2</w:t>
            </w:r>
          </w:p>
        </w:tc>
        <w:tc>
          <w:tcPr>
            <w:tcW w:w="1768" w:type="dxa"/>
            <w:tcBorders>
              <w:top w:val="nil"/>
              <w:left w:val="nil"/>
              <w:bottom w:val="single" w:sz="4" w:space="0" w:color="auto"/>
              <w:right w:val="single" w:sz="4" w:space="0" w:color="auto"/>
            </w:tcBorders>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719.3</w:t>
            </w:r>
          </w:p>
        </w:tc>
        <w:tc>
          <w:tcPr>
            <w:tcW w:w="1374"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66.3</w:t>
            </w:r>
          </w:p>
        </w:tc>
      </w:tr>
      <w:tr w:rsidR="009B565A" w:rsidRPr="009B565A" w:rsidTr="009B565A">
        <w:trPr>
          <w:trHeight w:val="383"/>
        </w:trPr>
        <w:tc>
          <w:tcPr>
            <w:tcW w:w="5947" w:type="dxa"/>
            <w:tcBorders>
              <w:top w:val="nil"/>
              <w:left w:val="single" w:sz="8" w:space="0" w:color="auto"/>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rPr>
                <w:rFonts w:ascii="Sylfaen" w:eastAsia="Times New Roman" w:hAnsi="Sylfaen" w:cs="Arial"/>
                <w:sz w:val="20"/>
                <w:szCs w:val="20"/>
              </w:rPr>
            </w:pPr>
            <w:r w:rsidRPr="009B565A">
              <w:rPr>
                <w:rFonts w:ascii="Sylfaen" w:eastAsia="Times New Roman" w:hAnsi="Sylfaen" w:cs="Arial"/>
                <w:sz w:val="20"/>
                <w:szCs w:val="20"/>
              </w:rPr>
              <w:t xml:space="preserve">ინფრასტრუქტურის განვითარებისათვის და სხვა მიმდინარე ღონისძიებების დასაფინანსებლად  </w:t>
            </w:r>
          </w:p>
        </w:tc>
        <w:tc>
          <w:tcPr>
            <w:tcW w:w="1768"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768"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374"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383"/>
        </w:trPr>
        <w:tc>
          <w:tcPr>
            <w:tcW w:w="5947" w:type="dxa"/>
            <w:tcBorders>
              <w:top w:val="nil"/>
              <w:left w:val="single" w:sz="8" w:space="0" w:color="auto"/>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rPr>
                <w:rFonts w:ascii="Sylfaen" w:eastAsia="Times New Roman" w:hAnsi="Sylfaen" w:cs="Arial"/>
                <w:sz w:val="20"/>
                <w:szCs w:val="20"/>
              </w:rPr>
            </w:pPr>
            <w:r w:rsidRPr="009B565A">
              <w:rPr>
                <w:rFonts w:ascii="Sylfaen" w:eastAsia="Times New Roman" w:hAnsi="Sylfaen" w:cs="Arial"/>
                <w:sz w:val="20"/>
                <w:szCs w:val="20"/>
              </w:rPr>
              <w:t>სპეციალური ტრანსფერი</w:t>
            </w:r>
          </w:p>
        </w:tc>
        <w:tc>
          <w:tcPr>
            <w:tcW w:w="1768"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94.6</w:t>
            </w:r>
          </w:p>
        </w:tc>
        <w:tc>
          <w:tcPr>
            <w:tcW w:w="1768"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94.6</w:t>
            </w:r>
          </w:p>
        </w:tc>
        <w:tc>
          <w:tcPr>
            <w:tcW w:w="1374"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100.0</w:t>
            </w:r>
          </w:p>
        </w:tc>
      </w:tr>
      <w:tr w:rsidR="009B565A" w:rsidRPr="009B565A" w:rsidTr="009B565A">
        <w:trPr>
          <w:trHeight w:val="251"/>
        </w:trPr>
        <w:tc>
          <w:tcPr>
            <w:tcW w:w="5947" w:type="dxa"/>
            <w:tcBorders>
              <w:top w:val="nil"/>
              <w:left w:val="single" w:sz="8" w:space="0" w:color="auto"/>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ind w:firstLineChars="400" w:firstLine="800"/>
              <w:rPr>
                <w:rFonts w:ascii="Sylfaen" w:eastAsia="Times New Roman" w:hAnsi="Sylfaen" w:cs="Arial"/>
                <w:b/>
                <w:bCs/>
                <w:sz w:val="20"/>
                <w:szCs w:val="20"/>
              </w:rPr>
            </w:pPr>
            <w:r w:rsidRPr="009B565A">
              <w:rPr>
                <w:rFonts w:ascii="Sylfaen" w:eastAsia="Times New Roman" w:hAnsi="Sylfaen" w:cs="Arial"/>
                <w:b/>
                <w:bCs/>
                <w:sz w:val="20"/>
                <w:szCs w:val="20"/>
              </w:rPr>
              <w:t>ფონდებიდან გამოყოფილი ტრანსფერები</w:t>
            </w:r>
          </w:p>
        </w:tc>
        <w:tc>
          <w:tcPr>
            <w:tcW w:w="1768" w:type="dxa"/>
            <w:tcBorders>
              <w:top w:val="nil"/>
              <w:left w:val="nil"/>
              <w:bottom w:val="single" w:sz="4" w:space="0" w:color="auto"/>
              <w:right w:val="single" w:sz="4" w:space="0" w:color="auto"/>
            </w:tcBorders>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8,178.5</w:t>
            </w:r>
          </w:p>
        </w:tc>
        <w:tc>
          <w:tcPr>
            <w:tcW w:w="1768" w:type="dxa"/>
            <w:tcBorders>
              <w:top w:val="nil"/>
              <w:left w:val="nil"/>
              <w:bottom w:val="single" w:sz="4" w:space="0" w:color="auto"/>
              <w:right w:val="single" w:sz="4" w:space="0" w:color="auto"/>
            </w:tcBorders>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2,451.3</w:t>
            </w:r>
          </w:p>
        </w:tc>
        <w:tc>
          <w:tcPr>
            <w:tcW w:w="1374" w:type="dxa"/>
            <w:tcBorders>
              <w:top w:val="nil"/>
              <w:left w:val="nil"/>
              <w:bottom w:val="single" w:sz="4" w:space="0" w:color="auto"/>
              <w:right w:val="single" w:sz="4" w:space="0" w:color="auto"/>
            </w:tcBorders>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30.0</w:t>
            </w:r>
          </w:p>
        </w:tc>
      </w:tr>
      <w:tr w:rsidR="009B565A" w:rsidRPr="009B565A" w:rsidTr="009B565A">
        <w:trPr>
          <w:trHeight w:val="388"/>
        </w:trPr>
        <w:tc>
          <w:tcPr>
            <w:tcW w:w="5947" w:type="dxa"/>
            <w:tcBorders>
              <w:top w:val="nil"/>
              <w:left w:val="single" w:sz="8" w:space="0" w:color="auto"/>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rPr>
                <w:rFonts w:ascii="Sylfaen" w:eastAsia="Times New Roman" w:hAnsi="Sylfaen" w:cs="Arial"/>
                <w:b/>
                <w:bCs/>
                <w:sz w:val="20"/>
                <w:szCs w:val="20"/>
              </w:rPr>
            </w:pPr>
            <w:r w:rsidRPr="009B565A">
              <w:rPr>
                <w:rFonts w:ascii="Sylfaen" w:eastAsia="Times New Roman" w:hAnsi="Sylfaen" w:cs="Arial"/>
                <w:b/>
                <w:bCs/>
                <w:sz w:val="20"/>
                <w:szCs w:val="20"/>
              </w:rPr>
              <w:t xml:space="preserve">სულ რეგიონებში განსახორციელებელი პროექტების ფონდი </w:t>
            </w:r>
          </w:p>
        </w:tc>
        <w:tc>
          <w:tcPr>
            <w:tcW w:w="1768" w:type="dxa"/>
            <w:tcBorders>
              <w:top w:val="nil"/>
              <w:left w:val="nil"/>
              <w:bottom w:val="single" w:sz="4" w:space="0" w:color="auto"/>
              <w:right w:val="single" w:sz="4" w:space="0" w:color="auto"/>
            </w:tcBorders>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4,043.7</w:t>
            </w:r>
          </w:p>
        </w:tc>
        <w:tc>
          <w:tcPr>
            <w:tcW w:w="1768" w:type="dxa"/>
            <w:tcBorders>
              <w:top w:val="nil"/>
              <w:left w:val="nil"/>
              <w:bottom w:val="single" w:sz="4" w:space="0" w:color="auto"/>
              <w:right w:val="single" w:sz="4" w:space="0" w:color="auto"/>
            </w:tcBorders>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1,011.2</w:t>
            </w:r>
          </w:p>
        </w:tc>
        <w:tc>
          <w:tcPr>
            <w:tcW w:w="1374" w:type="dxa"/>
            <w:tcBorders>
              <w:top w:val="nil"/>
              <w:left w:val="nil"/>
              <w:bottom w:val="single" w:sz="4" w:space="0" w:color="auto"/>
              <w:right w:val="single" w:sz="4" w:space="0" w:color="auto"/>
            </w:tcBorders>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25.0</w:t>
            </w:r>
          </w:p>
        </w:tc>
      </w:tr>
      <w:tr w:rsidR="009B565A" w:rsidRPr="009B565A" w:rsidTr="009B565A">
        <w:trPr>
          <w:trHeight w:val="377"/>
        </w:trPr>
        <w:tc>
          <w:tcPr>
            <w:tcW w:w="5947" w:type="dxa"/>
            <w:tcBorders>
              <w:top w:val="nil"/>
              <w:left w:val="single" w:sz="8" w:space="0" w:color="auto"/>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ind w:firstLineChars="500" w:firstLine="1000"/>
              <w:rPr>
                <w:rFonts w:ascii="Sylfaen" w:eastAsia="Times New Roman" w:hAnsi="Sylfaen" w:cs="Arial"/>
                <w:b/>
                <w:bCs/>
                <w:sz w:val="20"/>
                <w:szCs w:val="20"/>
              </w:rPr>
            </w:pPr>
            <w:r w:rsidRPr="009B565A">
              <w:rPr>
                <w:rFonts w:ascii="Sylfaen" w:eastAsia="Times New Roman" w:hAnsi="Sylfaen" w:cs="Arial"/>
                <w:b/>
                <w:bCs/>
                <w:sz w:val="20"/>
                <w:szCs w:val="20"/>
              </w:rPr>
              <w:t>სოფლის მხარდაჭერის პროგრამა</w:t>
            </w:r>
          </w:p>
        </w:tc>
        <w:tc>
          <w:tcPr>
            <w:tcW w:w="1768" w:type="dxa"/>
            <w:tcBorders>
              <w:top w:val="nil"/>
              <w:left w:val="nil"/>
              <w:bottom w:val="single" w:sz="4" w:space="0" w:color="auto"/>
              <w:right w:val="single" w:sz="4" w:space="0" w:color="auto"/>
            </w:tcBorders>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644.0</w:t>
            </w:r>
          </w:p>
        </w:tc>
        <w:tc>
          <w:tcPr>
            <w:tcW w:w="1768" w:type="dxa"/>
            <w:tcBorders>
              <w:top w:val="nil"/>
              <w:left w:val="nil"/>
              <w:bottom w:val="single" w:sz="4" w:space="0" w:color="auto"/>
              <w:right w:val="single" w:sz="4" w:space="0" w:color="auto"/>
            </w:tcBorders>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374" w:type="dxa"/>
            <w:tcBorders>
              <w:top w:val="nil"/>
              <w:left w:val="nil"/>
              <w:bottom w:val="single" w:sz="4" w:space="0" w:color="auto"/>
              <w:right w:val="single" w:sz="4" w:space="0" w:color="auto"/>
            </w:tcBorders>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0.0</w:t>
            </w:r>
          </w:p>
        </w:tc>
      </w:tr>
      <w:tr w:rsidR="009B565A" w:rsidRPr="009B565A" w:rsidTr="009B565A">
        <w:trPr>
          <w:trHeight w:val="377"/>
        </w:trPr>
        <w:tc>
          <w:tcPr>
            <w:tcW w:w="5947" w:type="dxa"/>
            <w:tcBorders>
              <w:top w:val="nil"/>
              <w:left w:val="single" w:sz="8" w:space="0" w:color="auto"/>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rPr>
                <w:rFonts w:ascii="Sylfaen" w:eastAsia="Times New Roman" w:hAnsi="Sylfaen" w:cs="Arial"/>
                <w:b/>
                <w:bCs/>
                <w:sz w:val="20"/>
                <w:szCs w:val="20"/>
              </w:rPr>
            </w:pPr>
            <w:r w:rsidRPr="009B565A">
              <w:rPr>
                <w:rFonts w:ascii="Sylfaen" w:eastAsia="Times New Roman" w:hAnsi="Sylfaen" w:cs="Arial"/>
                <w:b/>
                <w:bCs/>
                <w:sz w:val="20"/>
                <w:szCs w:val="20"/>
              </w:rPr>
              <w:t>გრანტები ცენტრალური სსიპ(ებ)-დან/ ა(ა)იპ(ბ)-დან</w:t>
            </w:r>
          </w:p>
        </w:tc>
        <w:tc>
          <w:tcPr>
            <w:tcW w:w="1768" w:type="dxa"/>
            <w:tcBorders>
              <w:top w:val="nil"/>
              <w:left w:val="nil"/>
              <w:bottom w:val="single" w:sz="4" w:space="0" w:color="auto"/>
              <w:right w:val="single" w:sz="4" w:space="0" w:color="auto"/>
            </w:tcBorders>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2,480.8</w:t>
            </w:r>
          </w:p>
        </w:tc>
        <w:tc>
          <w:tcPr>
            <w:tcW w:w="1768" w:type="dxa"/>
            <w:tcBorders>
              <w:top w:val="nil"/>
              <w:left w:val="nil"/>
              <w:bottom w:val="single" w:sz="4" w:space="0" w:color="auto"/>
              <w:right w:val="single" w:sz="4" w:space="0" w:color="auto"/>
            </w:tcBorders>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1,440.1</w:t>
            </w:r>
          </w:p>
        </w:tc>
        <w:tc>
          <w:tcPr>
            <w:tcW w:w="1374" w:type="dxa"/>
            <w:tcBorders>
              <w:top w:val="nil"/>
              <w:left w:val="nil"/>
              <w:bottom w:val="single" w:sz="4" w:space="0" w:color="auto"/>
              <w:right w:val="single" w:sz="4" w:space="0" w:color="auto"/>
            </w:tcBorders>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58.0</w:t>
            </w:r>
          </w:p>
        </w:tc>
      </w:tr>
      <w:tr w:rsidR="009B565A" w:rsidRPr="009B565A" w:rsidTr="009B565A">
        <w:trPr>
          <w:trHeight w:val="312"/>
        </w:trPr>
        <w:tc>
          <w:tcPr>
            <w:tcW w:w="5947" w:type="dxa"/>
            <w:tcBorders>
              <w:top w:val="nil"/>
              <w:left w:val="single" w:sz="8" w:space="0" w:color="auto"/>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ind w:firstLineChars="500" w:firstLine="1000"/>
              <w:rPr>
                <w:rFonts w:ascii="Sylfaen" w:eastAsia="Times New Roman" w:hAnsi="Sylfaen" w:cs="Arial"/>
                <w:b/>
                <w:bCs/>
                <w:sz w:val="20"/>
                <w:szCs w:val="20"/>
              </w:rPr>
            </w:pPr>
            <w:r w:rsidRPr="009B565A">
              <w:rPr>
                <w:rFonts w:ascii="Sylfaen" w:eastAsia="Times New Roman" w:hAnsi="Sylfaen" w:cs="Arial"/>
                <w:b/>
                <w:bCs/>
                <w:sz w:val="20"/>
                <w:szCs w:val="20"/>
              </w:rPr>
              <w:t>პრეზიდენტის სარეზერვო ფონდი</w:t>
            </w:r>
          </w:p>
        </w:tc>
        <w:tc>
          <w:tcPr>
            <w:tcW w:w="1768" w:type="dxa"/>
            <w:tcBorders>
              <w:top w:val="nil"/>
              <w:left w:val="nil"/>
              <w:bottom w:val="single" w:sz="4" w:space="0" w:color="auto"/>
              <w:right w:val="single" w:sz="4" w:space="0" w:color="auto"/>
            </w:tcBorders>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768" w:type="dxa"/>
            <w:tcBorders>
              <w:top w:val="nil"/>
              <w:left w:val="nil"/>
              <w:bottom w:val="single" w:sz="4" w:space="0" w:color="auto"/>
              <w:right w:val="single" w:sz="4" w:space="0" w:color="auto"/>
            </w:tcBorders>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374"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257"/>
        </w:trPr>
        <w:tc>
          <w:tcPr>
            <w:tcW w:w="5947" w:type="dxa"/>
            <w:tcBorders>
              <w:top w:val="nil"/>
              <w:left w:val="single" w:sz="8" w:space="0" w:color="auto"/>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ind w:firstLineChars="500" w:firstLine="1000"/>
              <w:rPr>
                <w:rFonts w:ascii="Sylfaen" w:eastAsia="Times New Roman" w:hAnsi="Sylfaen" w:cs="Arial"/>
                <w:b/>
                <w:bCs/>
                <w:sz w:val="20"/>
                <w:szCs w:val="20"/>
              </w:rPr>
            </w:pPr>
            <w:r w:rsidRPr="009B565A">
              <w:rPr>
                <w:rFonts w:ascii="Sylfaen" w:eastAsia="Times New Roman" w:hAnsi="Sylfaen" w:cs="Arial"/>
                <w:b/>
                <w:bCs/>
                <w:sz w:val="20"/>
                <w:szCs w:val="20"/>
              </w:rPr>
              <w:t>მთავრობის სარეზერვო ფონდი</w:t>
            </w:r>
          </w:p>
        </w:tc>
        <w:tc>
          <w:tcPr>
            <w:tcW w:w="1768" w:type="dxa"/>
            <w:tcBorders>
              <w:top w:val="nil"/>
              <w:left w:val="nil"/>
              <w:bottom w:val="single" w:sz="4" w:space="0" w:color="auto"/>
              <w:right w:val="single" w:sz="4" w:space="0" w:color="auto"/>
            </w:tcBorders>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768" w:type="dxa"/>
            <w:tcBorders>
              <w:top w:val="nil"/>
              <w:left w:val="nil"/>
              <w:bottom w:val="single" w:sz="4" w:space="0" w:color="auto"/>
              <w:right w:val="single" w:sz="4" w:space="0" w:color="auto"/>
            </w:tcBorders>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374"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r w:rsidR="009B565A" w:rsidRPr="009B565A" w:rsidTr="009B565A">
        <w:trPr>
          <w:trHeight w:val="312"/>
        </w:trPr>
        <w:tc>
          <w:tcPr>
            <w:tcW w:w="5947" w:type="dxa"/>
            <w:tcBorders>
              <w:top w:val="nil"/>
              <w:left w:val="single" w:sz="8" w:space="0" w:color="auto"/>
              <w:bottom w:val="single" w:sz="4" w:space="0" w:color="auto"/>
              <w:right w:val="single" w:sz="4" w:space="0" w:color="auto"/>
            </w:tcBorders>
            <w:shd w:val="clear" w:color="auto" w:fill="auto"/>
            <w:vAlign w:val="center"/>
            <w:hideMark/>
          </w:tcPr>
          <w:p w:rsidR="009B565A" w:rsidRPr="009B565A" w:rsidRDefault="009B565A" w:rsidP="009B565A">
            <w:pPr>
              <w:spacing w:after="0" w:line="240" w:lineRule="auto"/>
              <w:ind w:firstLineChars="500" w:firstLine="1000"/>
              <w:rPr>
                <w:rFonts w:ascii="Sylfaen" w:eastAsia="Times New Roman" w:hAnsi="Sylfaen" w:cs="Arial"/>
                <w:b/>
                <w:bCs/>
                <w:sz w:val="20"/>
                <w:szCs w:val="20"/>
              </w:rPr>
            </w:pPr>
            <w:r w:rsidRPr="009B565A">
              <w:rPr>
                <w:rFonts w:ascii="Sylfaen" w:eastAsia="Times New Roman" w:hAnsi="Sylfaen" w:cs="Arial"/>
                <w:b/>
                <w:bCs/>
                <w:sz w:val="20"/>
                <w:szCs w:val="20"/>
              </w:rPr>
              <w:t>სტიქიის შედეგების სალიკვიდაციო ფონდი</w:t>
            </w:r>
          </w:p>
        </w:tc>
        <w:tc>
          <w:tcPr>
            <w:tcW w:w="1768" w:type="dxa"/>
            <w:tcBorders>
              <w:top w:val="nil"/>
              <w:left w:val="nil"/>
              <w:bottom w:val="single" w:sz="4" w:space="0" w:color="auto"/>
              <w:right w:val="single" w:sz="4" w:space="0" w:color="auto"/>
            </w:tcBorders>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1,010.0</w:t>
            </w:r>
          </w:p>
        </w:tc>
        <w:tc>
          <w:tcPr>
            <w:tcW w:w="1768" w:type="dxa"/>
            <w:tcBorders>
              <w:top w:val="nil"/>
              <w:left w:val="nil"/>
              <w:bottom w:val="single" w:sz="4" w:space="0" w:color="auto"/>
              <w:right w:val="single" w:sz="4" w:space="0" w:color="auto"/>
            </w:tcBorders>
            <w:shd w:val="clear" w:color="000000" w:fill="FFFFFF"/>
            <w:vAlign w:val="bottom"/>
            <w:hideMark/>
          </w:tcPr>
          <w:p w:rsidR="009B565A" w:rsidRPr="009B565A" w:rsidRDefault="009B565A" w:rsidP="009B565A">
            <w:pPr>
              <w:spacing w:after="0" w:line="240" w:lineRule="auto"/>
              <w:jc w:val="center"/>
              <w:rPr>
                <w:rFonts w:ascii="Sylfaen" w:eastAsia="Times New Roman" w:hAnsi="Sylfaen" w:cs="Arial"/>
                <w:sz w:val="20"/>
                <w:szCs w:val="20"/>
              </w:rPr>
            </w:pPr>
            <w:r w:rsidRPr="009B565A">
              <w:rPr>
                <w:rFonts w:ascii="Sylfaen" w:eastAsia="Times New Roman" w:hAnsi="Sylfaen" w:cs="Arial"/>
                <w:sz w:val="20"/>
                <w:szCs w:val="20"/>
              </w:rPr>
              <w:t>0.0</w:t>
            </w:r>
          </w:p>
        </w:tc>
        <w:tc>
          <w:tcPr>
            <w:tcW w:w="1374" w:type="dxa"/>
            <w:tcBorders>
              <w:top w:val="nil"/>
              <w:left w:val="nil"/>
              <w:bottom w:val="single" w:sz="4" w:space="0" w:color="auto"/>
              <w:right w:val="single" w:sz="4" w:space="0" w:color="auto"/>
            </w:tcBorders>
            <w:shd w:val="clear" w:color="000000" w:fill="FFFFFF"/>
            <w:vAlign w:val="center"/>
            <w:hideMark/>
          </w:tcPr>
          <w:p w:rsidR="009B565A" w:rsidRPr="009B565A" w:rsidRDefault="009B565A" w:rsidP="009B565A">
            <w:pPr>
              <w:spacing w:after="0" w:line="240" w:lineRule="auto"/>
              <w:jc w:val="center"/>
              <w:rPr>
                <w:rFonts w:ascii="Sylfaen" w:eastAsia="Times New Roman" w:hAnsi="Sylfaen" w:cs="Arial"/>
                <w:b/>
                <w:bCs/>
                <w:sz w:val="20"/>
                <w:szCs w:val="20"/>
              </w:rPr>
            </w:pPr>
            <w:r w:rsidRPr="009B565A">
              <w:rPr>
                <w:rFonts w:ascii="Sylfaen" w:eastAsia="Times New Roman" w:hAnsi="Sylfaen" w:cs="Arial"/>
                <w:b/>
                <w:bCs/>
                <w:sz w:val="20"/>
                <w:szCs w:val="20"/>
              </w:rPr>
              <w:t> </w:t>
            </w:r>
          </w:p>
        </w:tc>
      </w:tr>
    </w:tbl>
    <w:p w:rsidR="009B565A" w:rsidRPr="009B565A" w:rsidRDefault="009B565A" w:rsidP="009B565A">
      <w:pPr>
        <w:spacing w:line="360" w:lineRule="auto"/>
        <w:jc w:val="both"/>
        <w:rPr>
          <w:rFonts w:ascii="Sylfaen" w:hAnsi="Sylfaen" w:cs="Sylfaen"/>
        </w:rPr>
      </w:pPr>
    </w:p>
    <w:p w:rsidR="009B565A" w:rsidRPr="009B565A" w:rsidRDefault="009B565A" w:rsidP="009B565A">
      <w:pPr>
        <w:ind w:right="-425"/>
        <w:jc w:val="both"/>
        <w:rPr>
          <w:rFonts w:ascii="Sylfaen" w:hAnsi="Sylfaen"/>
        </w:rPr>
      </w:pPr>
    </w:p>
    <w:p w:rsidR="009B565A" w:rsidRPr="009B565A" w:rsidRDefault="009B565A" w:rsidP="009B565A">
      <w:pPr>
        <w:rPr>
          <w:rFonts w:ascii="Sylfaen" w:hAnsi="Sylfaen"/>
          <w:b/>
          <w:sz w:val="20"/>
          <w:szCs w:val="20"/>
        </w:rPr>
      </w:pPr>
      <w:r w:rsidRPr="009B565A">
        <w:rPr>
          <w:rFonts w:ascii="Sylfaen" w:hAnsi="Sylfaen" w:cs="Sylfaen"/>
          <w:b/>
          <w:lang w:val="ka-GE"/>
        </w:rPr>
        <w:t xml:space="preserve">      </w:t>
      </w:r>
      <w:r w:rsidRPr="009B565A">
        <w:rPr>
          <w:rFonts w:ascii="Sylfaen" w:hAnsi="Sylfaen" w:cs="Sylfaen"/>
          <w:b/>
          <w:sz w:val="20"/>
          <w:szCs w:val="20"/>
        </w:rPr>
        <w:t>III  სხვა</w:t>
      </w:r>
      <w:r w:rsidRPr="009B565A">
        <w:rPr>
          <w:rFonts w:ascii="Sylfaen" w:hAnsi="Sylfaen"/>
          <w:b/>
          <w:sz w:val="20"/>
          <w:szCs w:val="20"/>
        </w:rPr>
        <w:t xml:space="preserve"> </w:t>
      </w:r>
      <w:r w:rsidRPr="009B565A">
        <w:rPr>
          <w:rFonts w:ascii="Sylfaen" w:hAnsi="Sylfaen" w:cs="Sylfaen"/>
          <w:b/>
          <w:sz w:val="20"/>
          <w:szCs w:val="20"/>
        </w:rPr>
        <w:t>შემოსავლები</w:t>
      </w:r>
      <w:r w:rsidRPr="009B565A">
        <w:rPr>
          <w:rFonts w:ascii="Sylfaen" w:hAnsi="Sylfaen"/>
          <w:b/>
          <w:sz w:val="20"/>
          <w:szCs w:val="20"/>
        </w:rPr>
        <w:t xml:space="preserve"> </w:t>
      </w:r>
    </w:p>
    <w:p w:rsidR="009B565A" w:rsidRPr="009B565A" w:rsidRDefault="009B565A" w:rsidP="009B565A">
      <w:pPr>
        <w:spacing w:line="360" w:lineRule="auto"/>
        <w:ind w:firstLine="360"/>
        <w:jc w:val="both"/>
        <w:rPr>
          <w:rFonts w:ascii="AcadNusx" w:hAnsi="AcadNusx"/>
          <w:sz w:val="20"/>
          <w:szCs w:val="20"/>
        </w:rPr>
      </w:pPr>
      <w:r w:rsidRPr="009B565A">
        <w:rPr>
          <w:rFonts w:ascii="Sylfaen" w:hAnsi="Sylfaen"/>
          <w:sz w:val="20"/>
          <w:szCs w:val="20"/>
        </w:rPr>
        <w:t>საანგარიშო პერიოდში</w:t>
      </w:r>
      <w:r w:rsidRPr="009B565A">
        <w:rPr>
          <w:rFonts w:ascii="Sylfaen" w:hAnsi="Sylfaen" w:cs="Sylfaen"/>
          <w:sz w:val="20"/>
          <w:szCs w:val="20"/>
        </w:rPr>
        <w:t xml:space="preserve"> </w:t>
      </w:r>
      <w:r w:rsidRPr="009B565A">
        <w:rPr>
          <w:rFonts w:ascii="Sylfaen" w:hAnsi="Sylfaen" w:cs="AcadNusx"/>
          <w:sz w:val="20"/>
          <w:szCs w:val="20"/>
        </w:rPr>
        <w:t xml:space="preserve">სხვა შემოსავლების ფაქტიურმა შესრულებამ 491.9 ათასი ლარი შეადგინა, რაც </w:t>
      </w:r>
      <w:r w:rsidRPr="009B565A">
        <w:rPr>
          <w:rFonts w:ascii="Sylfaen" w:hAnsi="Sylfaen" w:cs="AcadNusx"/>
          <w:sz w:val="20"/>
          <w:szCs w:val="20"/>
          <w:lang w:val="ka-GE"/>
        </w:rPr>
        <w:t xml:space="preserve">წლიური </w:t>
      </w:r>
      <w:r w:rsidRPr="009B565A">
        <w:rPr>
          <w:rFonts w:ascii="Sylfaen" w:hAnsi="Sylfaen" w:cs="AcadNusx"/>
          <w:sz w:val="20"/>
          <w:szCs w:val="20"/>
        </w:rPr>
        <w:t xml:space="preserve">გეგმის 400.0 </w:t>
      </w:r>
      <w:r w:rsidRPr="009B565A">
        <w:rPr>
          <w:rFonts w:ascii="Sylfaen" w:hAnsi="Sylfaen" w:cs="AcadNusx"/>
          <w:sz w:val="20"/>
          <w:szCs w:val="20"/>
          <w:lang w:val="ka-GE"/>
        </w:rPr>
        <w:t xml:space="preserve">ათასი ლარის </w:t>
      </w:r>
      <w:r w:rsidRPr="009B565A">
        <w:rPr>
          <w:rFonts w:ascii="Sylfaen" w:hAnsi="Sylfaen" w:cs="AcadNusx"/>
          <w:sz w:val="20"/>
          <w:szCs w:val="20"/>
        </w:rPr>
        <w:t xml:space="preserve">123,0% </w:t>
      </w:r>
      <w:r w:rsidRPr="009B565A">
        <w:rPr>
          <w:rFonts w:ascii="Sylfaen" w:hAnsi="Sylfaen" w:cs="AcadNusx"/>
          <w:sz w:val="20"/>
          <w:szCs w:val="20"/>
          <w:lang w:val="ka-GE"/>
        </w:rPr>
        <w:t>-ია</w:t>
      </w:r>
      <w:r w:rsidRPr="009B565A">
        <w:rPr>
          <w:rFonts w:ascii="Sylfaen" w:hAnsi="Sylfaen" w:cs="AcadNusx"/>
          <w:sz w:val="20"/>
          <w:szCs w:val="20"/>
        </w:rPr>
        <w:t>, მათ შორის:</w:t>
      </w:r>
    </w:p>
    <w:p w:rsidR="009B565A" w:rsidRPr="009B565A" w:rsidRDefault="009B565A" w:rsidP="009B565A">
      <w:pPr>
        <w:spacing w:line="360" w:lineRule="auto"/>
        <w:ind w:firstLine="360"/>
        <w:jc w:val="both"/>
        <w:rPr>
          <w:rFonts w:ascii="Sylfaen" w:hAnsi="Sylfaen" w:cs="AcadNusx"/>
          <w:sz w:val="20"/>
          <w:szCs w:val="20"/>
        </w:rPr>
      </w:pPr>
      <w:r w:rsidRPr="009B565A">
        <w:rPr>
          <w:rFonts w:ascii="Sylfaen" w:hAnsi="Sylfaen" w:cs="Sylfaen"/>
          <w:b/>
          <w:sz w:val="20"/>
          <w:szCs w:val="20"/>
        </w:rPr>
        <w:t>პროცენტების</w:t>
      </w:r>
      <w:r w:rsidRPr="009B565A">
        <w:rPr>
          <w:rFonts w:ascii="AcadNusx" w:hAnsi="AcadNusx" w:cs="AcadNusx"/>
          <w:sz w:val="20"/>
          <w:szCs w:val="20"/>
        </w:rPr>
        <w:t xml:space="preserve"> </w:t>
      </w:r>
      <w:r w:rsidRPr="009B565A">
        <w:rPr>
          <w:rFonts w:ascii="Sylfaen" w:hAnsi="Sylfaen" w:cs="Sylfaen"/>
          <w:sz w:val="20"/>
          <w:szCs w:val="20"/>
        </w:rPr>
        <w:t>სახით</w:t>
      </w:r>
      <w:r w:rsidRPr="009B565A">
        <w:rPr>
          <w:rFonts w:ascii="AcadNusx" w:hAnsi="AcadNusx" w:cs="AcadNusx"/>
          <w:sz w:val="20"/>
          <w:szCs w:val="20"/>
        </w:rPr>
        <w:t xml:space="preserve"> </w:t>
      </w:r>
      <w:r w:rsidRPr="009B565A">
        <w:rPr>
          <w:rFonts w:ascii="Sylfaen" w:hAnsi="Sylfaen" w:cs="Sylfaen"/>
          <w:sz w:val="20"/>
          <w:szCs w:val="20"/>
        </w:rPr>
        <w:t>საანგარიშო</w:t>
      </w:r>
      <w:r w:rsidRPr="009B565A">
        <w:rPr>
          <w:rFonts w:ascii="AcadNusx" w:hAnsi="AcadNusx" w:cs="AcadNusx"/>
          <w:sz w:val="20"/>
          <w:szCs w:val="20"/>
        </w:rPr>
        <w:t xml:space="preserve"> </w:t>
      </w:r>
      <w:r w:rsidRPr="009B565A">
        <w:rPr>
          <w:rFonts w:ascii="Sylfaen" w:hAnsi="Sylfaen" w:cs="Sylfaen"/>
          <w:sz w:val="20"/>
          <w:szCs w:val="20"/>
        </w:rPr>
        <w:t>პერიოდში</w:t>
      </w:r>
      <w:r w:rsidRPr="009B565A">
        <w:rPr>
          <w:rFonts w:ascii="AcadNusx" w:hAnsi="AcadNusx" w:cs="AcadNusx"/>
          <w:sz w:val="20"/>
          <w:szCs w:val="20"/>
        </w:rPr>
        <w:t xml:space="preserve"> </w:t>
      </w:r>
      <w:r w:rsidRPr="009B565A">
        <w:rPr>
          <w:rFonts w:ascii="Sylfaen" w:hAnsi="Sylfaen" w:cs="Sylfaen"/>
          <w:sz w:val="20"/>
          <w:szCs w:val="20"/>
        </w:rPr>
        <w:t>მიღებულია</w:t>
      </w:r>
      <w:r w:rsidRPr="009B565A">
        <w:rPr>
          <w:rFonts w:ascii="AcadNusx" w:hAnsi="AcadNusx"/>
          <w:sz w:val="20"/>
          <w:szCs w:val="20"/>
        </w:rPr>
        <w:t xml:space="preserve"> </w:t>
      </w:r>
      <w:r w:rsidRPr="009B565A">
        <w:rPr>
          <w:rFonts w:ascii="Sylfaen" w:hAnsi="Sylfaen"/>
          <w:sz w:val="20"/>
          <w:szCs w:val="20"/>
          <w:lang w:val="ka-GE"/>
        </w:rPr>
        <w:t>225,4</w:t>
      </w:r>
      <w:r w:rsidRPr="009B565A">
        <w:rPr>
          <w:rFonts w:ascii="Sylfaen" w:hAnsi="Sylfaen"/>
          <w:sz w:val="20"/>
          <w:szCs w:val="20"/>
        </w:rPr>
        <w:t xml:space="preserve"> </w:t>
      </w:r>
      <w:r w:rsidRPr="009B565A">
        <w:rPr>
          <w:rFonts w:ascii="Sylfaen" w:hAnsi="Sylfaen" w:cs="Sylfaen"/>
          <w:sz w:val="20"/>
          <w:szCs w:val="20"/>
        </w:rPr>
        <w:t>ათასი</w:t>
      </w:r>
      <w:r w:rsidRPr="009B565A">
        <w:rPr>
          <w:rFonts w:ascii="AcadNusx" w:hAnsi="AcadNusx" w:cs="AcadNusx"/>
          <w:sz w:val="20"/>
          <w:szCs w:val="20"/>
        </w:rPr>
        <w:t xml:space="preserve"> </w:t>
      </w:r>
      <w:r w:rsidRPr="009B565A">
        <w:rPr>
          <w:rFonts w:ascii="Sylfaen" w:hAnsi="Sylfaen" w:cs="Sylfaen"/>
          <w:sz w:val="20"/>
          <w:szCs w:val="20"/>
        </w:rPr>
        <w:t>ლარი</w:t>
      </w:r>
      <w:r w:rsidRPr="009B565A">
        <w:rPr>
          <w:rFonts w:ascii="AcadNusx" w:hAnsi="AcadNusx" w:cs="AcadNusx"/>
          <w:sz w:val="20"/>
          <w:szCs w:val="20"/>
        </w:rPr>
        <w:t>.</w:t>
      </w:r>
    </w:p>
    <w:p w:rsidR="009B565A" w:rsidRPr="009B565A" w:rsidRDefault="009B565A" w:rsidP="009B565A">
      <w:pPr>
        <w:spacing w:line="360" w:lineRule="auto"/>
        <w:ind w:firstLine="360"/>
        <w:jc w:val="both"/>
        <w:rPr>
          <w:rFonts w:ascii="AcadNusx" w:hAnsi="AcadNusx"/>
          <w:sz w:val="20"/>
          <w:szCs w:val="20"/>
        </w:rPr>
      </w:pPr>
      <w:r w:rsidRPr="009B565A">
        <w:rPr>
          <w:rFonts w:ascii="Sylfaen" w:hAnsi="Sylfaen" w:cs="Sylfaen"/>
          <w:b/>
          <w:sz w:val="20"/>
          <w:szCs w:val="20"/>
        </w:rPr>
        <w:t>რენტის</w:t>
      </w:r>
      <w:r w:rsidRPr="009B565A">
        <w:rPr>
          <w:rFonts w:ascii="Sylfaen" w:hAnsi="Sylfaen" w:cs="Sylfaen"/>
          <w:sz w:val="20"/>
          <w:szCs w:val="20"/>
        </w:rPr>
        <w:t xml:space="preserve">  სახით</w:t>
      </w:r>
      <w:r w:rsidRPr="009B565A">
        <w:rPr>
          <w:rFonts w:ascii="AcadNusx" w:hAnsi="AcadNusx" w:cs="AcadNusx"/>
          <w:sz w:val="20"/>
          <w:szCs w:val="20"/>
        </w:rPr>
        <w:t xml:space="preserve"> </w:t>
      </w:r>
      <w:r w:rsidRPr="009B565A">
        <w:rPr>
          <w:rFonts w:ascii="Sylfaen" w:hAnsi="Sylfaen" w:cs="Sylfaen"/>
          <w:sz w:val="20"/>
          <w:szCs w:val="20"/>
        </w:rPr>
        <w:t>მობილიზებულია</w:t>
      </w:r>
      <w:r w:rsidRPr="009B565A">
        <w:rPr>
          <w:rFonts w:ascii="AcadNusx" w:hAnsi="AcadNusx" w:cs="AcadNusx"/>
          <w:sz w:val="20"/>
          <w:szCs w:val="20"/>
        </w:rPr>
        <w:t xml:space="preserve"> </w:t>
      </w:r>
      <w:r w:rsidRPr="009B565A">
        <w:rPr>
          <w:rFonts w:ascii="Sylfaen" w:hAnsi="Sylfaen" w:cs="AcadNusx"/>
          <w:sz w:val="20"/>
          <w:szCs w:val="20"/>
          <w:lang w:val="ka-GE"/>
        </w:rPr>
        <w:t>67,0</w:t>
      </w:r>
      <w:r w:rsidRPr="009B565A">
        <w:rPr>
          <w:rFonts w:ascii="Sylfaen" w:hAnsi="Sylfaen" w:cs="AcadNusx"/>
          <w:sz w:val="20"/>
          <w:szCs w:val="20"/>
        </w:rPr>
        <w:t xml:space="preserve"> </w:t>
      </w:r>
      <w:r w:rsidRPr="009B565A">
        <w:rPr>
          <w:rFonts w:ascii="Sylfaen" w:hAnsi="Sylfaen" w:cs="Sylfaen"/>
          <w:sz w:val="20"/>
          <w:szCs w:val="20"/>
        </w:rPr>
        <w:t>ათასი</w:t>
      </w:r>
      <w:r w:rsidRPr="009B565A">
        <w:rPr>
          <w:rFonts w:ascii="AcadNusx" w:hAnsi="AcadNusx" w:cs="AcadNusx"/>
          <w:sz w:val="20"/>
          <w:szCs w:val="20"/>
        </w:rPr>
        <w:t xml:space="preserve"> </w:t>
      </w:r>
      <w:r w:rsidRPr="009B565A">
        <w:rPr>
          <w:rFonts w:ascii="Sylfaen" w:hAnsi="Sylfaen" w:cs="Sylfaen"/>
          <w:sz w:val="20"/>
          <w:szCs w:val="20"/>
        </w:rPr>
        <w:t>ლარი</w:t>
      </w:r>
      <w:r w:rsidRPr="009B565A">
        <w:rPr>
          <w:rFonts w:ascii="AcadNusx" w:hAnsi="AcadNusx" w:cs="AcadNusx"/>
          <w:sz w:val="20"/>
          <w:szCs w:val="20"/>
        </w:rPr>
        <w:t>,</w:t>
      </w:r>
      <w:r w:rsidRPr="009B565A">
        <w:rPr>
          <w:rFonts w:ascii="Sylfaen" w:hAnsi="Sylfaen" w:cs="AcadNusx"/>
          <w:sz w:val="20"/>
          <w:szCs w:val="20"/>
        </w:rPr>
        <w:t xml:space="preserve"> </w:t>
      </w:r>
      <w:r w:rsidRPr="009B565A">
        <w:rPr>
          <w:rFonts w:ascii="Sylfaen" w:hAnsi="Sylfaen" w:cs="Sylfaen"/>
          <w:sz w:val="20"/>
          <w:szCs w:val="20"/>
        </w:rPr>
        <w:t>მათ შორის</w:t>
      </w:r>
      <w:r w:rsidRPr="009B565A">
        <w:rPr>
          <w:rFonts w:ascii="AcadNusx" w:hAnsi="AcadNusx" w:cs="AcadNusx"/>
          <w:sz w:val="20"/>
          <w:szCs w:val="20"/>
        </w:rPr>
        <w:t>:</w:t>
      </w:r>
      <w:r w:rsidRPr="009B565A">
        <w:rPr>
          <w:rFonts w:ascii="Sylfaen" w:hAnsi="Sylfaen" w:cs="AcadNusx"/>
          <w:sz w:val="20"/>
          <w:szCs w:val="20"/>
        </w:rPr>
        <w:t xml:space="preserve"> </w:t>
      </w:r>
      <w:r w:rsidRPr="009B565A">
        <w:rPr>
          <w:rFonts w:ascii="Sylfaen" w:hAnsi="Sylfaen" w:cs="Sylfaen"/>
          <w:sz w:val="20"/>
          <w:szCs w:val="20"/>
        </w:rPr>
        <w:t>ბუნებრივი</w:t>
      </w:r>
      <w:r w:rsidRPr="009B565A">
        <w:rPr>
          <w:rFonts w:ascii="AcadNusx" w:hAnsi="AcadNusx" w:cs="AcadNusx"/>
          <w:sz w:val="20"/>
          <w:szCs w:val="20"/>
        </w:rPr>
        <w:t xml:space="preserve"> </w:t>
      </w:r>
      <w:r w:rsidRPr="009B565A">
        <w:rPr>
          <w:rFonts w:ascii="Sylfaen" w:hAnsi="Sylfaen" w:cs="Sylfaen"/>
          <w:sz w:val="20"/>
          <w:szCs w:val="20"/>
        </w:rPr>
        <w:t>რესურსებით</w:t>
      </w:r>
      <w:r w:rsidRPr="009B565A">
        <w:rPr>
          <w:rFonts w:ascii="AcadNusx" w:hAnsi="AcadNusx" w:cs="AcadNusx"/>
          <w:sz w:val="20"/>
          <w:szCs w:val="20"/>
        </w:rPr>
        <w:t xml:space="preserve"> </w:t>
      </w:r>
      <w:r w:rsidRPr="009B565A">
        <w:rPr>
          <w:rFonts w:ascii="Sylfaen" w:hAnsi="Sylfaen" w:cs="Sylfaen"/>
          <w:sz w:val="20"/>
          <w:szCs w:val="20"/>
        </w:rPr>
        <w:t>სარგებლობისათვის</w:t>
      </w:r>
      <w:r w:rsidRPr="009B565A">
        <w:rPr>
          <w:rFonts w:ascii="AcadNusx" w:hAnsi="AcadNusx" w:cs="AcadNusx"/>
          <w:sz w:val="20"/>
          <w:szCs w:val="20"/>
        </w:rPr>
        <w:t xml:space="preserve"> </w:t>
      </w:r>
      <w:r w:rsidRPr="009B565A">
        <w:rPr>
          <w:rFonts w:ascii="Sylfaen" w:hAnsi="Sylfaen" w:cs="Sylfaen"/>
          <w:sz w:val="20"/>
          <w:szCs w:val="20"/>
        </w:rPr>
        <w:t>მოსაკრებლიდან</w:t>
      </w:r>
      <w:r w:rsidRPr="009B565A">
        <w:rPr>
          <w:rFonts w:ascii="AcadNusx" w:hAnsi="AcadNusx" w:cs="AcadNusx"/>
          <w:sz w:val="20"/>
          <w:szCs w:val="20"/>
        </w:rPr>
        <w:t xml:space="preserve"> </w:t>
      </w:r>
      <w:r w:rsidRPr="009B565A">
        <w:rPr>
          <w:rFonts w:ascii="Sylfaen" w:hAnsi="Sylfaen" w:cs="Sylfaen"/>
          <w:sz w:val="20"/>
          <w:szCs w:val="20"/>
        </w:rPr>
        <w:t>-</w:t>
      </w:r>
      <w:r w:rsidRPr="009B565A">
        <w:rPr>
          <w:rFonts w:ascii="Sylfaen" w:hAnsi="Sylfaen" w:cs="AcadNusx"/>
          <w:sz w:val="20"/>
          <w:szCs w:val="20"/>
        </w:rPr>
        <w:t xml:space="preserve"> </w:t>
      </w:r>
      <w:r w:rsidRPr="009B565A">
        <w:rPr>
          <w:rFonts w:ascii="Sylfaen" w:hAnsi="Sylfaen" w:cs="AcadNusx"/>
          <w:sz w:val="20"/>
          <w:szCs w:val="20"/>
          <w:lang w:val="ka-GE"/>
        </w:rPr>
        <w:t>38,9</w:t>
      </w:r>
      <w:r w:rsidRPr="009B565A">
        <w:rPr>
          <w:rFonts w:ascii="Sylfaen" w:hAnsi="Sylfaen" w:cs="AcadNusx"/>
          <w:sz w:val="20"/>
          <w:szCs w:val="20"/>
        </w:rPr>
        <w:t xml:space="preserve"> </w:t>
      </w:r>
      <w:r w:rsidRPr="009B565A">
        <w:rPr>
          <w:rFonts w:ascii="Sylfaen" w:hAnsi="Sylfaen" w:cs="Sylfaen"/>
          <w:sz w:val="20"/>
          <w:szCs w:val="20"/>
        </w:rPr>
        <w:t>ათასი</w:t>
      </w:r>
      <w:r w:rsidRPr="009B565A">
        <w:rPr>
          <w:rFonts w:ascii="AcadNusx" w:hAnsi="AcadNusx" w:cs="AcadNusx"/>
          <w:sz w:val="20"/>
          <w:szCs w:val="20"/>
        </w:rPr>
        <w:t xml:space="preserve"> </w:t>
      </w:r>
      <w:r w:rsidRPr="009B565A">
        <w:rPr>
          <w:rFonts w:ascii="Sylfaen" w:hAnsi="Sylfaen" w:cs="Sylfaen"/>
          <w:sz w:val="20"/>
          <w:szCs w:val="20"/>
        </w:rPr>
        <w:t>ლარი,</w:t>
      </w:r>
      <w:r w:rsidRPr="009B565A">
        <w:rPr>
          <w:rFonts w:ascii="AcadNusx" w:hAnsi="AcadNusx" w:cs="AcadNusx"/>
          <w:sz w:val="20"/>
          <w:szCs w:val="20"/>
        </w:rPr>
        <w:t xml:space="preserve"> </w:t>
      </w:r>
      <w:r w:rsidRPr="009B565A">
        <w:rPr>
          <w:rFonts w:ascii="Sylfaen" w:hAnsi="Sylfaen" w:cs="Sylfaen"/>
          <w:sz w:val="20"/>
          <w:szCs w:val="20"/>
        </w:rPr>
        <w:t>მიწის</w:t>
      </w:r>
      <w:r w:rsidRPr="009B565A">
        <w:rPr>
          <w:rFonts w:ascii="AcadNusx" w:hAnsi="AcadNusx" w:cs="AcadNusx"/>
          <w:sz w:val="20"/>
          <w:szCs w:val="20"/>
        </w:rPr>
        <w:t xml:space="preserve"> </w:t>
      </w:r>
      <w:r w:rsidRPr="009B565A">
        <w:rPr>
          <w:rFonts w:ascii="Sylfaen" w:hAnsi="Sylfaen" w:cs="Sylfaen"/>
          <w:sz w:val="20"/>
          <w:szCs w:val="20"/>
        </w:rPr>
        <w:t>იჯარიდან</w:t>
      </w:r>
      <w:r w:rsidRPr="009B565A">
        <w:rPr>
          <w:rFonts w:ascii="AcadNusx" w:hAnsi="AcadNusx" w:cs="AcadNusx"/>
          <w:sz w:val="20"/>
          <w:szCs w:val="20"/>
        </w:rPr>
        <w:t xml:space="preserve"> </w:t>
      </w:r>
      <w:r w:rsidRPr="009B565A">
        <w:rPr>
          <w:rFonts w:ascii="Sylfaen" w:hAnsi="Sylfaen" w:cs="Sylfaen"/>
          <w:sz w:val="20"/>
          <w:szCs w:val="20"/>
        </w:rPr>
        <w:t>და</w:t>
      </w:r>
      <w:r w:rsidRPr="009B565A">
        <w:rPr>
          <w:rFonts w:ascii="AcadNusx" w:hAnsi="AcadNusx" w:cs="AcadNusx"/>
          <w:sz w:val="20"/>
          <w:szCs w:val="20"/>
        </w:rPr>
        <w:t xml:space="preserve"> </w:t>
      </w:r>
      <w:r w:rsidRPr="009B565A">
        <w:rPr>
          <w:rFonts w:ascii="Sylfaen" w:hAnsi="Sylfaen" w:cs="Sylfaen"/>
          <w:sz w:val="20"/>
          <w:szCs w:val="20"/>
        </w:rPr>
        <w:t>მართვაში</w:t>
      </w:r>
      <w:r w:rsidRPr="009B565A">
        <w:rPr>
          <w:rFonts w:ascii="AcadNusx" w:hAnsi="AcadNusx" w:cs="AcadNusx"/>
          <w:sz w:val="20"/>
          <w:szCs w:val="20"/>
        </w:rPr>
        <w:t xml:space="preserve"> (</w:t>
      </w:r>
      <w:r w:rsidRPr="009B565A">
        <w:rPr>
          <w:rFonts w:ascii="Sylfaen" w:hAnsi="Sylfaen" w:cs="Sylfaen"/>
          <w:sz w:val="20"/>
          <w:szCs w:val="20"/>
        </w:rPr>
        <w:t>უზურფრუქტი</w:t>
      </w:r>
      <w:r w:rsidRPr="009B565A">
        <w:rPr>
          <w:rFonts w:ascii="AcadNusx" w:hAnsi="AcadNusx" w:cs="AcadNusx"/>
          <w:sz w:val="20"/>
          <w:szCs w:val="20"/>
        </w:rPr>
        <w:t xml:space="preserve">, </w:t>
      </w:r>
      <w:r w:rsidRPr="009B565A">
        <w:rPr>
          <w:rFonts w:ascii="Sylfaen" w:hAnsi="Sylfaen" w:cs="Sylfaen"/>
          <w:sz w:val="20"/>
          <w:szCs w:val="20"/>
        </w:rPr>
        <w:t>ქირავნობა</w:t>
      </w:r>
      <w:r w:rsidRPr="009B565A">
        <w:rPr>
          <w:rFonts w:ascii="AcadNusx" w:hAnsi="AcadNusx" w:cs="AcadNusx"/>
          <w:sz w:val="20"/>
          <w:szCs w:val="20"/>
        </w:rPr>
        <w:t xml:space="preserve"> </w:t>
      </w:r>
      <w:r w:rsidRPr="009B565A">
        <w:rPr>
          <w:rFonts w:ascii="Sylfaen" w:hAnsi="Sylfaen" w:cs="Sylfaen"/>
          <w:sz w:val="20"/>
          <w:szCs w:val="20"/>
        </w:rPr>
        <w:t>და</w:t>
      </w:r>
      <w:r w:rsidRPr="009B565A">
        <w:rPr>
          <w:rFonts w:ascii="AcadNusx" w:hAnsi="AcadNusx" w:cs="AcadNusx"/>
          <w:sz w:val="20"/>
          <w:szCs w:val="20"/>
        </w:rPr>
        <w:t xml:space="preserve"> </w:t>
      </w:r>
      <w:r w:rsidRPr="009B565A">
        <w:rPr>
          <w:rFonts w:ascii="Sylfaen" w:hAnsi="Sylfaen" w:cs="Sylfaen"/>
          <w:sz w:val="20"/>
          <w:szCs w:val="20"/>
        </w:rPr>
        <w:t>სხვა</w:t>
      </w:r>
      <w:r w:rsidRPr="009B565A">
        <w:rPr>
          <w:rFonts w:ascii="AcadNusx" w:hAnsi="AcadNusx" w:cs="AcadNusx"/>
          <w:sz w:val="20"/>
          <w:szCs w:val="20"/>
        </w:rPr>
        <w:t xml:space="preserve">) </w:t>
      </w:r>
      <w:r w:rsidRPr="009B565A">
        <w:rPr>
          <w:rFonts w:ascii="Sylfaen" w:hAnsi="Sylfaen" w:cs="Sylfaen"/>
          <w:sz w:val="20"/>
          <w:szCs w:val="20"/>
        </w:rPr>
        <w:t>გადაცემიდან</w:t>
      </w:r>
      <w:r w:rsidRPr="009B565A">
        <w:rPr>
          <w:rFonts w:ascii="AcadNusx" w:hAnsi="AcadNusx" w:cs="AcadNusx"/>
          <w:sz w:val="20"/>
          <w:szCs w:val="20"/>
        </w:rPr>
        <w:t xml:space="preserve"> </w:t>
      </w:r>
      <w:r w:rsidRPr="009B565A">
        <w:rPr>
          <w:rFonts w:ascii="Sylfaen" w:hAnsi="Sylfaen" w:cs="Sylfaen"/>
          <w:sz w:val="20"/>
          <w:szCs w:val="20"/>
        </w:rPr>
        <w:t>-</w:t>
      </w:r>
      <w:r w:rsidRPr="009B565A">
        <w:rPr>
          <w:rFonts w:ascii="AcadNusx" w:hAnsi="AcadNusx" w:cs="AcadNusx"/>
          <w:sz w:val="20"/>
          <w:szCs w:val="20"/>
        </w:rPr>
        <w:t xml:space="preserve"> </w:t>
      </w:r>
      <w:r w:rsidRPr="009B565A">
        <w:rPr>
          <w:rFonts w:ascii="Sylfaen" w:hAnsi="Sylfaen" w:cs="AcadNusx"/>
          <w:sz w:val="20"/>
          <w:szCs w:val="20"/>
          <w:lang w:val="ka-GE"/>
        </w:rPr>
        <w:t>28,1</w:t>
      </w:r>
      <w:r w:rsidRPr="009B565A">
        <w:rPr>
          <w:rFonts w:ascii="AcadNusx" w:hAnsi="AcadNusx" w:cs="AcadNusx"/>
          <w:sz w:val="20"/>
          <w:szCs w:val="20"/>
        </w:rPr>
        <w:t xml:space="preserve"> </w:t>
      </w:r>
      <w:r w:rsidRPr="009B565A">
        <w:rPr>
          <w:rFonts w:ascii="Sylfaen" w:hAnsi="Sylfaen" w:cs="Sylfaen"/>
          <w:sz w:val="20"/>
          <w:szCs w:val="20"/>
        </w:rPr>
        <w:t>ათასი</w:t>
      </w:r>
      <w:r w:rsidRPr="009B565A">
        <w:rPr>
          <w:rFonts w:ascii="AcadNusx" w:hAnsi="AcadNusx" w:cs="AcadNusx"/>
          <w:sz w:val="20"/>
          <w:szCs w:val="20"/>
        </w:rPr>
        <w:t xml:space="preserve"> </w:t>
      </w:r>
      <w:r w:rsidRPr="009B565A">
        <w:rPr>
          <w:rFonts w:ascii="Sylfaen" w:hAnsi="Sylfaen" w:cs="Sylfaen"/>
          <w:sz w:val="20"/>
          <w:szCs w:val="20"/>
        </w:rPr>
        <w:t>ლარი</w:t>
      </w:r>
      <w:r w:rsidRPr="009B565A">
        <w:rPr>
          <w:rFonts w:ascii="AcadNusx" w:hAnsi="AcadNusx" w:cs="AcadNusx"/>
          <w:sz w:val="20"/>
          <w:szCs w:val="20"/>
        </w:rPr>
        <w:t>.</w:t>
      </w:r>
    </w:p>
    <w:p w:rsidR="009B565A" w:rsidRPr="009B565A" w:rsidRDefault="009B565A" w:rsidP="009B565A">
      <w:pPr>
        <w:spacing w:line="360" w:lineRule="auto"/>
        <w:ind w:firstLine="360"/>
        <w:jc w:val="both"/>
        <w:rPr>
          <w:rFonts w:ascii="Sylfaen" w:hAnsi="Sylfaen" w:cs="AcadNusx"/>
          <w:sz w:val="20"/>
          <w:szCs w:val="20"/>
        </w:rPr>
      </w:pPr>
      <w:r w:rsidRPr="009B565A">
        <w:rPr>
          <w:rFonts w:ascii="Sylfaen" w:hAnsi="Sylfaen" w:cs="Sylfaen"/>
          <w:b/>
          <w:sz w:val="20"/>
          <w:szCs w:val="20"/>
        </w:rPr>
        <w:t xml:space="preserve">საქონლისა და მომსახურების რეალიზაციიდან </w:t>
      </w:r>
      <w:r w:rsidRPr="009B565A">
        <w:rPr>
          <w:rFonts w:ascii="Sylfaen" w:hAnsi="Sylfaen" w:cs="Sylfaen"/>
          <w:sz w:val="20"/>
          <w:szCs w:val="20"/>
        </w:rPr>
        <w:t>მიღებულია 41.9 ათასი ლარი. მათ შორის:</w:t>
      </w:r>
    </w:p>
    <w:p w:rsidR="009B565A" w:rsidRPr="009B565A" w:rsidRDefault="009B565A" w:rsidP="009B565A">
      <w:pPr>
        <w:numPr>
          <w:ilvl w:val="0"/>
          <w:numId w:val="22"/>
        </w:numPr>
        <w:spacing w:after="200" w:line="360" w:lineRule="auto"/>
        <w:contextualSpacing/>
        <w:jc w:val="both"/>
        <w:rPr>
          <w:rFonts w:ascii="Sylfaen" w:hAnsi="Sylfaen" w:cs="Sylfaen"/>
          <w:sz w:val="20"/>
          <w:szCs w:val="20"/>
        </w:rPr>
      </w:pPr>
      <w:r w:rsidRPr="009B565A">
        <w:rPr>
          <w:rFonts w:ascii="Sylfaen" w:hAnsi="Sylfaen" w:cs="Sylfaen"/>
          <w:b/>
          <w:sz w:val="20"/>
          <w:szCs w:val="20"/>
        </w:rPr>
        <w:lastRenderedPageBreak/>
        <w:t>სანებართვო</w:t>
      </w:r>
      <w:r w:rsidRPr="009B565A">
        <w:rPr>
          <w:rFonts w:ascii="AcadNusx" w:hAnsi="AcadNusx" w:cs="AcadNusx"/>
          <w:b/>
          <w:sz w:val="20"/>
          <w:szCs w:val="20"/>
        </w:rPr>
        <w:t xml:space="preserve"> </w:t>
      </w:r>
      <w:r w:rsidRPr="009B565A">
        <w:rPr>
          <w:rFonts w:ascii="Sylfaen" w:hAnsi="Sylfaen" w:cs="Sylfaen"/>
          <w:b/>
          <w:sz w:val="20"/>
          <w:szCs w:val="20"/>
        </w:rPr>
        <w:t>მოსაკრებელიდან</w:t>
      </w:r>
      <w:r w:rsidRPr="009B565A">
        <w:rPr>
          <w:rFonts w:ascii="AcadNusx" w:hAnsi="AcadNusx" w:cs="AcadNusx"/>
          <w:sz w:val="20"/>
          <w:szCs w:val="20"/>
        </w:rPr>
        <w:t xml:space="preserve"> </w:t>
      </w:r>
      <w:r w:rsidRPr="009B565A">
        <w:rPr>
          <w:rFonts w:ascii="Sylfaen" w:hAnsi="Sylfaen" w:cs="AcadNusx"/>
          <w:sz w:val="20"/>
          <w:szCs w:val="20"/>
        </w:rPr>
        <w:t>(</w:t>
      </w:r>
      <w:r w:rsidRPr="009B565A">
        <w:rPr>
          <w:rFonts w:ascii="Sylfaen" w:hAnsi="Sylfaen" w:cs="Sylfaen"/>
          <w:sz w:val="20"/>
          <w:szCs w:val="20"/>
        </w:rPr>
        <w:t>მათ</w:t>
      </w:r>
      <w:r w:rsidRPr="009B565A">
        <w:rPr>
          <w:rFonts w:ascii="AcadNusx" w:hAnsi="AcadNusx" w:cs="AcadNusx"/>
          <w:sz w:val="20"/>
          <w:szCs w:val="20"/>
        </w:rPr>
        <w:t xml:space="preserve"> </w:t>
      </w:r>
      <w:r w:rsidRPr="009B565A">
        <w:rPr>
          <w:rFonts w:ascii="Sylfaen" w:hAnsi="Sylfaen" w:cs="Sylfaen"/>
          <w:sz w:val="20"/>
          <w:szCs w:val="20"/>
        </w:rPr>
        <w:t>შორის</w:t>
      </w:r>
      <w:r w:rsidRPr="009B565A">
        <w:rPr>
          <w:rFonts w:ascii="AcadNusx" w:hAnsi="AcadNusx" w:cs="AcadNusx"/>
          <w:sz w:val="20"/>
          <w:szCs w:val="20"/>
        </w:rPr>
        <w:t xml:space="preserve">: </w:t>
      </w:r>
      <w:r w:rsidRPr="009B565A">
        <w:rPr>
          <w:rFonts w:ascii="Sylfaen" w:hAnsi="Sylfaen" w:cs="Sylfaen"/>
          <w:sz w:val="20"/>
          <w:szCs w:val="20"/>
        </w:rPr>
        <w:t>მოსაკრებელი</w:t>
      </w:r>
      <w:r w:rsidRPr="009B565A">
        <w:rPr>
          <w:rFonts w:ascii="AcadNusx" w:hAnsi="AcadNusx" w:cs="AcadNusx"/>
          <w:sz w:val="20"/>
          <w:szCs w:val="20"/>
        </w:rPr>
        <w:t xml:space="preserve"> </w:t>
      </w:r>
      <w:r w:rsidRPr="009B565A">
        <w:rPr>
          <w:rFonts w:ascii="Sylfaen" w:hAnsi="Sylfaen" w:cs="Sylfaen"/>
          <w:sz w:val="20"/>
          <w:szCs w:val="20"/>
        </w:rPr>
        <w:t>მშენებლობის</w:t>
      </w:r>
      <w:r w:rsidRPr="009B565A">
        <w:rPr>
          <w:rFonts w:ascii="AcadNusx" w:hAnsi="AcadNusx" w:cs="AcadNusx"/>
          <w:sz w:val="20"/>
          <w:szCs w:val="20"/>
        </w:rPr>
        <w:t xml:space="preserve"> </w:t>
      </w:r>
      <w:r w:rsidRPr="009B565A">
        <w:rPr>
          <w:rFonts w:ascii="Sylfaen" w:hAnsi="Sylfaen" w:cs="Sylfaen"/>
          <w:sz w:val="20"/>
          <w:szCs w:val="20"/>
        </w:rPr>
        <w:t>ნებართვაზე) მთლიანობაში მიღებულია</w:t>
      </w:r>
      <w:r w:rsidRPr="009B565A">
        <w:rPr>
          <w:rFonts w:ascii="AcadNusx" w:hAnsi="AcadNusx" w:cs="AcadNusx"/>
          <w:sz w:val="20"/>
          <w:szCs w:val="20"/>
        </w:rPr>
        <w:t xml:space="preserve"> </w:t>
      </w:r>
      <w:r w:rsidRPr="009B565A">
        <w:rPr>
          <w:rFonts w:ascii="Sylfaen" w:hAnsi="Sylfaen" w:cs="AcadNusx"/>
          <w:sz w:val="20"/>
          <w:szCs w:val="20"/>
        </w:rPr>
        <w:t>1.9 ათასი ლარი.</w:t>
      </w:r>
    </w:p>
    <w:p w:rsidR="009B565A" w:rsidRPr="009B565A" w:rsidRDefault="009B565A" w:rsidP="009B565A">
      <w:pPr>
        <w:numPr>
          <w:ilvl w:val="0"/>
          <w:numId w:val="22"/>
        </w:numPr>
        <w:spacing w:after="200" w:line="360" w:lineRule="auto"/>
        <w:contextualSpacing/>
        <w:jc w:val="both"/>
        <w:rPr>
          <w:rFonts w:ascii="AcadNusx" w:hAnsi="AcadNusx"/>
          <w:sz w:val="20"/>
          <w:szCs w:val="20"/>
        </w:rPr>
      </w:pPr>
      <w:r w:rsidRPr="009B565A">
        <w:rPr>
          <w:rFonts w:ascii="Sylfaen" w:hAnsi="Sylfaen" w:cs="Sylfaen"/>
          <w:b/>
          <w:sz w:val="20"/>
          <w:szCs w:val="20"/>
        </w:rPr>
        <w:t>დასახლებული</w:t>
      </w:r>
      <w:r w:rsidRPr="009B565A">
        <w:rPr>
          <w:rFonts w:ascii="AcadNusx" w:hAnsi="AcadNusx" w:cs="AcadNusx"/>
          <w:b/>
          <w:sz w:val="20"/>
          <w:szCs w:val="20"/>
        </w:rPr>
        <w:t xml:space="preserve"> </w:t>
      </w:r>
      <w:r w:rsidRPr="009B565A">
        <w:rPr>
          <w:rFonts w:ascii="Sylfaen" w:hAnsi="Sylfaen" w:cs="Sylfaen"/>
          <w:b/>
          <w:sz w:val="20"/>
          <w:szCs w:val="20"/>
        </w:rPr>
        <w:t>ტერიტორიის</w:t>
      </w:r>
      <w:r w:rsidRPr="009B565A">
        <w:rPr>
          <w:rFonts w:ascii="AcadNusx" w:hAnsi="AcadNusx" w:cs="AcadNusx"/>
          <w:b/>
          <w:sz w:val="20"/>
          <w:szCs w:val="20"/>
        </w:rPr>
        <w:t xml:space="preserve"> </w:t>
      </w:r>
      <w:r w:rsidRPr="009B565A">
        <w:rPr>
          <w:rFonts w:ascii="Sylfaen" w:hAnsi="Sylfaen" w:cs="Sylfaen"/>
          <w:b/>
          <w:sz w:val="20"/>
          <w:szCs w:val="20"/>
        </w:rPr>
        <w:t>დასუფთავებისათვის</w:t>
      </w:r>
      <w:r w:rsidRPr="009B565A">
        <w:rPr>
          <w:rFonts w:ascii="AcadNusx" w:hAnsi="AcadNusx" w:cs="AcadNusx"/>
          <w:b/>
          <w:sz w:val="20"/>
          <w:szCs w:val="20"/>
        </w:rPr>
        <w:t xml:space="preserve"> </w:t>
      </w:r>
      <w:r w:rsidRPr="009B565A">
        <w:rPr>
          <w:rFonts w:ascii="Sylfaen" w:hAnsi="Sylfaen" w:cs="Sylfaen"/>
          <w:b/>
          <w:sz w:val="20"/>
          <w:szCs w:val="20"/>
        </w:rPr>
        <w:t>მოსაკრებლიდან</w:t>
      </w:r>
      <w:r w:rsidRPr="009B565A">
        <w:rPr>
          <w:rFonts w:ascii="AcadNusx" w:hAnsi="AcadNusx" w:cs="AcadNusx"/>
          <w:sz w:val="20"/>
          <w:szCs w:val="20"/>
        </w:rPr>
        <w:t xml:space="preserve"> </w:t>
      </w:r>
      <w:r w:rsidRPr="009B565A">
        <w:rPr>
          <w:rFonts w:ascii="Sylfaen" w:hAnsi="Sylfaen" w:cs="Sylfaen"/>
          <w:sz w:val="20"/>
          <w:szCs w:val="20"/>
        </w:rPr>
        <w:t>საანგარიშო</w:t>
      </w:r>
      <w:r w:rsidRPr="009B565A">
        <w:rPr>
          <w:rFonts w:ascii="AcadNusx" w:hAnsi="AcadNusx" w:cs="AcadNusx"/>
          <w:sz w:val="20"/>
          <w:szCs w:val="20"/>
        </w:rPr>
        <w:t xml:space="preserve"> </w:t>
      </w:r>
      <w:r w:rsidRPr="009B565A">
        <w:rPr>
          <w:rFonts w:ascii="Sylfaen" w:hAnsi="Sylfaen" w:cs="Sylfaen"/>
          <w:sz w:val="20"/>
          <w:szCs w:val="20"/>
        </w:rPr>
        <w:t>პერიოდში</w:t>
      </w:r>
      <w:r w:rsidRPr="009B565A">
        <w:rPr>
          <w:rFonts w:ascii="AcadNusx" w:hAnsi="AcadNusx" w:cs="AcadNusx"/>
          <w:sz w:val="20"/>
          <w:szCs w:val="20"/>
        </w:rPr>
        <w:t xml:space="preserve"> </w:t>
      </w:r>
      <w:r w:rsidRPr="009B565A">
        <w:rPr>
          <w:rFonts w:ascii="Sylfaen" w:hAnsi="Sylfaen" w:cs="Sylfaen"/>
          <w:sz w:val="20"/>
          <w:szCs w:val="20"/>
        </w:rPr>
        <w:t>მიღებულია</w:t>
      </w:r>
      <w:r w:rsidRPr="009B565A">
        <w:rPr>
          <w:rFonts w:ascii="AcadNusx" w:hAnsi="AcadNusx" w:cs="AcadNusx"/>
          <w:sz w:val="20"/>
          <w:szCs w:val="20"/>
        </w:rPr>
        <w:t xml:space="preserve"> </w:t>
      </w:r>
      <w:r w:rsidRPr="009B565A">
        <w:rPr>
          <w:rFonts w:ascii="Sylfaen" w:hAnsi="Sylfaen" w:cs="AcadNusx"/>
          <w:sz w:val="20"/>
          <w:szCs w:val="20"/>
        </w:rPr>
        <w:t>26.1 ათასი ლარი.</w:t>
      </w:r>
    </w:p>
    <w:p w:rsidR="009B565A" w:rsidRPr="009B565A" w:rsidRDefault="009B565A" w:rsidP="009B565A">
      <w:pPr>
        <w:numPr>
          <w:ilvl w:val="0"/>
          <w:numId w:val="22"/>
        </w:numPr>
        <w:spacing w:after="200" w:line="360" w:lineRule="auto"/>
        <w:contextualSpacing/>
        <w:jc w:val="both"/>
        <w:rPr>
          <w:rFonts w:ascii="AcadNusx" w:hAnsi="AcadNusx"/>
          <w:sz w:val="20"/>
          <w:szCs w:val="20"/>
        </w:rPr>
      </w:pPr>
      <w:r w:rsidRPr="009B565A">
        <w:rPr>
          <w:rFonts w:ascii="Sylfaen" w:hAnsi="Sylfaen" w:cs="Sylfaen"/>
          <w:b/>
          <w:sz w:val="20"/>
          <w:szCs w:val="20"/>
        </w:rPr>
        <w:t xml:space="preserve">არასაბაზრო წესით გაყიდული საქონელი და მომსახურების </w:t>
      </w:r>
      <w:r w:rsidRPr="009B565A">
        <w:rPr>
          <w:rFonts w:ascii="Sylfaen" w:hAnsi="Sylfaen" w:cs="Sylfaen"/>
          <w:sz w:val="20"/>
          <w:szCs w:val="20"/>
        </w:rPr>
        <w:t>მუხლიდან</w:t>
      </w:r>
      <w:r w:rsidRPr="009B565A">
        <w:rPr>
          <w:rFonts w:ascii="AcadNusx" w:hAnsi="AcadNusx" w:cs="AcadNusx"/>
          <w:sz w:val="20"/>
          <w:szCs w:val="20"/>
        </w:rPr>
        <w:t xml:space="preserve"> </w:t>
      </w:r>
      <w:r w:rsidRPr="009B565A">
        <w:rPr>
          <w:rFonts w:ascii="Sylfaen" w:hAnsi="Sylfaen" w:cs="Sylfaen"/>
          <w:sz w:val="20"/>
          <w:szCs w:val="20"/>
        </w:rPr>
        <w:t>მიმდინარე</w:t>
      </w:r>
      <w:r w:rsidRPr="009B565A">
        <w:rPr>
          <w:rFonts w:ascii="AcadNusx" w:hAnsi="AcadNusx" w:cs="AcadNusx"/>
          <w:sz w:val="20"/>
          <w:szCs w:val="20"/>
        </w:rPr>
        <w:t xml:space="preserve"> </w:t>
      </w:r>
      <w:r w:rsidRPr="009B565A">
        <w:rPr>
          <w:rFonts w:ascii="Sylfaen" w:hAnsi="Sylfaen" w:cs="Sylfaen"/>
          <w:sz w:val="20"/>
          <w:szCs w:val="20"/>
        </w:rPr>
        <w:t>პერიოდში</w:t>
      </w:r>
      <w:r w:rsidRPr="009B565A">
        <w:rPr>
          <w:rFonts w:ascii="AcadNusx" w:hAnsi="AcadNusx" w:cs="AcadNusx"/>
          <w:sz w:val="20"/>
          <w:szCs w:val="20"/>
        </w:rPr>
        <w:t xml:space="preserve"> </w:t>
      </w:r>
      <w:r w:rsidRPr="009B565A">
        <w:rPr>
          <w:rFonts w:ascii="Sylfaen" w:hAnsi="Sylfaen" w:cs="Sylfaen"/>
          <w:sz w:val="20"/>
          <w:szCs w:val="20"/>
        </w:rPr>
        <w:t>მთლიანობაში</w:t>
      </w:r>
      <w:r w:rsidRPr="009B565A">
        <w:rPr>
          <w:rFonts w:ascii="AcadNusx" w:hAnsi="AcadNusx" w:cs="AcadNusx"/>
          <w:sz w:val="20"/>
          <w:szCs w:val="20"/>
        </w:rPr>
        <w:t xml:space="preserve"> </w:t>
      </w:r>
      <w:r w:rsidRPr="009B565A">
        <w:rPr>
          <w:rFonts w:ascii="Sylfaen" w:hAnsi="Sylfaen" w:cs="Sylfaen"/>
          <w:sz w:val="20"/>
          <w:szCs w:val="20"/>
        </w:rPr>
        <w:t>მიღებულია</w:t>
      </w:r>
      <w:r w:rsidRPr="009B565A">
        <w:rPr>
          <w:rFonts w:ascii="AcadNusx" w:hAnsi="AcadNusx" w:cs="AcadNusx"/>
          <w:sz w:val="20"/>
          <w:szCs w:val="20"/>
        </w:rPr>
        <w:t xml:space="preserve"> </w:t>
      </w:r>
      <w:r w:rsidRPr="009B565A">
        <w:rPr>
          <w:rFonts w:ascii="Sylfaen" w:hAnsi="Sylfaen" w:cs="AcadNusx"/>
          <w:sz w:val="20"/>
          <w:szCs w:val="20"/>
        </w:rPr>
        <w:t xml:space="preserve">13.9 </w:t>
      </w:r>
      <w:r w:rsidRPr="009B565A">
        <w:rPr>
          <w:rFonts w:ascii="Sylfaen" w:hAnsi="Sylfaen" w:cs="Sylfaen"/>
          <w:sz w:val="20"/>
          <w:szCs w:val="20"/>
        </w:rPr>
        <w:t>ათასი</w:t>
      </w:r>
      <w:r w:rsidRPr="009B565A">
        <w:rPr>
          <w:rFonts w:ascii="AcadNusx" w:hAnsi="AcadNusx" w:cs="AcadNusx"/>
          <w:sz w:val="20"/>
          <w:szCs w:val="20"/>
        </w:rPr>
        <w:t xml:space="preserve"> </w:t>
      </w:r>
      <w:r w:rsidRPr="009B565A">
        <w:rPr>
          <w:rFonts w:ascii="Sylfaen" w:hAnsi="Sylfaen" w:cs="Sylfaen"/>
          <w:sz w:val="20"/>
          <w:szCs w:val="20"/>
        </w:rPr>
        <w:t>ლარი</w:t>
      </w:r>
      <w:r w:rsidRPr="009B565A">
        <w:rPr>
          <w:rFonts w:ascii="Sylfaen" w:hAnsi="Sylfaen" w:cs="AcadNusx"/>
          <w:sz w:val="20"/>
          <w:szCs w:val="20"/>
        </w:rPr>
        <w:t>.</w:t>
      </w:r>
    </w:p>
    <w:p w:rsidR="009B565A" w:rsidRPr="009B565A" w:rsidRDefault="009B565A" w:rsidP="009B565A">
      <w:pPr>
        <w:spacing w:line="360" w:lineRule="auto"/>
        <w:ind w:firstLine="360"/>
        <w:jc w:val="both"/>
        <w:rPr>
          <w:rFonts w:ascii="Sylfaen" w:hAnsi="Sylfaen" w:cs="Sylfaen"/>
          <w:sz w:val="20"/>
          <w:szCs w:val="20"/>
        </w:rPr>
      </w:pPr>
      <w:r w:rsidRPr="009B565A">
        <w:rPr>
          <w:rFonts w:ascii="Sylfaen" w:hAnsi="Sylfaen" w:cs="Sylfaen"/>
          <w:b/>
          <w:sz w:val="20"/>
          <w:szCs w:val="20"/>
        </w:rPr>
        <w:t>სანქციებიდან, ჯარიმებიდან</w:t>
      </w:r>
      <w:r w:rsidRPr="009B565A">
        <w:rPr>
          <w:rFonts w:ascii="AcadNusx" w:hAnsi="AcadNusx" w:cs="AcadNusx"/>
          <w:b/>
          <w:sz w:val="20"/>
          <w:szCs w:val="20"/>
        </w:rPr>
        <w:t xml:space="preserve"> </w:t>
      </w:r>
      <w:r w:rsidRPr="009B565A">
        <w:rPr>
          <w:rFonts w:ascii="Sylfaen" w:hAnsi="Sylfaen" w:cs="Sylfaen"/>
          <w:b/>
          <w:sz w:val="20"/>
          <w:szCs w:val="20"/>
        </w:rPr>
        <w:t>და</w:t>
      </w:r>
      <w:r w:rsidRPr="009B565A">
        <w:rPr>
          <w:rFonts w:ascii="AcadNusx" w:hAnsi="AcadNusx" w:cs="AcadNusx"/>
          <w:b/>
          <w:sz w:val="20"/>
          <w:szCs w:val="20"/>
        </w:rPr>
        <w:t xml:space="preserve"> </w:t>
      </w:r>
      <w:r w:rsidRPr="009B565A">
        <w:rPr>
          <w:rFonts w:ascii="Sylfaen" w:hAnsi="Sylfaen" w:cs="Sylfaen"/>
          <w:b/>
          <w:sz w:val="20"/>
          <w:szCs w:val="20"/>
        </w:rPr>
        <w:t>საურავებიდან</w:t>
      </w:r>
      <w:r w:rsidRPr="009B565A">
        <w:rPr>
          <w:rFonts w:ascii="AcadNusx" w:hAnsi="AcadNusx" w:cs="AcadNusx"/>
          <w:sz w:val="20"/>
          <w:szCs w:val="20"/>
        </w:rPr>
        <w:t xml:space="preserve"> </w:t>
      </w:r>
      <w:r w:rsidRPr="009B565A">
        <w:rPr>
          <w:rFonts w:ascii="Sylfaen" w:hAnsi="Sylfaen" w:cs="Sylfaen"/>
          <w:sz w:val="20"/>
          <w:szCs w:val="20"/>
        </w:rPr>
        <w:t>მიღებულმა</w:t>
      </w:r>
      <w:r w:rsidRPr="009B565A">
        <w:rPr>
          <w:rFonts w:ascii="AcadNusx" w:hAnsi="AcadNusx" w:cs="AcadNusx"/>
          <w:sz w:val="20"/>
          <w:szCs w:val="20"/>
        </w:rPr>
        <w:t xml:space="preserve"> </w:t>
      </w:r>
      <w:r w:rsidRPr="009B565A">
        <w:rPr>
          <w:rFonts w:ascii="Sylfaen" w:hAnsi="Sylfaen" w:cs="Sylfaen"/>
          <w:sz w:val="20"/>
          <w:szCs w:val="20"/>
        </w:rPr>
        <w:t>შემოსავლებმა</w:t>
      </w:r>
      <w:r w:rsidRPr="009B565A">
        <w:rPr>
          <w:rFonts w:ascii="AcadNusx" w:hAnsi="AcadNusx" w:cs="AcadNusx"/>
          <w:sz w:val="20"/>
          <w:szCs w:val="20"/>
        </w:rPr>
        <w:t xml:space="preserve"> </w:t>
      </w:r>
      <w:r w:rsidRPr="009B565A">
        <w:rPr>
          <w:rFonts w:ascii="Sylfaen" w:hAnsi="Sylfaen" w:cs="Sylfaen"/>
          <w:sz w:val="20"/>
          <w:szCs w:val="20"/>
        </w:rPr>
        <w:t>მთლიანობაში</w:t>
      </w:r>
      <w:r w:rsidRPr="009B565A">
        <w:rPr>
          <w:rFonts w:ascii="AcadNusx" w:hAnsi="AcadNusx" w:cs="AcadNusx"/>
          <w:sz w:val="20"/>
          <w:szCs w:val="20"/>
        </w:rPr>
        <w:t xml:space="preserve"> </w:t>
      </w:r>
      <w:r w:rsidRPr="009B565A">
        <w:rPr>
          <w:rFonts w:ascii="Sylfaen" w:hAnsi="Sylfaen" w:cs="AcadNusx"/>
          <w:sz w:val="20"/>
          <w:szCs w:val="20"/>
        </w:rPr>
        <w:t xml:space="preserve">82.8 </w:t>
      </w:r>
      <w:r w:rsidRPr="009B565A">
        <w:rPr>
          <w:rFonts w:ascii="Sylfaen" w:hAnsi="Sylfaen" w:cs="Sylfaen"/>
          <w:sz w:val="20"/>
          <w:szCs w:val="20"/>
        </w:rPr>
        <w:t>ათასი</w:t>
      </w:r>
      <w:r w:rsidRPr="009B565A">
        <w:rPr>
          <w:rFonts w:ascii="AcadNusx" w:hAnsi="AcadNusx" w:cs="AcadNusx"/>
          <w:sz w:val="20"/>
          <w:szCs w:val="20"/>
        </w:rPr>
        <w:t xml:space="preserve"> </w:t>
      </w:r>
      <w:r w:rsidRPr="009B565A">
        <w:rPr>
          <w:rFonts w:ascii="Sylfaen" w:hAnsi="Sylfaen" w:cs="Sylfaen"/>
          <w:sz w:val="20"/>
          <w:szCs w:val="20"/>
        </w:rPr>
        <w:t>ლარი</w:t>
      </w:r>
      <w:r w:rsidRPr="009B565A">
        <w:rPr>
          <w:rFonts w:ascii="AcadNusx" w:hAnsi="AcadNusx" w:cs="AcadNusx"/>
          <w:sz w:val="20"/>
          <w:szCs w:val="20"/>
        </w:rPr>
        <w:t xml:space="preserve"> </w:t>
      </w:r>
      <w:r w:rsidRPr="009B565A">
        <w:rPr>
          <w:rFonts w:ascii="Sylfaen" w:hAnsi="Sylfaen" w:cs="Sylfaen"/>
          <w:sz w:val="20"/>
          <w:szCs w:val="20"/>
        </w:rPr>
        <w:t>შეადგინა.</w:t>
      </w:r>
      <w:r w:rsidRPr="009B565A">
        <w:rPr>
          <w:rFonts w:ascii="Sylfaen" w:hAnsi="Sylfaen" w:cs="AcadNusx"/>
          <w:sz w:val="20"/>
          <w:szCs w:val="20"/>
        </w:rPr>
        <w:tab/>
      </w:r>
      <w:r w:rsidRPr="009B565A">
        <w:rPr>
          <w:rFonts w:ascii="Sylfaen" w:hAnsi="Sylfaen" w:cs="AcadNusx"/>
          <w:sz w:val="20"/>
          <w:szCs w:val="20"/>
        </w:rPr>
        <w:tab/>
      </w:r>
    </w:p>
    <w:p w:rsidR="009B565A" w:rsidRPr="009B565A" w:rsidRDefault="009B565A" w:rsidP="009B565A">
      <w:pPr>
        <w:spacing w:line="360" w:lineRule="auto"/>
        <w:ind w:firstLine="360"/>
        <w:jc w:val="both"/>
        <w:rPr>
          <w:rFonts w:ascii="Sylfaen" w:hAnsi="Sylfaen" w:cs="AcadNusx"/>
          <w:sz w:val="20"/>
          <w:szCs w:val="20"/>
        </w:rPr>
      </w:pPr>
      <w:r w:rsidRPr="009B565A">
        <w:rPr>
          <w:rFonts w:ascii="Sylfaen" w:hAnsi="Sylfaen" w:cs="Sylfaen"/>
          <w:b/>
          <w:sz w:val="20"/>
          <w:szCs w:val="20"/>
        </w:rPr>
        <w:t>შერეული</w:t>
      </w:r>
      <w:r w:rsidRPr="009B565A">
        <w:rPr>
          <w:rFonts w:ascii="AcadNusx" w:hAnsi="AcadNusx" w:cs="AcadNusx"/>
          <w:b/>
          <w:sz w:val="20"/>
          <w:szCs w:val="20"/>
        </w:rPr>
        <w:t xml:space="preserve"> </w:t>
      </w:r>
      <w:r w:rsidRPr="009B565A">
        <w:rPr>
          <w:rFonts w:ascii="Sylfaen" w:hAnsi="Sylfaen" w:cs="Sylfaen"/>
          <w:b/>
          <w:sz w:val="20"/>
          <w:szCs w:val="20"/>
        </w:rPr>
        <w:t>და</w:t>
      </w:r>
      <w:r w:rsidRPr="009B565A">
        <w:rPr>
          <w:rFonts w:ascii="AcadNusx" w:hAnsi="AcadNusx" w:cs="AcadNusx"/>
          <w:b/>
          <w:sz w:val="20"/>
          <w:szCs w:val="20"/>
        </w:rPr>
        <w:t xml:space="preserve"> </w:t>
      </w:r>
      <w:r w:rsidRPr="009B565A">
        <w:rPr>
          <w:rFonts w:ascii="Sylfaen" w:hAnsi="Sylfaen" w:cs="Sylfaen"/>
          <w:b/>
          <w:sz w:val="20"/>
          <w:szCs w:val="20"/>
        </w:rPr>
        <w:t>სხვა</w:t>
      </w:r>
      <w:r w:rsidRPr="009B565A">
        <w:rPr>
          <w:rFonts w:ascii="AcadNusx" w:hAnsi="AcadNusx" w:cs="AcadNusx"/>
          <w:b/>
          <w:sz w:val="20"/>
          <w:szCs w:val="20"/>
        </w:rPr>
        <w:t xml:space="preserve"> </w:t>
      </w:r>
      <w:r w:rsidRPr="009B565A">
        <w:rPr>
          <w:rFonts w:ascii="Sylfaen" w:hAnsi="Sylfaen" w:cs="Sylfaen"/>
          <w:b/>
          <w:sz w:val="20"/>
          <w:szCs w:val="20"/>
        </w:rPr>
        <w:t>არაკლასიფიცირებული</w:t>
      </w:r>
      <w:r w:rsidRPr="009B565A">
        <w:rPr>
          <w:rFonts w:ascii="AcadNusx" w:hAnsi="AcadNusx" w:cs="AcadNusx"/>
          <w:b/>
          <w:sz w:val="20"/>
          <w:szCs w:val="20"/>
        </w:rPr>
        <w:t xml:space="preserve"> </w:t>
      </w:r>
      <w:r w:rsidRPr="009B565A">
        <w:rPr>
          <w:rFonts w:ascii="Sylfaen" w:hAnsi="Sylfaen" w:cs="Sylfaen"/>
          <w:b/>
          <w:sz w:val="20"/>
          <w:szCs w:val="20"/>
        </w:rPr>
        <w:t>შემოსავლებიდან</w:t>
      </w:r>
      <w:r w:rsidRPr="009B565A">
        <w:rPr>
          <w:rFonts w:ascii="AcadNusx" w:hAnsi="AcadNusx" w:cs="AcadNusx"/>
          <w:sz w:val="20"/>
          <w:szCs w:val="20"/>
        </w:rPr>
        <w:t xml:space="preserve"> </w:t>
      </w:r>
      <w:r w:rsidRPr="009B565A">
        <w:rPr>
          <w:rFonts w:ascii="Sylfaen" w:hAnsi="Sylfaen" w:cs="Sylfaen"/>
          <w:sz w:val="20"/>
          <w:szCs w:val="20"/>
        </w:rPr>
        <w:t>საანგარიშო</w:t>
      </w:r>
      <w:r w:rsidRPr="009B565A">
        <w:rPr>
          <w:rFonts w:ascii="AcadNusx" w:hAnsi="AcadNusx" w:cs="AcadNusx"/>
          <w:sz w:val="20"/>
          <w:szCs w:val="20"/>
        </w:rPr>
        <w:t xml:space="preserve"> </w:t>
      </w:r>
      <w:r w:rsidRPr="009B565A">
        <w:rPr>
          <w:rFonts w:ascii="Sylfaen" w:hAnsi="Sylfaen" w:cs="Sylfaen"/>
          <w:sz w:val="20"/>
          <w:szCs w:val="20"/>
        </w:rPr>
        <w:t>პერიოდში</w:t>
      </w:r>
      <w:r w:rsidRPr="009B565A">
        <w:rPr>
          <w:rFonts w:ascii="AcadNusx" w:hAnsi="AcadNusx" w:cs="AcadNusx"/>
          <w:sz w:val="20"/>
          <w:szCs w:val="20"/>
        </w:rPr>
        <w:t xml:space="preserve"> </w:t>
      </w:r>
      <w:r w:rsidRPr="009B565A">
        <w:rPr>
          <w:rFonts w:ascii="Sylfaen" w:hAnsi="Sylfaen" w:cs="Sylfaen"/>
          <w:sz w:val="20"/>
          <w:szCs w:val="20"/>
        </w:rPr>
        <w:t>მიღებულია</w:t>
      </w:r>
      <w:r w:rsidRPr="009B565A">
        <w:rPr>
          <w:rFonts w:ascii="AcadNusx" w:hAnsi="AcadNusx" w:cs="AcadNusx"/>
          <w:sz w:val="20"/>
          <w:szCs w:val="20"/>
        </w:rPr>
        <w:t xml:space="preserve"> </w:t>
      </w:r>
      <w:r w:rsidRPr="009B565A">
        <w:rPr>
          <w:rFonts w:ascii="Sylfaen" w:hAnsi="Sylfaen" w:cs="AcadNusx"/>
          <w:sz w:val="20"/>
          <w:szCs w:val="20"/>
        </w:rPr>
        <w:t>74.8</w:t>
      </w:r>
      <w:r w:rsidRPr="009B565A">
        <w:rPr>
          <w:rFonts w:ascii="AcadNusx" w:hAnsi="AcadNusx" w:cs="AcadNusx"/>
          <w:sz w:val="20"/>
          <w:szCs w:val="20"/>
        </w:rPr>
        <w:t xml:space="preserve"> </w:t>
      </w:r>
      <w:r w:rsidRPr="009B565A">
        <w:rPr>
          <w:rFonts w:ascii="Sylfaen" w:hAnsi="Sylfaen" w:cs="Sylfaen"/>
          <w:sz w:val="20"/>
          <w:szCs w:val="20"/>
        </w:rPr>
        <w:t>ათასი</w:t>
      </w:r>
      <w:r w:rsidRPr="009B565A">
        <w:rPr>
          <w:rFonts w:ascii="AcadNusx" w:hAnsi="AcadNusx" w:cs="AcadNusx"/>
          <w:sz w:val="20"/>
          <w:szCs w:val="20"/>
        </w:rPr>
        <w:t xml:space="preserve"> </w:t>
      </w:r>
      <w:r w:rsidRPr="009B565A">
        <w:rPr>
          <w:rFonts w:ascii="Sylfaen" w:hAnsi="Sylfaen" w:cs="Sylfaen"/>
          <w:sz w:val="20"/>
          <w:szCs w:val="20"/>
        </w:rPr>
        <w:t>ლარი</w:t>
      </w:r>
      <w:r w:rsidRPr="009B565A">
        <w:rPr>
          <w:rFonts w:ascii="Sylfaen" w:hAnsi="Sylfaen" w:cs="AcadNusx"/>
          <w:sz w:val="20"/>
          <w:szCs w:val="20"/>
        </w:rPr>
        <w:t>.</w:t>
      </w:r>
    </w:p>
    <w:tbl>
      <w:tblPr>
        <w:tblStyle w:val="TableGrid"/>
        <w:tblW w:w="11008" w:type="dxa"/>
        <w:tblLook w:val="04A0" w:firstRow="1" w:lastRow="0" w:firstColumn="1" w:lastColumn="0" w:noHBand="0" w:noVBand="1"/>
      </w:tblPr>
      <w:tblGrid>
        <w:gridCol w:w="6475"/>
        <w:gridCol w:w="1620"/>
        <w:gridCol w:w="1513"/>
        <w:gridCol w:w="1400"/>
      </w:tblGrid>
      <w:tr w:rsidR="009B565A" w:rsidRPr="009B565A" w:rsidTr="009B565A">
        <w:trPr>
          <w:trHeight w:val="77"/>
        </w:trPr>
        <w:tc>
          <w:tcPr>
            <w:tcW w:w="6475" w:type="dxa"/>
          </w:tcPr>
          <w:p w:rsidR="009B565A" w:rsidRPr="009B565A" w:rsidRDefault="009B565A" w:rsidP="009B565A">
            <w:pPr>
              <w:jc w:val="center"/>
              <w:rPr>
                <w:rFonts w:ascii="Sylfaen" w:eastAsia="Times New Roman" w:hAnsi="Sylfaen" w:cs="Arial"/>
                <w:b/>
                <w:bCs/>
                <w:sz w:val="20"/>
                <w:szCs w:val="20"/>
                <w:lang w:val="ka-GE"/>
              </w:rPr>
            </w:pPr>
            <w:r w:rsidRPr="009B565A">
              <w:rPr>
                <w:rFonts w:ascii="Sylfaen" w:eastAsia="Times New Roman" w:hAnsi="Sylfaen" w:cs="Arial"/>
                <w:b/>
                <w:bCs/>
                <w:sz w:val="20"/>
                <w:szCs w:val="20"/>
                <w:lang w:val="ka-GE"/>
              </w:rPr>
              <w:t>დასახელება</w:t>
            </w:r>
          </w:p>
        </w:tc>
        <w:tc>
          <w:tcPr>
            <w:tcW w:w="1620" w:type="dxa"/>
            <w:noWrap/>
          </w:tcPr>
          <w:p w:rsidR="009B565A" w:rsidRPr="009B565A" w:rsidRDefault="009B565A" w:rsidP="009B565A">
            <w:pPr>
              <w:jc w:val="center"/>
              <w:rPr>
                <w:rFonts w:ascii="Sylfaen" w:eastAsia="Times New Roman" w:hAnsi="Sylfaen" w:cs="Arial"/>
                <w:b/>
                <w:bCs/>
                <w:sz w:val="20"/>
                <w:szCs w:val="20"/>
                <w:lang w:val="ka-GE"/>
              </w:rPr>
            </w:pPr>
            <w:r w:rsidRPr="009B565A">
              <w:rPr>
                <w:rFonts w:ascii="Sylfaen" w:eastAsia="Times New Roman" w:hAnsi="Sylfaen" w:cs="Arial"/>
                <w:b/>
                <w:bCs/>
                <w:sz w:val="20"/>
                <w:szCs w:val="20"/>
                <w:lang w:val="ka-GE"/>
              </w:rPr>
              <w:t>2022 წლის გეგმა</w:t>
            </w:r>
          </w:p>
        </w:tc>
        <w:tc>
          <w:tcPr>
            <w:tcW w:w="1513" w:type="dxa"/>
            <w:noWrap/>
          </w:tcPr>
          <w:p w:rsidR="009B565A" w:rsidRPr="009B565A" w:rsidRDefault="009B565A" w:rsidP="009B565A">
            <w:pPr>
              <w:jc w:val="center"/>
              <w:rPr>
                <w:rFonts w:ascii="Sylfaen" w:eastAsia="Times New Roman" w:hAnsi="Sylfaen" w:cs="Arial"/>
                <w:b/>
                <w:bCs/>
                <w:sz w:val="20"/>
                <w:szCs w:val="20"/>
                <w:lang w:val="ka-GE"/>
              </w:rPr>
            </w:pPr>
            <w:r w:rsidRPr="009B565A">
              <w:rPr>
                <w:rFonts w:ascii="Sylfaen" w:eastAsia="Times New Roman" w:hAnsi="Sylfaen" w:cs="Arial"/>
                <w:b/>
                <w:bCs/>
                <w:sz w:val="20"/>
                <w:szCs w:val="20"/>
                <w:lang w:val="ka-GE"/>
              </w:rPr>
              <w:t>2022 წლის 9 თვის ფაქტი</w:t>
            </w:r>
          </w:p>
        </w:tc>
        <w:tc>
          <w:tcPr>
            <w:tcW w:w="1400" w:type="dxa"/>
          </w:tcPr>
          <w:p w:rsidR="009B565A" w:rsidRPr="009B565A" w:rsidRDefault="009B565A" w:rsidP="009B565A">
            <w:pPr>
              <w:jc w:val="center"/>
              <w:rPr>
                <w:rFonts w:ascii="Sylfaen" w:eastAsia="Times New Roman" w:hAnsi="Sylfaen" w:cs="Arial"/>
                <w:b/>
                <w:bCs/>
                <w:sz w:val="20"/>
                <w:szCs w:val="20"/>
                <w:lang w:val="ka-GE"/>
              </w:rPr>
            </w:pPr>
            <w:r w:rsidRPr="009B565A">
              <w:rPr>
                <w:rFonts w:ascii="Sylfaen" w:eastAsia="Times New Roman" w:hAnsi="Sylfaen" w:cs="Arial"/>
                <w:b/>
                <w:bCs/>
                <w:sz w:val="20"/>
                <w:szCs w:val="20"/>
                <w:lang w:val="ka-GE"/>
              </w:rPr>
              <w:t>შესრულების %</w:t>
            </w:r>
          </w:p>
        </w:tc>
      </w:tr>
      <w:tr w:rsidR="009B565A" w:rsidRPr="009B565A" w:rsidTr="009B565A">
        <w:trPr>
          <w:trHeight w:val="121"/>
        </w:trPr>
        <w:tc>
          <w:tcPr>
            <w:tcW w:w="6475" w:type="dxa"/>
          </w:tcPr>
          <w:p w:rsidR="009B565A" w:rsidRPr="009B565A" w:rsidRDefault="009B565A" w:rsidP="009B565A">
            <w:pPr>
              <w:spacing w:line="360" w:lineRule="auto"/>
              <w:jc w:val="both"/>
              <w:rPr>
                <w:rFonts w:ascii="Sylfaen" w:hAnsi="Sylfaen" w:cs="AcadNusx"/>
                <w:b/>
                <w:bCs/>
              </w:rPr>
            </w:pPr>
            <w:r w:rsidRPr="009B565A">
              <w:rPr>
                <w:rFonts w:ascii="Sylfaen" w:hAnsi="Sylfaen" w:cs="AcadNusx"/>
                <w:b/>
                <w:bCs/>
                <w:lang w:val="ka-GE"/>
              </w:rPr>
              <w:t>სხვა შემოსავლები</w:t>
            </w:r>
          </w:p>
        </w:tc>
        <w:tc>
          <w:tcPr>
            <w:tcW w:w="1620" w:type="dxa"/>
          </w:tcPr>
          <w:p w:rsidR="009B565A" w:rsidRPr="009B565A" w:rsidRDefault="009B565A" w:rsidP="009B565A">
            <w:pPr>
              <w:spacing w:line="360" w:lineRule="auto"/>
              <w:jc w:val="center"/>
              <w:rPr>
                <w:rFonts w:ascii="Sylfaen" w:hAnsi="Sylfaen" w:cs="AcadNusx"/>
                <w:b/>
                <w:bCs/>
              </w:rPr>
            </w:pPr>
            <w:r w:rsidRPr="009B565A">
              <w:rPr>
                <w:rFonts w:ascii="Sylfaen" w:hAnsi="Sylfaen" w:cs="AcadNusx"/>
                <w:b/>
                <w:bCs/>
              </w:rPr>
              <w:t>400.0</w:t>
            </w:r>
          </w:p>
        </w:tc>
        <w:tc>
          <w:tcPr>
            <w:tcW w:w="1513" w:type="dxa"/>
          </w:tcPr>
          <w:p w:rsidR="009B565A" w:rsidRPr="009B565A" w:rsidRDefault="009B565A" w:rsidP="009B565A">
            <w:pPr>
              <w:spacing w:line="360" w:lineRule="auto"/>
              <w:jc w:val="center"/>
              <w:rPr>
                <w:rFonts w:ascii="Sylfaen" w:hAnsi="Sylfaen" w:cs="AcadNusx"/>
                <w:b/>
                <w:bCs/>
              </w:rPr>
            </w:pPr>
            <w:r w:rsidRPr="009B565A">
              <w:rPr>
                <w:rFonts w:ascii="Sylfaen" w:hAnsi="Sylfaen" w:cs="AcadNusx"/>
                <w:b/>
                <w:bCs/>
              </w:rPr>
              <w:t>491.9</w:t>
            </w:r>
          </w:p>
        </w:tc>
        <w:tc>
          <w:tcPr>
            <w:tcW w:w="1400" w:type="dxa"/>
          </w:tcPr>
          <w:p w:rsidR="009B565A" w:rsidRPr="009B565A" w:rsidRDefault="009B565A" w:rsidP="009B565A">
            <w:pPr>
              <w:spacing w:line="360" w:lineRule="auto"/>
              <w:jc w:val="center"/>
              <w:rPr>
                <w:rFonts w:ascii="Sylfaen" w:hAnsi="Sylfaen" w:cs="AcadNusx"/>
                <w:b/>
                <w:bCs/>
              </w:rPr>
            </w:pPr>
            <w:r w:rsidRPr="009B565A">
              <w:rPr>
                <w:rFonts w:ascii="Sylfaen" w:hAnsi="Sylfaen" w:cs="AcadNusx"/>
                <w:b/>
                <w:bCs/>
              </w:rPr>
              <w:t>123.0</w:t>
            </w:r>
          </w:p>
        </w:tc>
      </w:tr>
      <w:tr w:rsidR="009B565A" w:rsidRPr="009B565A" w:rsidTr="009B565A">
        <w:trPr>
          <w:trHeight w:val="121"/>
        </w:trPr>
        <w:tc>
          <w:tcPr>
            <w:tcW w:w="6475" w:type="dxa"/>
            <w:hideMark/>
          </w:tcPr>
          <w:p w:rsidR="009B565A" w:rsidRPr="009B565A" w:rsidRDefault="009B565A" w:rsidP="009B565A">
            <w:pPr>
              <w:spacing w:line="360" w:lineRule="auto"/>
              <w:jc w:val="both"/>
              <w:rPr>
                <w:rFonts w:ascii="Sylfaen" w:hAnsi="Sylfaen" w:cs="AcadNusx"/>
                <w:bCs/>
              </w:rPr>
            </w:pPr>
            <w:r w:rsidRPr="009B565A">
              <w:rPr>
                <w:rFonts w:ascii="Sylfaen" w:hAnsi="Sylfaen" w:cs="AcadNusx"/>
                <w:bCs/>
              </w:rPr>
              <w:t>შემოსავლები საკუთრებიდან</w:t>
            </w:r>
          </w:p>
        </w:tc>
        <w:tc>
          <w:tcPr>
            <w:tcW w:w="1620" w:type="dxa"/>
            <w:hideMark/>
          </w:tcPr>
          <w:p w:rsidR="009B565A" w:rsidRPr="009B565A" w:rsidRDefault="009B565A" w:rsidP="009B565A">
            <w:pPr>
              <w:spacing w:line="360" w:lineRule="auto"/>
              <w:jc w:val="center"/>
              <w:rPr>
                <w:rFonts w:ascii="Sylfaen" w:hAnsi="Sylfaen" w:cs="AcadNusx"/>
                <w:bCs/>
              </w:rPr>
            </w:pPr>
            <w:r w:rsidRPr="009B565A">
              <w:rPr>
                <w:rFonts w:ascii="Sylfaen" w:hAnsi="Sylfaen" w:cs="AcadNusx"/>
                <w:bCs/>
              </w:rPr>
              <w:t>150.0</w:t>
            </w:r>
          </w:p>
        </w:tc>
        <w:tc>
          <w:tcPr>
            <w:tcW w:w="1513" w:type="dxa"/>
            <w:hideMark/>
          </w:tcPr>
          <w:p w:rsidR="009B565A" w:rsidRPr="009B565A" w:rsidRDefault="009B565A" w:rsidP="009B565A">
            <w:pPr>
              <w:spacing w:line="360" w:lineRule="auto"/>
              <w:jc w:val="center"/>
              <w:rPr>
                <w:rFonts w:ascii="Sylfaen" w:hAnsi="Sylfaen" w:cs="AcadNusx"/>
                <w:bCs/>
              </w:rPr>
            </w:pPr>
            <w:r w:rsidRPr="009B565A">
              <w:rPr>
                <w:rFonts w:ascii="Sylfaen" w:hAnsi="Sylfaen" w:cs="AcadNusx"/>
                <w:bCs/>
              </w:rPr>
              <w:t>292.4</w:t>
            </w:r>
          </w:p>
        </w:tc>
        <w:tc>
          <w:tcPr>
            <w:tcW w:w="1400" w:type="dxa"/>
            <w:hideMark/>
          </w:tcPr>
          <w:p w:rsidR="009B565A" w:rsidRPr="009B565A" w:rsidRDefault="009B565A" w:rsidP="009B565A">
            <w:pPr>
              <w:spacing w:line="360" w:lineRule="auto"/>
              <w:jc w:val="center"/>
              <w:rPr>
                <w:rFonts w:ascii="Sylfaen" w:hAnsi="Sylfaen" w:cs="AcadNusx"/>
                <w:bCs/>
              </w:rPr>
            </w:pPr>
            <w:r w:rsidRPr="009B565A">
              <w:rPr>
                <w:rFonts w:ascii="Sylfaen" w:hAnsi="Sylfaen" w:cs="AcadNusx"/>
                <w:bCs/>
              </w:rPr>
              <w:t>194.9</w:t>
            </w:r>
          </w:p>
        </w:tc>
      </w:tr>
      <w:tr w:rsidR="009B565A" w:rsidRPr="009B565A" w:rsidTr="009B565A">
        <w:trPr>
          <w:trHeight w:val="187"/>
        </w:trPr>
        <w:tc>
          <w:tcPr>
            <w:tcW w:w="6475" w:type="dxa"/>
            <w:hideMark/>
          </w:tcPr>
          <w:p w:rsidR="009B565A" w:rsidRPr="009B565A" w:rsidRDefault="009B565A" w:rsidP="009B565A">
            <w:pPr>
              <w:spacing w:line="360" w:lineRule="auto"/>
              <w:jc w:val="both"/>
              <w:rPr>
                <w:rFonts w:ascii="Sylfaen" w:hAnsi="Sylfaen" w:cs="AcadNusx"/>
                <w:bCs/>
              </w:rPr>
            </w:pPr>
            <w:r w:rsidRPr="009B565A">
              <w:rPr>
                <w:rFonts w:ascii="Sylfaen" w:hAnsi="Sylfaen" w:cs="AcadNusx"/>
                <w:bCs/>
              </w:rPr>
              <w:t>პროცენტები</w:t>
            </w:r>
          </w:p>
        </w:tc>
        <w:tc>
          <w:tcPr>
            <w:tcW w:w="1620" w:type="dxa"/>
            <w:hideMark/>
          </w:tcPr>
          <w:p w:rsidR="009B565A" w:rsidRPr="009B565A" w:rsidRDefault="009B565A" w:rsidP="009B565A">
            <w:pPr>
              <w:spacing w:line="360" w:lineRule="auto"/>
              <w:jc w:val="center"/>
              <w:rPr>
                <w:rFonts w:ascii="Sylfaen" w:hAnsi="Sylfaen" w:cs="AcadNusx"/>
              </w:rPr>
            </w:pPr>
            <w:r w:rsidRPr="009B565A">
              <w:rPr>
                <w:rFonts w:ascii="Sylfaen" w:hAnsi="Sylfaen" w:cs="AcadNusx"/>
              </w:rPr>
              <w:t>50.0</w:t>
            </w:r>
          </w:p>
        </w:tc>
        <w:tc>
          <w:tcPr>
            <w:tcW w:w="1513" w:type="dxa"/>
            <w:hideMark/>
          </w:tcPr>
          <w:p w:rsidR="009B565A" w:rsidRPr="009B565A" w:rsidRDefault="009B565A" w:rsidP="009B565A">
            <w:pPr>
              <w:spacing w:line="360" w:lineRule="auto"/>
              <w:jc w:val="center"/>
              <w:rPr>
                <w:rFonts w:ascii="Sylfaen" w:hAnsi="Sylfaen" w:cs="AcadNusx"/>
              </w:rPr>
            </w:pPr>
            <w:r w:rsidRPr="009B565A">
              <w:rPr>
                <w:rFonts w:ascii="Sylfaen" w:hAnsi="Sylfaen" w:cs="AcadNusx"/>
              </w:rPr>
              <w:t>225.4</w:t>
            </w:r>
          </w:p>
        </w:tc>
        <w:tc>
          <w:tcPr>
            <w:tcW w:w="1400" w:type="dxa"/>
            <w:hideMark/>
          </w:tcPr>
          <w:p w:rsidR="009B565A" w:rsidRPr="009B565A" w:rsidRDefault="009B565A" w:rsidP="009B565A">
            <w:pPr>
              <w:spacing w:line="360" w:lineRule="auto"/>
              <w:jc w:val="center"/>
              <w:rPr>
                <w:rFonts w:ascii="Sylfaen" w:hAnsi="Sylfaen" w:cs="AcadNusx"/>
                <w:bCs/>
              </w:rPr>
            </w:pPr>
            <w:r w:rsidRPr="009B565A">
              <w:rPr>
                <w:rFonts w:ascii="Sylfaen" w:hAnsi="Sylfaen" w:cs="AcadNusx"/>
                <w:bCs/>
              </w:rPr>
              <w:t>450.8</w:t>
            </w:r>
          </w:p>
        </w:tc>
      </w:tr>
      <w:tr w:rsidR="009B565A" w:rsidRPr="009B565A" w:rsidTr="009B565A">
        <w:trPr>
          <w:trHeight w:val="187"/>
        </w:trPr>
        <w:tc>
          <w:tcPr>
            <w:tcW w:w="6475" w:type="dxa"/>
            <w:hideMark/>
          </w:tcPr>
          <w:p w:rsidR="009B565A" w:rsidRPr="009B565A" w:rsidRDefault="009B565A" w:rsidP="009B565A">
            <w:pPr>
              <w:spacing w:line="360" w:lineRule="auto"/>
              <w:jc w:val="both"/>
              <w:rPr>
                <w:rFonts w:ascii="Sylfaen" w:hAnsi="Sylfaen" w:cs="AcadNusx"/>
                <w:bCs/>
              </w:rPr>
            </w:pPr>
            <w:r w:rsidRPr="009B565A">
              <w:rPr>
                <w:rFonts w:ascii="Sylfaen" w:hAnsi="Sylfaen" w:cs="AcadNusx"/>
                <w:bCs/>
              </w:rPr>
              <w:t>დივიდენდები</w:t>
            </w:r>
          </w:p>
        </w:tc>
        <w:tc>
          <w:tcPr>
            <w:tcW w:w="1620" w:type="dxa"/>
            <w:hideMark/>
          </w:tcPr>
          <w:p w:rsidR="009B565A" w:rsidRPr="009B565A" w:rsidRDefault="009B565A" w:rsidP="009B565A">
            <w:pPr>
              <w:spacing w:line="360" w:lineRule="auto"/>
              <w:jc w:val="center"/>
              <w:rPr>
                <w:rFonts w:ascii="Sylfaen" w:hAnsi="Sylfaen" w:cs="AcadNusx"/>
                <w:bCs/>
              </w:rPr>
            </w:pPr>
            <w:r w:rsidRPr="009B565A">
              <w:rPr>
                <w:rFonts w:ascii="Sylfaen" w:hAnsi="Sylfaen" w:cs="AcadNusx"/>
                <w:bCs/>
              </w:rPr>
              <w:t>0.0</w:t>
            </w:r>
          </w:p>
        </w:tc>
        <w:tc>
          <w:tcPr>
            <w:tcW w:w="1513" w:type="dxa"/>
            <w:hideMark/>
          </w:tcPr>
          <w:p w:rsidR="009B565A" w:rsidRPr="009B565A" w:rsidRDefault="009B565A" w:rsidP="009B565A">
            <w:pPr>
              <w:spacing w:line="360" w:lineRule="auto"/>
              <w:jc w:val="center"/>
              <w:rPr>
                <w:rFonts w:ascii="Sylfaen" w:hAnsi="Sylfaen" w:cs="AcadNusx"/>
                <w:bCs/>
              </w:rPr>
            </w:pPr>
            <w:r w:rsidRPr="009B565A">
              <w:rPr>
                <w:rFonts w:ascii="Sylfaen" w:hAnsi="Sylfaen" w:cs="AcadNusx"/>
                <w:bCs/>
              </w:rPr>
              <w:t>0.0</w:t>
            </w:r>
          </w:p>
        </w:tc>
        <w:tc>
          <w:tcPr>
            <w:tcW w:w="1400" w:type="dxa"/>
            <w:hideMark/>
          </w:tcPr>
          <w:p w:rsidR="009B565A" w:rsidRPr="009B565A" w:rsidRDefault="009B565A" w:rsidP="009B565A">
            <w:pPr>
              <w:spacing w:line="360" w:lineRule="auto"/>
              <w:jc w:val="center"/>
              <w:rPr>
                <w:rFonts w:ascii="Sylfaen" w:hAnsi="Sylfaen" w:cs="AcadNusx"/>
                <w:bCs/>
              </w:rPr>
            </w:pPr>
          </w:p>
        </w:tc>
      </w:tr>
      <w:tr w:rsidR="009B565A" w:rsidRPr="009B565A" w:rsidTr="009B565A">
        <w:trPr>
          <w:trHeight w:val="187"/>
        </w:trPr>
        <w:tc>
          <w:tcPr>
            <w:tcW w:w="6475" w:type="dxa"/>
            <w:hideMark/>
          </w:tcPr>
          <w:p w:rsidR="009B565A" w:rsidRPr="009B565A" w:rsidRDefault="009B565A" w:rsidP="009B565A">
            <w:pPr>
              <w:spacing w:line="360" w:lineRule="auto"/>
              <w:jc w:val="both"/>
              <w:rPr>
                <w:rFonts w:ascii="Sylfaen" w:hAnsi="Sylfaen" w:cs="AcadNusx"/>
                <w:bCs/>
              </w:rPr>
            </w:pPr>
            <w:r w:rsidRPr="009B565A">
              <w:rPr>
                <w:rFonts w:ascii="Sylfaen" w:hAnsi="Sylfaen" w:cs="AcadNusx"/>
                <w:bCs/>
              </w:rPr>
              <w:t>რენტა</w:t>
            </w:r>
          </w:p>
        </w:tc>
        <w:tc>
          <w:tcPr>
            <w:tcW w:w="1620" w:type="dxa"/>
            <w:hideMark/>
          </w:tcPr>
          <w:p w:rsidR="009B565A" w:rsidRPr="009B565A" w:rsidRDefault="009B565A" w:rsidP="009B565A">
            <w:pPr>
              <w:spacing w:line="360" w:lineRule="auto"/>
              <w:jc w:val="center"/>
              <w:rPr>
                <w:rFonts w:ascii="Sylfaen" w:hAnsi="Sylfaen" w:cs="AcadNusx"/>
                <w:bCs/>
              </w:rPr>
            </w:pPr>
            <w:r w:rsidRPr="009B565A">
              <w:rPr>
                <w:rFonts w:ascii="Sylfaen" w:hAnsi="Sylfaen" w:cs="AcadNusx"/>
                <w:bCs/>
              </w:rPr>
              <w:t>100.0</w:t>
            </w:r>
          </w:p>
        </w:tc>
        <w:tc>
          <w:tcPr>
            <w:tcW w:w="1513" w:type="dxa"/>
            <w:hideMark/>
          </w:tcPr>
          <w:p w:rsidR="009B565A" w:rsidRPr="009B565A" w:rsidRDefault="009B565A" w:rsidP="009B565A">
            <w:pPr>
              <w:spacing w:line="360" w:lineRule="auto"/>
              <w:jc w:val="center"/>
              <w:rPr>
                <w:rFonts w:ascii="Sylfaen" w:hAnsi="Sylfaen" w:cs="AcadNusx"/>
                <w:bCs/>
              </w:rPr>
            </w:pPr>
            <w:r w:rsidRPr="009B565A">
              <w:rPr>
                <w:rFonts w:ascii="Sylfaen" w:hAnsi="Sylfaen" w:cs="AcadNusx"/>
                <w:bCs/>
              </w:rPr>
              <w:t>67.0</w:t>
            </w:r>
          </w:p>
        </w:tc>
        <w:tc>
          <w:tcPr>
            <w:tcW w:w="1400" w:type="dxa"/>
            <w:hideMark/>
          </w:tcPr>
          <w:p w:rsidR="009B565A" w:rsidRPr="009B565A" w:rsidRDefault="009B565A" w:rsidP="009B565A">
            <w:pPr>
              <w:spacing w:line="360" w:lineRule="auto"/>
              <w:jc w:val="center"/>
              <w:rPr>
                <w:rFonts w:ascii="Sylfaen" w:hAnsi="Sylfaen" w:cs="AcadNusx"/>
                <w:bCs/>
              </w:rPr>
            </w:pPr>
            <w:r w:rsidRPr="009B565A">
              <w:rPr>
                <w:rFonts w:ascii="Sylfaen" w:hAnsi="Sylfaen" w:cs="AcadNusx"/>
                <w:bCs/>
              </w:rPr>
              <w:t>67.0</w:t>
            </w:r>
          </w:p>
        </w:tc>
      </w:tr>
      <w:tr w:rsidR="009B565A" w:rsidRPr="009B565A" w:rsidTr="009B565A">
        <w:trPr>
          <w:trHeight w:val="333"/>
        </w:trPr>
        <w:tc>
          <w:tcPr>
            <w:tcW w:w="6475" w:type="dxa"/>
            <w:hideMark/>
          </w:tcPr>
          <w:p w:rsidR="009B565A" w:rsidRPr="009B565A" w:rsidRDefault="009B565A" w:rsidP="009B565A">
            <w:pPr>
              <w:spacing w:line="360" w:lineRule="auto"/>
              <w:jc w:val="both"/>
              <w:rPr>
                <w:rFonts w:ascii="Sylfaen" w:hAnsi="Sylfaen" w:cs="AcadNusx"/>
                <w:bCs/>
              </w:rPr>
            </w:pPr>
            <w:r w:rsidRPr="009B565A">
              <w:rPr>
                <w:rFonts w:ascii="Sylfaen" w:hAnsi="Sylfaen" w:cs="AcadNusx"/>
                <w:bCs/>
              </w:rPr>
              <w:t>საქონლისა და მომსახურების რეალიზაცია</w:t>
            </w:r>
          </w:p>
        </w:tc>
        <w:tc>
          <w:tcPr>
            <w:tcW w:w="1620" w:type="dxa"/>
            <w:hideMark/>
          </w:tcPr>
          <w:p w:rsidR="009B565A" w:rsidRPr="009B565A" w:rsidRDefault="009B565A" w:rsidP="009B565A">
            <w:pPr>
              <w:spacing w:line="360" w:lineRule="auto"/>
              <w:jc w:val="center"/>
              <w:rPr>
                <w:rFonts w:ascii="Sylfaen" w:hAnsi="Sylfaen" w:cs="AcadNusx"/>
                <w:bCs/>
              </w:rPr>
            </w:pPr>
            <w:r w:rsidRPr="009B565A">
              <w:rPr>
                <w:rFonts w:ascii="Sylfaen" w:hAnsi="Sylfaen" w:cs="AcadNusx"/>
                <w:bCs/>
              </w:rPr>
              <w:t>70.0</w:t>
            </w:r>
          </w:p>
        </w:tc>
        <w:tc>
          <w:tcPr>
            <w:tcW w:w="1513" w:type="dxa"/>
            <w:hideMark/>
          </w:tcPr>
          <w:p w:rsidR="009B565A" w:rsidRPr="009B565A" w:rsidRDefault="009B565A" w:rsidP="009B565A">
            <w:pPr>
              <w:spacing w:line="360" w:lineRule="auto"/>
              <w:jc w:val="center"/>
              <w:rPr>
                <w:rFonts w:ascii="Sylfaen" w:hAnsi="Sylfaen" w:cs="AcadNusx"/>
                <w:bCs/>
              </w:rPr>
            </w:pPr>
            <w:r w:rsidRPr="009B565A">
              <w:rPr>
                <w:rFonts w:ascii="Sylfaen" w:hAnsi="Sylfaen" w:cs="AcadNusx"/>
                <w:bCs/>
              </w:rPr>
              <w:t>41.9</w:t>
            </w:r>
          </w:p>
        </w:tc>
        <w:tc>
          <w:tcPr>
            <w:tcW w:w="1400" w:type="dxa"/>
            <w:hideMark/>
          </w:tcPr>
          <w:p w:rsidR="009B565A" w:rsidRPr="009B565A" w:rsidRDefault="009B565A" w:rsidP="009B565A">
            <w:pPr>
              <w:spacing w:line="360" w:lineRule="auto"/>
              <w:jc w:val="center"/>
              <w:rPr>
                <w:rFonts w:ascii="Sylfaen" w:hAnsi="Sylfaen" w:cs="AcadNusx"/>
                <w:bCs/>
              </w:rPr>
            </w:pPr>
            <w:r w:rsidRPr="009B565A">
              <w:rPr>
                <w:rFonts w:ascii="Sylfaen" w:hAnsi="Sylfaen" w:cs="AcadNusx"/>
                <w:bCs/>
              </w:rPr>
              <w:t>59.9</w:t>
            </w:r>
          </w:p>
        </w:tc>
      </w:tr>
      <w:tr w:rsidR="009B565A" w:rsidRPr="009B565A" w:rsidTr="009B565A">
        <w:trPr>
          <w:trHeight w:val="266"/>
        </w:trPr>
        <w:tc>
          <w:tcPr>
            <w:tcW w:w="6475" w:type="dxa"/>
            <w:hideMark/>
          </w:tcPr>
          <w:p w:rsidR="009B565A" w:rsidRPr="009B565A" w:rsidRDefault="009B565A" w:rsidP="009B565A">
            <w:pPr>
              <w:spacing w:line="360" w:lineRule="auto"/>
              <w:jc w:val="both"/>
              <w:rPr>
                <w:rFonts w:ascii="Sylfaen" w:hAnsi="Sylfaen" w:cs="AcadNusx"/>
                <w:bCs/>
              </w:rPr>
            </w:pPr>
            <w:r w:rsidRPr="009B565A">
              <w:rPr>
                <w:rFonts w:ascii="Sylfaen" w:hAnsi="Sylfaen" w:cs="AcadNusx"/>
                <w:bCs/>
              </w:rPr>
              <w:t>ადმინისტრაციული მოსაკრებლები და გადასახდელები</w:t>
            </w:r>
          </w:p>
        </w:tc>
        <w:tc>
          <w:tcPr>
            <w:tcW w:w="1620" w:type="dxa"/>
            <w:hideMark/>
          </w:tcPr>
          <w:p w:rsidR="009B565A" w:rsidRPr="009B565A" w:rsidRDefault="009B565A" w:rsidP="009B565A">
            <w:pPr>
              <w:spacing w:line="360" w:lineRule="auto"/>
              <w:jc w:val="center"/>
              <w:rPr>
                <w:rFonts w:ascii="Sylfaen" w:hAnsi="Sylfaen" w:cs="AcadNusx"/>
                <w:bCs/>
              </w:rPr>
            </w:pPr>
            <w:r w:rsidRPr="009B565A">
              <w:rPr>
                <w:rFonts w:ascii="Sylfaen" w:hAnsi="Sylfaen" w:cs="AcadNusx"/>
                <w:bCs/>
              </w:rPr>
              <w:t>35.0</w:t>
            </w:r>
          </w:p>
        </w:tc>
        <w:tc>
          <w:tcPr>
            <w:tcW w:w="1513" w:type="dxa"/>
            <w:hideMark/>
          </w:tcPr>
          <w:p w:rsidR="009B565A" w:rsidRPr="009B565A" w:rsidRDefault="009B565A" w:rsidP="009B565A">
            <w:pPr>
              <w:spacing w:line="360" w:lineRule="auto"/>
              <w:jc w:val="center"/>
              <w:rPr>
                <w:rFonts w:ascii="Sylfaen" w:hAnsi="Sylfaen" w:cs="AcadNusx"/>
                <w:bCs/>
              </w:rPr>
            </w:pPr>
            <w:r w:rsidRPr="009B565A">
              <w:rPr>
                <w:rFonts w:ascii="Sylfaen" w:hAnsi="Sylfaen" w:cs="AcadNusx"/>
                <w:bCs/>
              </w:rPr>
              <w:t>28.0</w:t>
            </w:r>
          </w:p>
        </w:tc>
        <w:tc>
          <w:tcPr>
            <w:tcW w:w="1400" w:type="dxa"/>
            <w:hideMark/>
          </w:tcPr>
          <w:p w:rsidR="009B565A" w:rsidRPr="009B565A" w:rsidRDefault="009B565A" w:rsidP="009B565A">
            <w:pPr>
              <w:spacing w:line="360" w:lineRule="auto"/>
              <w:jc w:val="center"/>
              <w:rPr>
                <w:rFonts w:ascii="Sylfaen" w:hAnsi="Sylfaen" w:cs="AcadNusx"/>
                <w:bCs/>
              </w:rPr>
            </w:pPr>
            <w:r w:rsidRPr="009B565A">
              <w:rPr>
                <w:rFonts w:ascii="Sylfaen" w:hAnsi="Sylfaen" w:cs="AcadNusx"/>
                <w:bCs/>
              </w:rPr>
              <w:t>80.0</w:t>
            </w:r>
          </w:p>
        </w:tc>
      </w:tr>
      <w:tr w:rsidR="009B565A" w:rsidRPr="009B565A" w:rsidTr="009B565A">
        <w:trPr>
          <w:trHeight w:val="333"/>
        </w:trPr>
        <w:tc>
          <w:tcPr>
            <w:tcW w:w="6475" w:type="dxa"/>
            <w:hideMark/>
          </w:tcPr>
          <w:p w:rsidR="009B565A" w:rsidRPr="009B565A" w:rsidRDefault="009B565A" w:rsidP="009B565A">
            <w:pPr>
              <w:spacing w:line="360" w:lineRule="auto"/>
              <w:jc w:val="both"/>
              <w:rPr>
                <w:rFonts w:ascii="Sylfaen" w:hAnsi="Sylfaen" w:cs="AcadNusx"/>
                <w:bCs/>
              </w:rPr>
            </w:pPr>
            <w:r w:rsidRPr="009B565A">
              <w:rPr>
                <w:rFonts w:ascii="Sylfaen" w:hAnsi="Sylfaen" w:cs="AcadNusx"/>
                <w:bCs/>
              </w:rPr>
              <w:t>არასაბაზრო წესით გაყიდული საქონელი და მომსახურება</w:t>
            </w:r>
          </w:p>
        </w:tc>
        <w:tc>
          <w:tcPr>
            <w:tcW w:w="1620" w:type="dxa"/>
            <w:hideMark/>
          </w:tcPr>
          <w:p w:rsidR="009B565A" w:rsidRPr="009B565A" w:rsidRDefault="009B565A" w:rsidP="009B565A">
            <w:pPr>
              <w:spacing w:line="360" w:lineRule="auto"/>
              <w:jc w:val="center"/>
              <w:rPr>
                <w:rFonts w:ascii="Sylfaen" w:hAnsi="Sylfaen" w:cs="AcadNusx"/>
                <w:bCs/>
              </w:rPr>
            </w:pPr>
            <w:r w:rsidRPr="009B565A">
              <w:rPr>
                <w:rFonts w:ascii="Sylfaen" w:hAnsi="Sylfaen" w:cs="AcadNusx"/>
                <w:bCs/>
              </w:rPr>
              <w:t>35.0</w:t>
            </w:r>
          </w:p>
        </w:tc>
        <w:tc>
          <w:tcPr>
            <w:tcW w:w="1513" w:type="dxa"/>
            <w:hideMark/>
          </w:tcPr>
          <w:p w:rsidR="009B565A" w:rsidRPr="009B565A" w:rsidRDefault="009B565A" w:rsidP="009B565A">
            <w:pPr>
              <w:spacing w:line="360" w:lineRule="auto"/>
              <w:jc w:val="center"/>
              <w:rPr>
                <w:rFonts w:ascii="Sylfaen" w:hAnsi="Sylfaen" w:cs="AcadNusx"/>
                <w:bCs/>
              </w:rPr>
            </w:pPr>
            <w:r w:rsidRPr="009B565A">
              <w:rPr>
                <w:rFonts w:ascii="Sylfaen" w:hAnsi="Sylfaen" w:cs="AcadNusx"/>
                <w:bCs/>
              </w:rPr>
              <w:t>13.9</w:t>
            </w:r>
          </w:p>
        </w:tc>
        <w:tc>
          <w:tcPr>
            <w:tcW w:w="1400" w:type="dxa"/>
            <w:hideMark/>
          </w:tcPr>
          <w:p w:rsidR="009B565A" w:rsidRPr="009B565A" w:rsidRDefault="009B565A" w:rsidP="009B565A">
            <w:pPr>
              <w:spacing w:line="360" w:lineRule="auto"/>
              <w:jc w:val="center"/>
              <w:rPr>
                <w:rFonts w:ascii="Sylfaen" w:hAnsi="Sylfaen" w:cs="AcadNusx"/>
                <w:bCs/>
              </w:rPr>
            </w:pPr>
            <w:r w:rsidRPr="009B565A">
              <w:rPr>
                <w:rFonts w:ascii="Sylfaen" w:hAnsi="Sylfaen" w:cs="AcadNusx"/>
                <w:bCs/>
              </w:rPr>
              <w:t>39.7</w:t>
            </w:r>
          </w:p>
        </w:tc>
      </w:tr>
      <w:tr w:rsidR="009B565A" w:rsidRPr="009B565A" w:rsidTr="009B565A">
        <w:trPr>
          <w:trHeight w:val="308"/>
        </w:trPr>
        <w:tc>
          <w:tcPr>
            <w:tcW w:w="6475" w:type="dxa"/>
            <w:hideMark/>
          </w:tcPr>
          <w:p w:rsidR="009B565A" w:rsidRPr="009B565A" w:rsidRDefault="009B565A" w:rsidP="009B565A">
            <w:pPr>
              <w:spacing w:line="360" w:lineRule="auto"/>
              <w:jc w:val="both"/>
              <w:rPr>
                <w:rFonts w:ascii="Sylfaen" w:hAnsi="Sylfaen" w:cs="AcadNusx"/>
                <w:bCs/>
              </w:rPr>
            </w:pPr>
            <w:r w:rsidRPr="009B565A">
              <w:rPr>
                <w:rFonts w:ascii="Sylfaen" w:hAnsi="Sylfaen" w:cs="AcadNusx"/>
                <w:bCs/>
              </w:rPr>
              <w:t xml:space="preserve">ჯარიმები, სანქციები და საურავები </w:t>
            </w:r>
          </w:p>
        </w:tc>
        <w:tc>
          <w:tcPr>
            <w:tcW w:w="1620" w:type="dxa"/>
            <w:hideMark/>
          </w:tcPr>
          <w:p w:rsidR="009B565A" w:rsidRPr="009B565A" w:rsidRDefault="009B565A" w:rsidP="009B565A">
            <w:pPr>
              <w:spacing w:line="360" w:lineRule="auto"/>
              <w:jc w:val="center"/>
              <w:rPr>
                <w:rFonts w:ascii="Sylfaen" w:hAnsi="Sylfaen" w:cs="AcadNusx"/>
                <w:bCs/>
              </w:rPr>
            </w:pPr>
            <w:r w:rsidRPr="009B565A">
              <w:rPr>
                <w:rFonts w:ascii="Sylfaen" w:hAnsi="Sylfaen" w:cs="AcadNusx"/>
                <w:bCs/>
              </w:rPr>
              <w:t>175.0</w:t>
            </w:r>
          </w:p>
        </w:tc>
        <w:tc>
          <w:tcPr>
            <w:tcW w:w="1513" w:type="dxa"/>
            <w:hideMark/>
          </w:tcPr>
          <w:p w:rsidR="009B565A" w:rsidRPr="009B565A" w:rsidRDefault="009B565A" w:rsidP="009B565A">
            <w:pPr>
              <w:spacing w:line="360" w:lineRule="auto"/>
              <w:jc w:val="center"/>
              <w:rPr>
                <w:rFonts w:ascii="Sylfaen" w:hAnsi="Sylfaen" w:cs="AcadNusx"/>
                <w:bCs/>
              </w:rPr>
            </w:pPr>
            <w:r w:rsidRPr="009B565A">
              <w:rPr>
                <w:rFonts w:ascii="Sylfaen" w:hAnsi="Sylfaen" w:cs="AcadNusx"/>
                <w:bCs/>
              </w:rPr>
              <w:t>82.8</w:t>
            </w:r>
          </w:p>
        </w:tc>
        <w:tc>
          <w:tcPr>
            <w:tcW w:w="1400" w:type="dxa"/>
            <w:hideMark/>
          </w:tcPr>
          <w:p w:rsidR="009B565A" w:rsidRPr="009B565A" w:rsidRDefault="009B565A" w:rsidP="009B565A">
            <w:pPr>
              <w:spacing w:line="360" w:lineRule="auto"/>
              <w:jc w:val="center"/>
              <w:rPr>
                <w:rFonts w:ascii="Sylfaen" w:hAnsi="Sylfaen" w:cs="AcadNusx"/>
                <w:bCs/>
              </w:rPr>
            </w:pPr>
            <w:r w:rsidRPr="009B565A">
              <w:rPr>
                <w:rFonts w:ascii="Sylfaen" w:hAnsi="Sylfaen" w:cs="AcadNusx"/>
                <w:bCs/>
              </w:rPr>
              <w:t>47.3</w:t>
            </w:r>
          </w:p>
        </w:tc>
      </w:tr>
      <w:tr w:rsidR="009B565A" w:rsidRPr="009B565A" w:rsidTr="009B565A">
        <w:trPr>
          <w:trHeight w:val="375"/>
        </w:trPr>
        <w:tc>
          <w:tcPr>
            <w:tcW w:w="6475" w:type="dxa"/>
            <w:hideMark/>
          </w:tcPr>
          <w:p w:rsidR="009B565A" w:rsidRPr="009B565A" w:rsidRDefault="009B565A" w:rsidP="009B565A">
            <w:pPr>
              <w:spacing w:line="360" w:lineRule="auto"/>
              <w:jc w:val="both"/>
              <w:rPr>
                <w:rFonts w:ascii="Sylfaen" w:hAnsi="Sylfaen" w:cs="AcadNusx"/>
                <w:bCs/>
              </w:rPr>
            </w:pPr>
            <w:r w:rsidRPr="009B565A">
              <w:rPr>
                <w:rFonts w:ascii="Sylfaen" w:hAnsi="Sylfaen" w:cs="AcadNusx"/>
                <w:bCs/>
              </w:rPr>
              <w:t>ნებაყოფლობითი ტრანსფერები, გრანტების გარეშე</w:t>
            </w:r>
          </w:p>
        </w:tc>
        <w:tc>
          <w:tcPr>
            <w:tcW w:w="1620" w:type="dxa"/>
            <w:hideMark/>
          </w:tcPr>
          <w:p w:rsidR="009B565A" w:rsidRPr="009B565A" w:rsidRDefault="009B565A" w:rsidP="009B565A">
            <w:pPr>
              <w:spacing w:line="360" w:lineRule="auto"/>
              <w:jc w:val="center"/>
              <w:rPr>
                <w:rFonts w:ascii="Sylfaen" w:hAnsi="Sylfaen" w:cs="AcadNusx"/>
                <w:bCs/>
              </w:rPr>
            </w:pPr>
            <w:r w:rsidRPr="009B565A">
              <w:rPr>
                <w:rFonts w:ascii="Sylfaen" w:hAnsi="Sylfaen" w:cs="AcadNusx"/>
                <w:bCs/>
              </w:rPr>
              <w:t>0.0</w:t>
            </w:r>
          </w:p>
        </w:tc>
        <w:tc>
          <w:tcPr>
            <w:tcW w:w="1513" w:type="dxa"/>
            <w:hideMark/>
          </w:tcPr>
          <w:p w:rsidR="009B565A" w:rsidRPr="009B565A" w:rsidRDefault="009B565A" w:rsidP="009B565A">
            <w:pPr>
              <w:spacing w:line="360" w:lineRule="auto"/>
              <w:jc w:val="center"/>
              <w:rPr>
                <w:rFonts w:ascii="Sylfaen" w:hAnsi="Sylfaen" w:cs="AcadNusx"/>
                <w:bCs/>
              </w:rPr>
            </w:pPr>
            <w:r w:rsidRPr="009B565A">
              <w:rPr>
                <w:rFonts w:ascii="Sylfaen" w:hAnsi="Sylfaen" w:cs="AcadNusx"/>
                <w:bCs/>
              </w:rPr>
              <w:t>0.0</w:t>
            </w:r>
          </w:p>
        </w:tc>
        <w:tc>
          <w:tcPr>
            <w:tcW w:w="1400" w:type="dxa"/>
            <w:hideMark/>
          </w:tcPr>
          <w:p w:rsidR="009B565A" w:rsidRPr="009B565A" w:rsidRDefault="009B565A" w:rsidP="009B565A">
            <w:pPr>
              <w:spacing w:line="360" w:lineRule="auto"/>
              <w:jc w:val="center"/>
              <w:rPr>
                <w:rFonts w:ascii="Sylfaen" w:hAnsi="Sylfaen" w:cs="AcadNusx"/>
                <w:bCs/>
              </w:rPr>
            </w:pPr>
          </w:p>
        </w:tc>
      </w:tr>
      <w:tr w:rsidR="009B565A" w:rsidRPr="009B565A" w:rsidTr="009B565A">
        <w:trPr>
          <w:trHeight w:val="314"/>
        </w:trPr>
        <w:tc>
          <w:tcPr>
            <w:tcW w:w="6475" w:type="dxa"/>
            <w:hideMark/>
          </w:tcPr>
          <w:p w:rsidR="009B565A" w:rsidRPr="009B565A" w:rsidRDefault="009B565A" w:rsidP="009B565A">
            <w:pPr>
              <w:spacing w:line="360" w:lineRule="auto"/>
              <w:jc w:val="both"/>
              <w:rPr>
                <w:rFonts w:ascii="Sylfaen" w:hAnsi="Sylfaen" w:cs="AcadNusx"/>
                <w:bCs/>
              </w:rPr>
            </w:pPr>
            <w:r w:rsidRPr="009B565A">
              <w:rPr>
                <w:rFonts w:ascii="Sylfaen" w:hAnsi="Sylfaen" w:cs="AcadNusx"/>
                <w:bCs/>
              </w:rPr>
              <w:t>შერეული და სხვა არაკლასიფიცირებული შემოსავლები</w:t>
            </w:r>
          </w:p>
        </w:tc>
        <w:tc>
          <w:tcPr>
            <w:tcW w:w="1620" w:type="dxa"/>
            <w:hideMark/>
          </w:tcPr>
          <w:p w:rsidR="009B565A" w:rsidRPr="009B565A" w:rsidRDefault="009B565A" w:rsidP="009B565A">
            <w:pPr>
              <w:spacing w:line="360" w:lineRule="auto"/>
              <w:jc w:val="center"/>
              <w:rPr>
                <w:rFonts w:ascii="Sylfaen" w:hAnsi="Sylfaen" w:cs="AcadNusx"/>
                <w:bCs/>
              </w:rPr>
            </w:pPr>
            <w:r w:rsidRPr="009B565A">
              <w:rPr>
                <w:rFonts w:ascii="Sylfaen" w:hAnsi="Sylfaen" w:cs="AcadNusx"/>
                <w:bCs/>
              </w:rPr>
              <w:t>5.0</w:t>
            </w:r>
          </w:p>
        </w:tc>
        <w:tc>
          <w:tcPr>
            <w:tcW w:w="1513" w:type="dxa"/>
            <w:hideMark/>
          </w:tcPr>
          <w:p w:rsidR="009B565A" w:rsidRPr="009B565A" w:rsidRDefault="009B565A" w:rsidP="009B565A">
            <w:pPr>
              <w:spacing w:line="360" w:lineRule="auto"/>
              <w:jc w:val="center"/>
              <w:rPr>
                <w:rFonts w:ascii="Sylfaen" w:hAnsi="Sylfaen" w:cs="AcadNusx"/>
                <w:bCs/>
              </w:rPr>
            </w:pPr>
            <w:r w:rsidRPr="009B565A">
              <w:rPr>
                <w:rFonts w:ascii="Sylfaen" w:hAnsi="Sylfaen" w:cs="AcadNusx"/>
                <w:bCs/>
              </w:rPr>
              <w:t>74.8</w:t>
            </w:r>
          </w:p>
        </w:tc>
        <w:tc>
          <w:tcPr>
            <w:tcW w:w="1400" w:type="dxa"/>
            <w:hideMark/>
          </w:tcPr>
          <w:p w:rsidR="009B565A" w:rsidRPr="009B565A" w:rsidRDefault="009B565A" w:rsidP="009B565A">
            <w:pPr>
              <w:spacing w:line="360" w:lineRule="auto"/>
              <w:jc w:val="center"/>
              <w:rPr>
                <w:rFonts w:ascii="Sylfaen" w:hAnsi="Sylfaen" w:cs="AcadNusx"/>
                <w:bCs/>
              </w:rPr>
            </w:pPr>
            <w:r w:rsidRPr="009B565A">
              <w:rPr>
                <w:rFonts w:ascii="Sylfaen" w:hAnsi="Sylfaen" w:cs="AcadNusx"/>
                <w:bCs/>
              </w:rPr>
              <w:t>1,496.0</w:t>
            </w:r>
          </w:p>
        </w:tc>
      </w:tr>
    </w:tbl>
    <w:p w:rsidR="009B565A" w:rsidRPr="009B565A" w:rsidRDefault="009B565A" w:rsidP="009B565A">
      <w:pPr>
        <w:rPr>
          <w:rFonts w:ascii="Sylfaen" w:hAnsi="Sylfaen"/>
          <w:b/>
        </w:rPr>
      </w:pPr>
    </w:p>
    <w:p w:rsidR="009B565A" w:rsidRPr="009B565A" w:rsidRDefault="009B565A" w:rsidP="009B565A">
      <w:pPr>
        <w:ind w:left="360" w:right="-284"/>
        <w:rPr>
          <w:rFonts w:ascii="Sylfaen" w:hAnsi="Sylfaen" w:cs="Sylfaen"/>
          <w:b/>
        </w:rPr>
      </w:pPr>
      <w:r w:rsidRPr="009B565A">
        <w:rPr>
          <w:rFonts w:ascii="Sylfaen" w:hAnsi="Sylfaen" w:cs="Sylfaen"/>
          <w:b/>
        </w:rPr>
        <w:t>IV  არაფინანსური</w:t>
      </w:r>
      <w:r w:rsidRPr="009B565A">
        <w:rPr>
          <w:rFonts w:ascii="Sylfaen" w:hAnsi="Sylfaen"/>
          <w:b/>
        </w:rPr>
        <w:t xml:space="preserve"> </w:t>
      </w:r>
      <w:r w:rsidRPr="009B565A">
        <w:rPr>
          <w:rFonts w:ascii="Sylfaen" w:hAnsi="Sylfaen" w:cs="Sylfaen"/>
          <w:b/>
        </w:rPr>
        <w:t>აქტივების</w:t>
      </w:r>
      <w:r w:rsidRPr="009B565A">
        <w:rPr>
          <w:rFonts w:ascii="Sylfaen" w:hAnsi="Sylfaen"/>
          <w:b/>
        </w:rPr>
        <w:t xml:space="preserve"> </w:t>
      </w:r>
      <w:r w:rsidRPr="009B565A">
        <w:rPr>
          <w:rFonts w:ascii="Sylfaen" w:hAnsi="Sylfaen" w:cs="Sylfaen"/>
          <w:b/>
        </w:rPr>
        <w:t>კლება</w:t>
      </w:r>
    </w:p>
    <w:p w:rsidR="009B565A" w:rsidRPr="009B565A" w:rsidRDefault="009B565A" w:rsidP="009B565A">
      <w:pPr>
        <w:jc w:val="both"/>
        <w:rPr>
          <w:rFonts w:ascii="Sylfaen" w:eastAsia="Times New Roman" w:hAnsi="Sylfaen" w:cs="Calibri"/>
          <w:b/>
          <w:bCs/>
          <w:color w:val="000000"/>
        </w:rPr>
      </w:pPr>
      <w:r w:rsidRPr="009B565A">
        <w:rPr>
          <w:rFonts w:ascii="Sylfaen" w:hAnsi="Sylfaen" w:cs="Sylfaen"/>
          <w:b/>
          <w:lang w:val="ka-GE"/>
        </w:rPr>
        <w:t xml:space="preserve">  </w:t>
      </w:r>
      <w:r w:rsidRPr="009B565A">
        <w:rPr>
          <w:rFonts w:ascii="Sylfaen" w:hAnsi="Sylfaen"/>
        </w:rPr>
        <w:t xml:space="preserve">2022 </w:t>
      </w:r>
      <w:r w:rsidRPr="009B565A">
        <w:rPr>
          <w:rFonts w:ascii="Sylfaen" w:hAnsi="Sylfaen" w:cs="Sylfaen"/>
        </w:rPr>
        <w:t>წლის</w:t>
      </w:r>
      <w:r w:rsidRPr="009B565A">
        <w:rPr>
          <w:rFonts w:ascii="Sylfaen" w:hAnsi="Sylfaen"/>
        </w:rPr>
        <w:t xml:space="preserve"> </w:t>
      </w:r>
      <w:r w:rsidRPr="009B565A">
        <w:rPr>
          <w:rFonts w:ascii="Sylfaen" w:hAnsi="Sylfaen" w:cs="Sylfaen"/>
        </w:rPr>
        <w:t>9 თვეში</w:t>
      </w:r>
      <w:r w:rsidRPr="009B565A">
        <w:rPr>
          <w:rFonts w:ascii="Sylfaen" w:hAnsi="Sylfaen"/>
        </w:rPr>
        <w:t xml:space="preserve"> </w:t>
      </w:r>
      <w:r w:rsidRPr="009B565A">
        <w:rPr>
          <w:rFonts w:ascii="Sylfaen" w:hAnsi="Sylfaen" w:cs="Sylfaen"/>
        </w:rPr>
        <w:t>არაფინანსური</w:t>
      </w:r>
      <w:r w:rsidRPr="009B565A">
        <w:rPr>
          <w:rFonts w:ascii="Sylfaen" w:hAnsi="Sylfaen"/>
        </w:rPr>
        <w:t xml:space="preserve"> </w:t>
      </w:r>
      <w:r w:rsidRPr="009B565A">
        <w:rPr>
          <w:rFonts w:ascii="Sylfaen" w:hAnsi="Sylfaen" w:cs="Sylfaen"/>
        </w:rPr>
        <w:t>აქტივებიდან</w:t>
      </w:r>
      <w:r w:rsidRPr="009B565A">
        <w:rPr>
          <w:rFonts w:ascii="Sylfaen" w:hAnsi="Sylfaen"/>
        </w:rPr>
        <w:t xml:space="preserve"> </w:t>
      </w:r>
      <w:r w:rsidRPr="009B565A">
        <w:rPr>
          <w:rFonts w:ascii="Sylfaen" w:hAnsi="Sylfaen" w:cs="Sylfaen"/>
        </w:rPr>
        <w:t>მიღებული</w:t>
      </w:r>
      <w:r w:rsidRPr="009B565A">
        <w:rPr>
          <w:rFonts w:ascii="Sylfaen" w:hAnsi="Sylfaen"/>
        </w:rPr>
        <w:t xml:space="preserve"> </w:t>
      </w:r>
      <w:r w:rsidRPr="009B565A">
        <w:rPr>
          <w:rFonts w:ascii="Sylfaen" w:hAnsi="Sylfaen" w:cs="Sylfaen"/>
        </w:rPr>
        <w:t>შემოსავალი</w:t>
      </w:r>
      <w:r w:rsidRPr="009B565A">
        <w:rPr>
          <w:rFonts w:ascii="Sylfaen" w:hAnsi="Sylfaen"/>
        </w:rPr>
        <w:t xml:space="preserve"> </w:t>
      </w:r>
      <w:r w:rsidRPr="009B565A">
        <w:rPr>
          <w:rFonts w:ascii="Sylfaen" w:eastAsia="Times New Roman" w:hAnsi="Sylfaen" w:cs="Calibri"/>
          <w:bCs/>
          <w:color w:val="000000"/>
        </w:rPr>
        <w:t>80.6</w:t>
      </w:r>
      <w:r w:rsidRPr="009B565A">
        <w:rPr>
          <w:rFonts w:ascii="Sylfaen" w:eastAsia="Times New Roman" w:hAnsi="Sylfaen" w:cs="Calibri"/>
          <w:bCs/>
          <w:color w:val="000000"/>
          <w:lang w:val="ka-GE"/>
        </w:rPr>
        <w:t xml:space="preserve"> ათას</w:t>
      </w:r>
      <w:r w:rsidRPr="009B565A">
        <w:rPr>
          <w:rFonts w:ascii="Sylfaen" w:eastAsia="Times New Roman" w:hAnsi="Sylfaen" w:cs="Calibri"/>
          <w:b/>
          <w:bCs/>
          <w:color w:val="000000"/>
        </w:rPr>
        <w:t xml:space="preserve"> </w:t>
      </w:r>
      <w:r w:rsidRPr="009B565A">
        <w:rPr>
          <w:rFonts w:ascii="Sylfaen" w:hAnsi="Sylfaen" w:cs="Sylfaen"/>
        </w:rPr>
        <w:t>ლარს</w:t>
      </w:r>
      <w:r w:rsidRPr="009B565A">
        <w:rPr>
          <w:rFonts w:ascii="Sylfaen" w:hAnsi="Sylfaen"/>
        </w:rPr>
        <w:t xml:space="preserve"> </w:t>
      </w:r>
      <w:r w:rsidRPr="009B565A">
        <w:rPr>
          <w:rFonts w:ascii="Sylfaen" w:hAnsi="Sylfaen" w:cs="Sylfaen"/>
        </w:rPr>
        <w:t>შეადგენს</w:t>
      </w:r>
      <w:r w:rsidRPr="009B565A">
        <w:rPr>
          <w:rFonts w:ascii="Sylfaen" w:hAnsi="Sylfaen"/>
        </w:rPr>
        <w:t xml:space="preserve">.  </w:t>
      </w:r>
      <w:r w:rsidRPr="009B565A">
        <w:rPr>
          <w:rFonts w:ascii="Sylfaen" w:hAnsi="Sylfaen" w:cs="Sylfaen"/>
        </w:rPr>
        <w:t>არაფინანსური</w:t>
      </w:r>
      <w:r w:rsidRPr="009B565A">
        <w:rPr>
          <w:rFonts w:ascii="Sylfaen" w:hAnsi="Sylfaen"/>
        </w:rPr>
        <w:t xml:space="preserve"> </w:t>
      </w:r>
      <w:r w:rsidRPr="009B565A">
        <w:rPr>
          <w:rFonts w:ascii="Sylfaen" w:hAnsi="Sylfaen" w:cs="Sylfaen"/>
        </w:rPr>
        <w:t>აქტივების</w:t>
      </w:r>
      <w:r w:rsidRPr="009B565A">
        <w:rPr>
          <w:rFonts w:ascii="Sylfaen" w:hAnsi="Sylfaen"/>
        </w:rPr>
        <w:t xml:space="preserve"> </w:t>
      </w:r>
      <w:r w:rsidRPr="009B565A">
        <w:rPr>
          <w:rFonts w:ascii="Sylfaen" w:hAnsi="Sylfaen" w:cs="Sylfaen"/>
        </w:rPr>
        <w:t>კლება</w:t>
      </w:r>
      <w:r w:rsidRPr="009B565A">
        <w:rPr>
          <w:rFonts w:ascii="Sylfaen" w:hAnsi="Sylfaen"/>
        </w:rPr>
        <w:t xml:space="preserve"> </w:t>
      </w:r>
      <w:r w:rsidRPr="009B565A">
        <w:rPr>
          <w:rFonts w:ascii="Sylfaen" w:hAnsi="Sylfaen" w:cs="Sylfaen"/>
        </w:rPr>
        <w:t>მოიცავს</w:t>
      </w:r>
      <w:r w:rsidRPr="009B565A">
        <w:rPr>
          <w:rFonts w:ascii="Sylfaen" w:hAnsi="Sylfaen"/>
        </w:rPr>
        <w:t xml:space="preserve"> </w:t>
      </w:r>
      <w:r w:rsidRPr="009B565A">
        <w:rPr>
          <w:rFonts w:ascii="Sylfaen" w:hAnsi="Sylfaen" w:cs="Sylfaen"/>
        </w:rPr>
        <w:t>ადგილობრივი</w:t>
      </w:r>
      <w:r w:rsidRPr="009B565A">
        <w:rPr>
          <w:rFonts w:ascii="Sylfaen" w:hAnsi="Sylfaen"/>
        </w:rPr>
        <w:t xml:space="preserve"> </w:t>
      </w:r>
      <w:r w:rsidRPr="009B565A">
        <w:rPr>
          <w:rFonts w:ascii="Sylfaen" w:hAnsi="Sylfaen" w:cs="Sylfaen"/>
        </w:rPr>
        <w:t>თვითმმართველი</w:t>
      </w:r>
      <w:r w:rsidRPr="009B565A">
        <w:rPr>
          <w:rFonts w:ascii="Sylfaen" w:hAnsi="Sylfaen"/>
        </w:rPr>
        <w:t xml:space="preserve"> </w:t>
      </w:r>
      <w:r w:rsidRPr="009B565A">
        <w:rPr>
          <w:rFonts w:ascii="Sylfaen" w:hAnsi="Sylfaen" w:cs="Sylfaen"/>
        </w:rPr>
        <w:t>ერთეულის</w:t>
      </w:r>
      <w:r w:rsidRPr="009B565A">
        <w:rPr>
          <w:rFonts w:ascii="Sylfaen" w:hAnsi="Sylfaen"/>
        </w:rPr>
        <w:t xml:space="preserve"> </w:t>
      </w:r>
      <w:r w:rsidRPr="009B565A">
        <w:rPr>
          <w:rFonts w:ascii="Sylfaen" w:hAnsi="Sylfaen" w:cs="Sylfaen"/>
        </w:rPr>
        <w:t>საკუთრებაში</w:t>
      </w:r>
      <w:r w:rsidRPr="009B565A">
        <w:rPr>
          <w:rFonts w:ascii="Sylfaen" w:hAnsi="Sylfaen"/>
        </w:rPr>
        <w:t xml:space="preserve"> </w:t>
      </w:r>
      <w:r w:rsidRPr="009B565A">
        <w:rPr>
          <w:rFonts w:ascii="Sylfaen" w:hAnsi="Sylfaen" w:cs="Sylfaen"/>
        </w:rPr>
        <w:t>არსებული</w:t>
      </w:r>
      <w:r w:rsidRPr="009B565A">
        <w:rPr>
          <w:rFonts w:ascii="Sylfaen" w:hAnsi="Sylfaen"/>
        </w:rPr>
        <w:t xml:space="preserve"> </w:t>
      </w:r>
      <w:r w:rsidRPr="009B565A">
        <w:rPr>
          <w:rFonts w:ascii="Sylfaen" w:hAnsi="Sylfaen" w:cs="Sylfaen"/>
        </w:rPr>
        <w:t>მიწის</w:t>
      </w:r>
      <w:r w:rsidRPr="009B565A">
        <w:rPr>
          <w:rFonts w:ascii="Sylfaen" w:hAnsi="Sylfaen"/>
        </w:rPr>
        <w:t xml:space="preserve"> </w:t>
      </w:r>
      <w:r w:rsidRPr="009B565A">
        <w:rPr>
          <w:rFonts w:ascii="Sylfaen" w:hAnsi="Sylfaen" w:cs="Sylfaen"/>
        </w:rPr>
        <w:t>გაყიდვიდან</w:t>
      </w:r>
      <w:r w:rsidRPr="009B565A">
        <w:rPr>
          <w:rFonts w:ascii="Sylfaen" w:hAnsi="Sylfaen"/>
        </w:rPr>
        <w:t xml:space="preserve"> </w:t>
      </w:r>
      <w:r w:rsidRPr="009B565A">
        <w:rPr>
          <w:rFonts w:ascii="Sylfaen" w:hAnsi="Sylfaen" w:cs="Sylfaen"/>
        </w:rPr>
        <w:t>მიღებულ</w:t>
      </w:r>
      <w:r w:rsidRPr="009B565A">
        <w:rPr>
          <w:rFonts w:ascii="Sylfaen" w:hAnsi="Sylfaen"/>
        </w:rPr>
        <w:t xml:space="preserve"> </w:t>
      </w:r>
      <w:r w:rsidRPr="009B565A">
        <w:rPr>
          <w:rFonts w:ascii="Sylfaen" w:hAnsi="Sylfaen" w:cs="Sylfaen"/>
        </w:rPr>
        <w:t>შემოსავალს</w:t>
      </w:r>
      <w:r w:rsidRPr="009B565A">
        <w:rPr>
          <w:rFonts w:ascii="Sylfaen" w:hAnsi="Sylfaen" w:cs="Sylfaen"/>
          <w:lang w:val="ka-GE"/>
        </w:rPr>
        <w:t>,</w:t>
      </w:r>
      <w:r w:rsidRPr="009B565A">
        <w:rPr>
          <w:rFonts w:ascii="Sylfaen" w:hAnsi="Sylfaen"/>
        </w:rPr>
        <w:t xml:space="preserve"> </w:t>
      </w:r>
      <w:r w:rsidRPr="009B565A">
        <w:rPr>
          <w:rFonts w:ascii="Sylfaen" w:hAnsi="Sylfaen"/>
          <w:lang w:val="ka-GE"/>
        </w:rPr>
        <w:t xml:space="preserve">რომელმაც საანგარიშო პერიოდში შეადგინა 40,2 ათასი ლარი და  ძირითადი აქტივის (მერიის ბალანსზე რიცხული ავტომანქანა) გაყიდვიდან მიღებულ 40,4 ათასი ლარს. </w:t>
      </w:r>
      <w:r w:rsidRPr="009B565A">
        <w:rPr>
          <w:rFonts w:ascii="Sylfaen" w:hAnsi="Sylfaen"/>
        </w:rPr>
        <w:t xml:space="preserve"> </w:t>
      </w:r>
    </w:p>
    <w:p w:rsidR="009B565A" w:rsidRPr="009B565A" w:rsidRDefault="009B565A" w:rsidP="009B565A">
      <w:pPr>
        <w:ind w:right="-284"/>
        <w:rPr>
          <w:rFonts w:ascii="Sylfaen" w:hAnsi="Sylfaen"/>
          <w:b/>
          <w:lang w:val="ka-GE"/>
        </w:rPr>
      </w:pPr>
    </w:p>
    <w:p w:rsidR="009B565A" w:rsidRPr="009B565A" w:rsidRDefault="009B565A" w:rsidP="009B565A">
      <w:pPr>
        <w:ind w:right="-284"/>
        <w:rPr>
          <w:rFonts w:ascii="Sylfaen" w:hAnsi="Sylfaen"/>
          <w:b/>
          <w:lang w:val="ka-GE"/>
        </w:rPr>
      </w:pPr>
    </w:p>
    <w:p w:rsidR="009B565A" w:rsidRPr="009B565A" w:rsidRDefault="009B565A" w:rsidP="009B565A">
      <w:pPr>
        <w:ind w:right="-284"/>
        <w:rPr>
          <w:rFonts w:ascii="Sylfaen" w:hAnsi="Sylfaen"/>
          <w:b/>
          <w:lang w:val="ka-GE"/>
        </w:rPr>
      </w:pPr>
    </w:p>
    <w:p w:rsidR="009B565A" w:rsidRPr="009B565A" w:rsidRDefault="009B565A" w:rsidP="009B565A">
      <w:pPr>
        <w:ind w:right="-284"/>
        <w:rPr>
          <w:rFonts w:ascii="Sylfaen" w:hAnsi="Sylfaen"/>
          <w:b/>
          <w:lang w:val="ka-GE"/>
        </w:rPr>
      </w:pPr>
    </w:p>
    <w:p w:rsidR="009B565A" w:rsidRPr="009B565A" w:rsidRDefault="009B565A" w:rsidP="009B565A">
      <w:pPr>
        <w:ind w:right="-284"/>
        <w:rPr>
          <w:rFonts w:ascii="Sylfaen" w:hAnsi="Sylfaen"/>
          <w:b/>
          <w:lang w:val="ka-GE"/>
        </w:rPr>
      </w:pPr>
    </w:p>
    <w:p w:rsidR="009B565A" w:rsidRDefault="009B565A" w:rsidP="009B565A">
      <w:pPr>
        <w:ind w:right="-284"/>
        <w:rPr>
          <w:rFonts w:ascii="Sylfaen" w:hAnsi="Sylfaen"/>
          <w:b/>
          <w:lang w:val="ka-GE"/>
        </w:rPr>
      </w:pPr>
    </w:p>
    <w:p w:rsidR="009B565A" w:rsidRPr="009B565A" w:rsidRDefault="009B565A" w:rsidP="009B565A">
      <w:pPr>
        <w:ind w:right="-284"/>
        <w:rPr>
          <w:rFonts w:ascii="Sylfaen" w:hAnsi="Sylfaen"/>
          <w:b/>
          <w:lang w:val="ka-GE"/>
        </w:rPr>
      </w:pPr>
    </w:p>
    <w:p w:rsidR="009B565A" w:rsidRPr="009B565A" w:rsidRDefault="009B565A" w:rsidP="009B565A">
      <w:pPr>
        <w:ind w:right="-284"/>
        <w:rPr>
          <w:rFonts w:ascii="Sylfaen" w:hAnsi="Sylfaen"/>
          <w:b/>
          <w:lang w:val="ka-GE"/>
        </w:rPr>
      </w:pPr>
    </w:p>
    <w:p w:rsidR="009B565A" w:rsidRPr="009B565A" w:rsidRDefault="009B565A" w:rsidP="009B565A">
      <w:pPr>
        <w:ind w:left="360" w:right="-284"/>
        <w:jc w:val="center"/>
        <w:rPr>
          <w:rFonts w:ascii="Sylfaen" w:hAnsi="Sylfaen"/>
          <w:b/>
          <w:sz w:val="20"/>
          <w:szCs w:val="20"/>
        </w:rPr>
      </w:pPr>
      <w:r w:rsidRPr="009B565A">
        <w:rPr>
          <w:rFonts w:ascii="Sylfaen" w:hAnsi="Sylfaen" w:cs="Sylfaen"/>
          <w:b/>
          <w:sz w:val="20"/>
          <w:szCs w:val="20"/>
          <w:lang w:val="ka-GE"/>
        </w:rPr>
        <w:t>წალენჯიხის</w:t>
      </w:r>
      <w:r w:rsidRPr="009B565A">
        <w:rPr>
          <w:rFonts w:ascii="Sylfaen" w:hAnsi="Sylfaen"/>
          <w:b/>
          <w:sz w:val="20"/>
          <w:szCs w:val="20"/>
        </w:rPr>
        <w:t xml:space="preserve"> </w:t>
      </w:r>
      <w:r w:rsidRPr="009B565A">
        <w:rPr>
          <w:rFonts w:ascii="Sylfaen" w:hAnsi="Sylfaen" w:cs="Sylfaen"/>
          <w:b/>
          <w:sz w:val="20"/>
          <w:szCs w:val="20"/>
        </w:rPr>
        <w:t>მუნიციპალიტეტის</w:t>
      </w:r>
      <w:r w:rsidRPr="009B565A">
        <w:rPr>
          <w:rFonts w:ascii="Sylfaen" w:hAnsi="Sylfaen"/>
          <w:b/>
          <w:sz w:val="20"/>
          <w:szCs w:val="20"/>
        </w:rPr>
        <w:t xml:space="preserve"> 2022 </w:t>
      </w:r>
      <w:r w:rsidRPr="009B565A">
        <w:rPr>
          <w:rFonts w:ascii="Sylfaen" w:hAnsi="Sylfaen" w:cs="Sylfaen"/>
          <w:b/>
          <w:sz w:val="20"/>
          <w:szCs w:val="20"/>
        </w:rPr>
        <w:t>წლის</w:t>
      </w:r>
      <w:r w:rsidRPr="009B565A">
        <w:rPr>
          <w:rFonts w:ascii="Sylfaen" w:hAnsi="Sylfaen"/>
          <w:b/>
          <w:sz w:val="20"/>
          <w:szCs w:val="20"/>
        </w:rPr>
        <w:t xml:space="preserve"> </w:t>
      </w:r>
      <w:r w:rsidRPr="009B565A">
        <w:rPr>
          <w:rFonts w:ascii="Sylfaen" w:hAnsi="Sylfaen" w:cs="Sylfaen"/>
          <w:b/>
          <w:sz w:val="20"/>
          <w:szCs w:val="20"/>
        </w:rPr>
        <w:t>ბიუჯეტის</w:t>
      </w:r>
    </w:p>
    <w:p w:rsidR="009B565A" w:rsidRPr="009B565A" w:rsidRDefault="009B565A" w:rsidP="009B565A">
      <w:pPr>
        <w:ind w:right="-284"/>
        <w:jc w:val="center"/>
        <w:rPr>
          <w:rFonts w:ascii="Sylfaen" w:hAnsi="Sylfaen" w:cs="Sylfaen"/>
          <w:b/>
          <w:sz w:val="20"/>
          <w:szCs w:val="20"/>
          <w:lang w:val="ka-GE"/>
        </w:rPr>
      </w:pPr>
      <w:r w:rsidRPr="009B565A">
        <w:rPr>
          <w:rFonts w:ascii="Sylfaen" w:hAnsi="Sylfaen"/>
          <w:b/>
          <w:sz w:val="20"/>
          <w:szCs w:val="20"/>
        </w:rPr>
        <w:t xml:space="preserve">9 </w:t>
      </w:r>
      <w:r w:rsidRPr="009B565A">
        <w:rPr>
          <w:rFonts w:ascii="Sylfaen" w:hAnsi="Sylfaen"/>
          <w:b/>
          <w:sz w:val="20"/>
          <w:szCs w:val="20"/>
          <w:lang w:val="ka-GE"/>
        </w:rPr>
        <w:t xml:space="preserve">თვის </w:t>
      </w:r>
      <w:r w:rsidRPr="009B565A">
        <w:rPr>
          <w:rFonts w:ascii="Sylfaen" w:hAnsi="Sylfaen" w:cs="Sylfaen"/>
          <w:b/>
          <w:sz w:val="20"/>
          <w:szCs w:val="20"/>
        </w:rPr>
        <w:t>გადასახდელები</w:t>
      </w:r>
      <w:r w:rsidRPr="009B565A">
        <w:rPr>
          <w:rFonts w:ascii="Sylfaen" w:hAnsi="Sylfaen" w:cs="Sylfaen"/>
          <w:b/>
          <w:sz w:val="20"/>
          <w:szCs w:val="20"/>
          <w:lang w:val="ka-GE"/>
        </w:rPr>
        <w:t>ს შესრულება</w:t>
      </w:r>
    </w:p>
    <w:p w:rsidR="009B565A" w:rsidRPr="009B565A" w:rsidRDefault="009B565A" w:rsidP="009B565A">
      <w:pPr>
        <w:jc w:val="both"/>
        <w:rPr>
          <w:rFonts w:ascii="Sylfaen" w:hAnsi="Sylfaen"/>
          <w:sz w:val="20"/>
          <w:szCs w:val="20"/>
        </w:rPr>
      </w:pPr>
      <w:r w:rsidRPr="009B565A">
        <w:rPr>
          <w:rFonts w:ascii="Sylfaen" w:hAnsi="Sylfaen" w:cs="Sylfaen"/>
          <w:sz w:val="20"/>
          <w:szCs w:val="20"/>
        </w:rPr>
        <w:t xml:space="preserve">  წალენჯიხის მუნიციპალიტეტის 2022 წლის ბიუჯეტის გადასახდელების </w:t>
      </w:r>
      <w:r w:rsidRPr="009B565A">
        <w:rPr>
          <w:rFonts w:ascii="Sylfaen" w:hAnsi="Sylfaen" w:cs="Sylfaen"/>
          <w:sz w:val="20"/>
          <w:szCs w:val="20"/>
          <w:lang w:val="ka-GE"/>
        </w:rPr>
        <w:t xml:space="preserve">დამტკიცებული გეგმა შეადგენდა 11091,1 ათას ლარს, </w:t>
      </w:r>
      <w:r w:rsidRPr="009B565A">
        <w:rPr>
          <w:rFonts w:ascii="Sylfaen" w:hAnsi="Sylfaen" w:cs="Sylfaen"/>
          <w:sz w:val="20"/>
          <w:szCs w:val="20"/>
        </w:rPr>
        <w:t>საანგარიშო პერიოდში</w:t>
      </w:r>
      <w:r w:rsidRPr="009B565A">
        <w:rPr>
          <w:rFonts w:ascii="Sylfaen" w:hAnsi="Sylfaen" w:cs="Sylfaen"/>
          <w:sz w:val="20"/>
          <w:szCs w:val="20"/>
          <w:lang w:val="ka-GE"/>
        </w:rPr>
        <w:t xml:space="preserve"> ბიუჯეტის გადასახდელები  გაიზარდა 14238,6 ათასი ლარით და საბოლოოდ განისაზღვრა</w:t>
      </w:r>
      <w:r w:rsidRPr="009B565A">
        <w:rPr>
          <w:rFonts w:ascii="Sylfaen" w:hAnsi="Sylfaen" w:cs="Sylfaen"/>
          <w:sz w:val="20"/>
          <w:szCs w:val="20"/>
        </w:rPr>
        <w:t xml:space="preserve"> </w:t>
      </w:r>
      <w:r w:rsidRPr="009B565A">
        <w:rPr>
          <w:rFonts w:ascii="Sylfaen" w:hAnsi="Sylfaen" w:cs="Sylfaen"/>
          <w:sz w:val="20"/>
          <w:szCs w:val="20"/>
          <w:lang w:val="ka-GE"/>
        </w:rPr>
        <w:t>25329,7</w:t>
      </w:r>
      <w:r w:rsidRPr="009B565A">
        <w:rPr>
          <w:rFonts w:ascii="Sylfaen" w:hAnsi="Sylfaen" w:cs="Sylfaen"/>
          <w:sz w:val="20"/>
          <w:szCs w:val="20"/>
        </w:rPr>
        <w:t xml:space="preserve"> ლარით,  ხოლო 9 თვის შესრულება</w:t>
      </w:r>
      <w:r w:rsidRPr="009B565A">
        <w:rPr>
          <w:rFonts w:ascii="Sylfaen" w:hAnsi="Sylfaen" w:cs="Sylfaen"/>
          <w:sz w:val="20"/>
          <w:szCs w:val="20"/>
          <w:lang w:val="ka-GE"/>
        </w:rPr>
        <w:t>მ</w:t>
      </w:r>
      <w:r w:rsidRPr="009B565A">
        <w:rPr>
          <w:rFonts w:ascii="Sylfaen" w:hAnsi="Sylfaen" w:cs="Sylfaen"/>
          <w:sz w:val="20"/>
          <w:szCs w:val="20"/>
        </w:rPr>
        <w:t xml:space="preserve">  </w:t>
      </w:r>
      <w:r w:rsidRPr="009B565A">
        <w:rPr>
          <w:rFonts w:ascii="Sylfaen" w:hAnsi="Sylfaen" w:cs="Sylfaen"/>
          <w:sz w:val="20"/>
          <w:szCs w:val="20"/>
          <w:lang w:val="ka-GE"/>
        </w:rPr>
        <w:t>შეადგინა</w:t>
      </w:r>
      <w:r w:rsidRPr="009B565A">
        <w:rPr>
          <w:rFonts w:ascii="Sylfaen" w:hAnsi="Sylfaen" w:cs="Sylfaen"/>
          <w:sz w:val="20"/>
          <w:szCs w:val="20"/>
        </w:rPr>
        <w:t xml:space="preserve"> </w:t>
      </w:r>
      <w:r w:rsidRPr="009B565A">
        <w:rPr>
          <w:rFonts w:ascii="Sylfaen" w:hAnsi="Sylfaen" w:cs="Sylfaen"/>
          <w:sz w:val="20"/>
          <w:szCs w:val="20"/>
          <w:lang w:val="ka-GE"/>
        </w:rPr>
        <w:t>12566,2</w:t>
      </w:r>
      <w:r w:rsidRPr="009B565A">
        <w:rPr>
          <w:rFonts w:ascii="Sylfaen" w:hAnsi="Sylfaen" w:cs="Sylfaen"/>
          <w:sz w:val="20"/>
          <w:szCs w:val="20"/>
        </w:rPr>
        <w:t xml:space="preserve"> </w:t>
      </w:r>
      <w:r w:rsidRPr="009B565A">
        <w:rPr>
          <w:rFonts w:ascii="Sylfaen" w:hAnsi="Sylfaen" w:cs="Sylfaen"/>
          <w:sz w:val="20"/>
          <w:szCs w:val="20"/>
          <w:lang w:val="ka-GE"/>
        </w:rPr>
        <w:t xml:space="preserve">ათასი </w:t>
      </w:r>
      <w:r w:rsidRPr="009B565A">
        <w:rPr>
          <w:rFonts w:ascii="Sylfaen" w:hAnsi="Sylfaen" w:cs="Sylfaen"/>
          <w:sz w:val="20"/>
          <w:szCs w:val="20"/>
        </w:rPr>
        <w:t>ლარი,</w:t>
      </w:r>
      <w:r w:rsidRPr="009B565A">
        <w:rPr>
          <w:rFonts w:ascii="Sylfaen" w:hAnsi="Sylfaen"/>
          <w:sz w:val="20"/>
          <w:szCs w:val="20"/>
          <w:lang w:val="ka-GE"/>
        </w:rPr>
        <w:t xml:space="preserve"> შესრულება </w:t>
      </w:r>
      <w:r w:rsidRPr="009B565A">
        <w:rPr>
          <w:rFonts w:ascii="Sylfaen" w:hAnsi="Sylfaen" w:cs="Sylfaen"/>
          <w:sz w:val="20"/>
          <w:szCs w:val="20"/>
        </w:rPr>
        <w:t>პრიორიტეტების</w:t>
      </w:r>
      <w:r w:rsidRPr="009B565A">
        <w:rPr>
          <w:rFonts w:ascii="Sylfaen" w:hAnsi="Sylfaen"/>
          <w:sz w:val="20"/>
          <w:szCs w:val="20"/>
        </w:rPr>
        <w:t xml:space="preserve"> </w:t>
      </w:r>
      <w:r w:rsidRPr="009B565A">
        <w:rPr>
          <w:rFonts w:ascii="Sylfaen" w:hAnsi="Sylfaen" w:cs="Sylfaen"/>
          <w:sz w:val="20"/>
          <w:szCs w:val="20"/>
        </w:rPr>
        <w:t>მიხედვით</w:t>
      </w:r>
      <w:r w:rsidRPr="009B565A">
        <w:rPr>
          <w:rFonts w:ascii="Sylfaen" w:hAnsi="Sylfaen"/>
          <w:sz w:val="20"/>
          <w:szCs w:val="20"/>
        </w:rPr>
        <w:t xml:space="preserve"> </w:t>
      </w:r>
      <w:r w:rsidRPr="009B565A">
        <w:rPr>
          <w:rFonts w:ascii="Sylfaen" w:hAnsi="Sylfaen" w:cs="Sylfaen"/>
          <w:sz w:val="20"/>
          <w:szCs w:val="20"/>
        </w:rPr>
        <w:t>შემდეგნაირად</w:t>
      </w:r>
      <w:r w:rsidRPr="009B565A">
        <w:rPr>
          <w:rFonts w:ascii="Sylfaen" w:hAnsi="Sylfaen"/>
          <w:sz w:val="20"/>
          <w:szCs w:val="20"/>
        </w:rPr>
        <w:t xml:space="preserve"> </w:t>
      </w:r>
      <w:r w:rsidRPr="009B565A">
        <w:rPr>
          <w:rFonts w:ascii="Sylfaen" w:hAnsi="Sylfaen" w:cs="Sylfaen"/>
          <w:sz w:val="20"/>
          <w:szCs w:val="20"/>
        </w:rPr>
        <w:t>გადანაწილდა</w:t>
      </w:r>
      <w:r w:rsidRPr="009B565A">
        <w:rPr>
          <w:rFonts w:ascii="Sylfaen" w:hAnsi="Sylfaen"/>
          <w:sz w:val="20"/>
          <w:szCs w:val="20"/>
        </w:rPr>
        <w:t>.</w:t>
      </w:r>
    </w:p>
    <w:p w:rsidR="009B565A" w:rsidRPr="009B565A" w:rsidRDefault="009B565A" w:rsidP="009B565A">
      <w:pPr>
        <w:jc w:val="both"/>
        <w:rPr>
          <w:rFonts w:ascii="Sylfaen" w:eastAsia="Times New Roman" w:hAnsi="Sylfaen" w:cs="Calibri"/>
          <w:color w:val="000000"/>
          <w:lang w:val="ka-GE"/>
        </w:rPr>
      </w:pPr>
      <w:r w:rsidRPr="009B565A">
        <w:rPr>
          <w:rFonts w:ascii="Sylfaen" w:hAnsi="Sylfaen"/>
          <w:lang w:val="ka-GE"/>
        </w:rPr>
        <w:t xml:space="preserve">                                                                                                                                                                             (ათას ლარებში)</w:t>
      </w:r>
    </w:p>
    <w:tbl>
      <w:tblPr>
        <w:tblW w:w="11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4830"/>
        <w:gridCol w:w="1810"/>
        <w:gridCol w:w="1647"/>
        <w:gridCol w:w="1664"/>
      </w:tblGrid>
      <w:tr w:rsidR="009B565A" w:rsidRPr="009B565A" w:rsidTr="009B565A">
        <w:trPr>
          <w:trHeight w:val="917"/>
          <w:jc w:val="center"/>
        </w:trPr>
        <w:tc>
          <w:tcPr>
            <w:tcW w:w="1210"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6"/>
                <w:szCs w:val="16"/>
                <w:lang w:val="ka-GE"/>
              </w:rPr>
            </w:pPr>
            <w:r w:rsidRPr="009B565A">
              <w:rPr>
                <w:rFonts w:ascii="Sylfaen" w:eastAsia="Times New Roman" w:hAnsi="Sylfaen" w:cs="Calibri"/>
                <w:b/>
                <w:bCs/>
                <w:color w:val="000000"/>
                <w:sz w:val="16"/>
                <w:szCs w:val="16"/>
                <w:lang w:val="ka-GE"/>
              </w:rPr>
              <w:t>პრიორიტეტი</w:t>
            </w:r>
          </w:p>
        </w:tc>
        <w:tc>
          <w:tcPr>
            <w:tcW w:w="4831"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20"/>
                <w:szCs w:val="20"/>
              </w:rPr>
            </w:pPr>
            <w:r w:rsidRPr="009B565A">
              <w:rPr>
                <w:rFonts w:ascii="Sylfaen" w:eastAsia="Times New Roman" w:hAnsi="Sylfaen" w:cs="Calibri"/>
                <w:b/>
                <w:bCs/>
                <w:color w:val="000000"/>
                <w:sz w:val="20"/>
                <w:szCs w:val="20"/>
              </w:rPr>
              <w:t>დასახელება</w:t>
            </w:r>
          </w:p>
        </w:tc>
        <w:tc>
          <w:tcPr>
            <w:tcW w:w="1810"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20"/>
                <w:szCs w:val="20"/>
                <w:lang w:val="ka-GE"/>
              </w:rPr>
            </w:pPr>
            <w:r w:rsidRPr="009B565A">
              <w:rPr>
                <w:rFonts w:ascii="Sylfaen" w:eastAsia="Times New Roman" w:hAnsi="Sylfaen" w:cs="Calibri"/>
                <w:b/>
                <w:bCs/>
                <w:color w:val="000000"/>
                <w:sz w:val="20"/>
                <w:szCs w:val="20"/>
                <w:lang w:val="ka-GE"/>
              </w:rPr>
              <w:t xml:space="preserve"> </w:t>
            </w:r>
          </w:p>
          <w:p w:rsidR="009B565A" w:rsidRPr="009B565A" w:rsidRDefault="009B565A" w:rsidP="009B565A">
            <w:pPr>
              <w:spacing w:after="0" w:line="240" w:lineRule="auto"/>
              <w:jc w:val="center"/>
              <w:rPr>
                <w:rFonts w:ascii="Sylfaen" w:eastAsia="Times New Roman" w:hAnsi="Sylfaen" w:cs="Calibri"/>
                <w:b/>
                <w:bCs/>
                <w:color w:val="000000"/>
                <w:sz w:val="20"/>
                <w:szCs w:val="20"/>
              </w:rPr>
            </w:pPr>
            <w:r w:rsidRPr="009B565A">
              <w:rPr>
                <w:rFonts w:ascii="Sylfaen" w:eastAsia="Times New Roman" w:hAnsi="Sylfaen" w:cs="Calibri"/>
                <w:b/>
                <w:bCs/>
                <w:color w:val="000000"/>
                <w:sz w:val="20"/>
                <w:szCs w:val="20"/>
              </w:rPr>
              <w:t>2022 წლის გეგმა</w:t>
            </w:r>
          </w:p>
          <w:p w:rsidR="009B565A" w:rsidRPr="009B565A" w:rsidRDefault="009B565A" w:rsidP="009B565A">
            <w:pPr>
              <w:spacing w:after="0" w:line="240" w:lineRule="auto"/>
              <w:jc w:val="center"/>
              <w:rPr>
                <w:rFonts w:ascii="Sylfaen" w:eastAsia="Times New Roman" w:hAnsi="Sylfaen" w:cs="Calibri"/>
                <w:b/>
                <w:bCs/>
                <w:color w:val="000000"/>
                <w:sz w:val="20"/>
                <w:szCs w:val="20"/>
              </w:rPr>
            </w:pPr>
          </w:p>
        </w:tc>
        <w:tc>
          <w:tcPr>
            <w:tcW w:w="1647"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20"/>
                <w:szCs w:val="20"/>
              </w:rPr>
            </w:pPr>
          </w:p>
          <w:p w:rsidR="009B565A" w:rsidRPr="009B565A" w:rsidRDefault="009B565A" w:rsidP="009B565A">
            <w:pPr>
              <w:spacing w:after="0" w:line="240" w:lineRule="auto"/>
              <w:jc w:val="center"/>
              <w:rPr>
                <w:rFonts w:ascii="Sylfaen" w:eastAsia="Times New Roman" w:hAnsi="Sylfaen" w:cs="Calibri"/>
                <w:b/>
                <w:bCs/>
                <w:color w:val="000000"/>
                <w:sz w:val="20"/>
                <w:szCs w:val="20"/>
              </w:rPr>
            </w:pPr>
            <w:r w:rsidRPr="009B565A">
              <w:rPr>
                <w:rFonts w:ascii="Sylfaen" w:eastAsia="Times New Roman" w:hAnsi="Sylfaen" w:cs="Calibri"/>
                <w:b/>
                <w:bCs/>
                <w:color w:val="000000"/>
                <w:sz w:val="20"/>
                <w:szCs w:val="20"/>
              </w:rPr>
              <w:t>2022 წლის 9 თვის ფაქტი</w:t>
            </w:r>
          </w:p>
          <w:p w:rsidR="009B565A" w:rsidRPr="009B565A" w:rsidRDefault="009B565A" w:rsidP="009B565A">
            <w:pPr>
              <w:spacing w:after="0" w:line="240" w:lineRule="auto"/>
              <w:jc w:val="center"/>
              <w:rPr>
                <w:rFonts w:ascii="Sylfaen" w:eastAsia="Times New Roman" w:hAnsi="Sylfaen" w:cs="Calibri"/>
                <w:b/>
                <w:bCs/>
                <w:color w:val="000000"/>
                <w:sz w:val="20"/>
                <w:szCs w:val="20"/>
              </w:rPr>
            </w:pPr>
          </w:p>
        </w:tc>
        <w:tc>
          <w:tcPr>
            <w:tcW w:w="1664" w:type="dxa"/>
          </w:tcPr>
          <w:p w:rsidR="009B565A" w:rsidRPr="009B565A" w:rsidRDefault="009B565A" w:rsidP="009B565A">
            <w:pPr>
              <w:spacing w:after="0" w:line="240" w:lineRule="auto"/>
              <w:jc w:val="center"/>
              <w:rPr>
                <w:rFonts w:ascii="Sylfaen" w:eastAsia="Times New Roman" w:hAnsi="Sylfaen" w:cs="Calibri"/>
                <w:b/>
                <w:bCs/>
                <w:color w:val="000000"/>
                <w:sz w:val="20"/>
                <w:szCs w:val="20"/>
                <w:lang w:val="ka-GE"/>
              </w:rPr>
            </w:pPr>
          </w:p>
          <w:p w:rsidR="009B565A" w:rsidRPr="009B565A" w:rsidRDefault="009B565A" w:rsidP="009B565A">
            <w:pPr>
              <w:spacing w:after="0" w:line="240" w:lineRule="auto"/>
              <w:rPr>
                <w:rFonts w:ascii="Sylfaen" w:eastAsia="Times New Roman" w:hAnsi="Sylfaen" w:cs="Calibri"/>
                <w:b/>
                <w:bCs/>
                <w:color w:val="000000"/>
                <w:sz w:val="20"/>
                <w:szCs w:val="20"/>
                <w:lang w:val="ka-GE"/>
              </w:rPr>
            </w:pPr>
            <w:r w:rsidRPr="009B565A">
              <w:rPr>
                <w:rFonts w:ascii="Sylfaen" w:eastAsia="Times New Roman" w:hAnsi="Sylfaen" w:cs="Calibri"/>
                <w:b/>
                <w:bCs/>
                <w:color w:val="000000"/>
                <w:sz w:val="20"/>
                <w:szCs w:val="20"/>
                <w:lang w:val="ka-GE"/>
              </w:rPr>
              <w:t>შესრულების %</w:t>
            </w:r>
          </w:p>
        </w:tc>
      </w:tr>
      <w:tr w:rsidR="009B565A" w:rsidRPr="009B565A" w:rsidTr="009B565A">
        <w:trPr>
          <w:trHeight w:val="335"/>
          <w:jc w:val="center"/>
        </w:trPr>
        <w:tc>
          <w:tcPr>
            <w:tcW w:w="1210" w:type="dxa"/>
            <w:shd w:val="clear" w:color="auto" w:fill="auto"/>
            <w:vAlign w:val="center"/>
            <w:hideMark/>
          </w:tcPr>
          <w:p w:rsidR="009B565A" w:rsidRPr="009B565A" w:rsidRDefault="009B565A" w:rsidP="009B565A">
            <w:pPr>
              <w:spacing w:after="0" w:line="240" w:lineRule="auto"/>
              <w:jc w:val="center"/>
              <w:rPr>
                <w:rFonts w:ascii="Arial" w:eastAsia="Times New Roman" w:hAnsi="Arial" w:cs="Arial"/>
                <w:bCs/>
                <w:color w:val="000000"/>
                <w:sz w:val="20"/>
                <w:szCs w:val="20"/>
              </w:rPr>
            </w:pPr>
            <w:r w:rsidRPr="009B565A">
              <w:rPr>
                <w:rFonts w:ascii="Arial" w:eastAsia="Times New Roman" w:hAnsi="Arial" w:cs="Arial"/>
                <w:bCs/>
                <w:color w:val="000000"/>
                <w:sz w:val="20"/>
                <w:szCs w:val="20"/>
              </w:rPr>
              <w:t>01 00</w:t>
            </w:r>
          </w:p>
        </w:tc>
        <w:tc>
          <w:tcPr>
            <w:tcW w:w="4831"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Cs/>
                <w:color w:val="000000"/>
              </w:rPr>
            </w:pPr>
            <w:r w:rsidRPr="009B565A">
              <w:rPr>
                <w:rFonts w:ascii="Sylfaen" w:eastAsia="Times New Roman" w:hAnsi="Sylfaen" w:cs="Calibri"/>
                <w:bCs/>
                <w:color w:val="000000"/>
              </w:rPr>
              <w:t>მმართველობა და საერთო დანიშნულების ხარჯები</w:t>
            </w:r>
          </w:p>
        </w:tc>
        <w:tc>
          <w:tcPr>
            <w:tcW w:w="1810" w:type="dxa"/>
            <w:shd w:val="clear" w:color="auto" w:fill="auto"/>
            <w:hideMark/>
          </w:tcPr>
          <w:p w:rsidR="009B565A" w:rsidRPr="009B565A" w:rsidRDefault="009B565A" w:rsidP="009B565A">
            <w:pPr>
              <w:jc w:val="center"/>
            </w:pPr>
            <w:r w:rsidRPr="009B565A">
              <w:t>3977,3</w:t>
            </w:r>
          </w:p>
        </w:tc>
        <w:tc>
          <w:tcPr>
            <w:tcW w:w="1647" w:type="dxa"/>
            <w:shd w:val="clear" w:color="auto" w:fill="auto"/>
            <w:hideMark/>
          </w:tcPr>
          <w:p w:rsidR="009B565A" w:rsidRPr="009B565A" w:rsidRDefault="009B565A" w:rsidP="009B565A">
            <w:pPr>
              <w:jc w:val="center"/>
            </w:pPr>
            <w:r w:rsidRPr="009B565A">
              <w:t>2392,3</w:t>
            </w:r>
          </w:p>
        </w:tc>
        <w:tc>
          <w:tcPr>
            <w:tcW w:w="1664" w:type="dxa"/>
          </w:tcPr>
          <w:p w:rsidR="009B565A" w:rsidRPr="009B565A" w:rsidRDefault="009B565A" w:rsidP="009B565A">
            <w:pPr>
              <w:jc w:val="center"/>
              <w:rPr>
                <w:rFonts w:ascii="Sylfaen" w:hAnsi="Sylfaen"/>
                <w:lang w:val="ka-GE"/>
              </w:rPr>
            </w:pPr>
            <w:r w:rsidRPr="009B565A">
              <w:t>60</w:t>
            </w:r>
            <w:r w:rsidRPr="009B565A">
              <w:rPr>
                <w:rFonts w:ascii="Sylfaen" w:hAnsi="Sylfaen"/>
                <w:lang w:val="ka-GE"/>
              </w:rPr>
              <w:t>.0%</w:t>
            </w:r>
          </w:p>
        </w:tc>
      </w:tr>
      <w:tr w:rsidR="009B565A" w:rsidRPr="009B565A" w:rsidTr="009B565A">
        <w:trPr>
          <w:trHeight w:val="335"/>
          <w:jc w:val="center"/>
        </w:trPr>
        <w:tc>
          <w:tcPr>
            <w:tcW w:w="1210" w:type="dxa"/>
            <w:shd w:val="clear" w:color="auto" w:fill="auto"/>
            <w:vAlign w:val="center"/>
            <w:hideMark/>
          </w:tcPr>
          <w:p w:rsidR="009B565A" w:rsidRPr="009B565A" w:rsidRDefault="009B565A" w:rsidP="009B565A">
            <w:pPr>
              <w:spacing w:after="0" w:line="240" w:lineRule="auto"/>
              <w:jc w:val="center"/>
              <w:rPr>
                <w:rFonts w:ascii="Arial" w:eastAsia="Times New Roman" w:hAnsi="Arial" w:cs="Arial"/>
                <w:bCs/>
                <w:color w:val="000000"/>
                <w:sz w:val="20"/>
                <w:szCs w:val="20"/>
              </w:rPr>
            </w:pPr>
            <w:r w:rsidRPr="009B565A">
              <w:rPr>
                <w:rFonts w:ascii="Arial" w:eastAsia="Times New Roman" w:hAnsi="Arial" w:cs="Arial"/>
                <w:bCs/>
                <w:color w:val="000000"/>
                <w:sz w:val="20"/>
                <w:szCs w:val="20"/>
              </w:rPr>
              <w:t>02 00</w:t>
            </w:r>
          </w:p>
        </w:tc>
        <w:tc>
          <w:tcPr>
            <w:tcW w:w="4831"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Cs/>
                <w:color w:val="000000"/>
              </w:rPr>
            </w:pPr>
            <w:r w:rsidRPr="009B565A">
              <w:rPr>
                <w:rFonts w:ascii="Sylfaen" w:eastAsia="Times New Roman" w:hAnsi="Sylfaen" w:cs="Calibri"/>
                <w:bCs/>
                <w:color w:val="000000"/>
              </w:rPr>
              <w:t>ინფრასტრუქტურის განვითარება</w:t>
            </w:r>
          </w:p>
        </w:tc>
        <w:tc>
          <w:tcPr>
            <w:tcW w:w="1810" w:type="dxa"/>
            <w:shd w:val="clear" w:color="auto" w:fill="auto"/>
            <w:hideMark/>
          </w:tcPr>
          <w:p w:rsidR="009B565A" w:rsidRPr="009B565A" w:rsidRDefault="009B565A" w:rsidP="009B565A">
            <w:pPr>
              <w:jc w:val="center"/>
            </w:pPr>
            <w:r w:rsidRPr="009B565A">
              <w:t>6989,5</w:t>
            </w:r>
          </w:p>
        </w:tc>
        <w:tc>
          <w:tcPr>
            <w:tcW w:w="1647" w:type="dxa"/>
            <w:shd w:val="clear" w:color="auto" w:fill="auto"/>
            <w:hideMark/>
          </w:tcPr>
          <w:p w:rsidR="009B565A" w:rsidRPr="009B565A" w:rsidRDefault="009B565A" w:rsidP="009B565A">
            <w:pPr>
              <w:jc w:val="center"/>
            </w:pPr>
            <w:r w:rsidRPr="009B565A">
              <w:t>2306,5</w:t>
            </w:r>
          </w:p>
        </w:tc>
        <w:tc>
          <w:tcPr>
            <w:tcW w:w="1664" w:type="dxa"/>
          </w:tcPr>
          <w:p w:rsidR="009B565A" w:rsidRPr="009B565A" w:rsidRDefault="009B565A" w:rsidP="009B565A">
            <w:pPr>
              <w:jc w:val="center"/>
              <w:rPr>
                <w:rFonts w:ascii="Sylfaen" w:hAnsi="Sylfaen"/>
                <w:lang w:val="ka-GE"/>
              </w:rPr>
            </w:pPr>
            <w:r w:rsidRPr="009B565A">
              <w:t>33</w:t>
            </w:r>
            <w:r w:rsidRPr="009B565A">
              <w:rPr>
                <w:rFonts w:ascii="Sylfaen" w:hAnsi="Sylfaen"/>
                <w:lang w:val="ka-GE"/>
              </w:rPr>
              <w:t>.%</w:t>
            </w:r>
          </w:p>
        </w:tc>
      </w:tr>
      <w:tr w:rsidR="009B565A" w:rsidRPr="009B565A" w:rsidTr="009B565A">
        <w:trPr>
          <w:trHeight w:val="335"/>
          <w:jc w:val="center"/>
        </w:trPr>
        <w:tc>
          <w:tcPr>
            <w:tcW w:w="1210" w:type="dxa"/>
            <w:shd w:val="clear" w:color="auto" w:fill="auto"/>
            <w:vAlign w:val="center"/>
            <w:hideMark/>
          </w:tcPr>
          <w:p w:rsidR="009B565A" w:rsidRPr="009B565A" w:rsidRDefault="009B565A" w:rsidP="009B565A">
            <w:pPr>
              <w:spacing w:after="0" w:line="240" w:lineRule="auto"/>
              <w:jc w:val="center"/>
              <w:rPr>
                <w:rFonts w:ascii="Arial" w:eastAsia="Times New Roman" w:hAnsi="Arial" w:cs="Arial"/>
                <w:bCs/>
                <w:color w:val="000000"/>
                <w:sz w:val="20"/>
                <w:szCs w:val="20"/>
              </w:rPr>
            </w:pPr>
            <w:r w:rsidRPr="009B565A">
              <w:rPr>
                <w:rFonts w:ascii="Arial" w:eastAsia="Times New Roman" w:hAnsi="Arial" w:cs="Arial"/>
                <w:bCs/>
                <w:color w:val="000000"/>
                <w:sz w:val="20"/>
                <w:szCs w:val="20"/>
              </w:rPr>
              <w:t>03 00</w:t>
            </w:r>
          </w:p>
        </w:tc>
        <w:tc>
          <w:tcPr>
            <w:tcW w:w="4831"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Cs/>
                <w:color w:val="000000"/>
              </w:rPr>
            </w:pPr>
            <w:r w:rsidRPr="009B565A">
              <w:rPr>
                <w:rFonts w:ascii="Sylfaen" w:eastAsia="Times New Roman" w:hAnsi="Sylfaen" w:cs="Calibri"/>
                <w:bCs/>
                <w:color w:val="000000"/>
              </w:rPr>
              <w:t>დასუფთავება  და გარემოს დაცვა</w:t>
            </w:r>
          </w:p>
        </w:tc>
        <w:tc>
          <w:tcPr>
            <w:tcW w:w="1810" w:type="dxa"/>
            <w:shd w:val="clear" w:color="auto" w:fill="auto"/>
            <w:hideMark/>
          </w:tcPr>
          <w:p w:rsidR="009B565A" w:rsidRPr="009B565A" w:rsidRDefault="009B565A" w:rsidP="009B565A">
            <w:pPr>
              <w:jc w:val="center"/>
            </w:pPr>
            <w:r w:rsidRPr="009B565A">
              <w:t>1190,7</w:t>
            </w:r>
          </w:p>
        </w:tc>
        <w:tc>
          <w:tcPr>
            <w:tcW w:w="1647" w:type="dxa"/>
            <w:shd w:val="clear" w:color="auto" w:fill="auto"/>
            <w:hideMark/>
          </w:tcPr>
          <w:p w:rsidR="009B565A" w:rsidRPr="009B565A" w:rsidRDefault="009B565A" w:rsidP="009B565A">
            <w:pPr>
              <w:jc w:val="center"/>
            </w:pPr>
            <w:r w:rsidRPr="009B565A">
              <w:t>902,5</w:t>
            </w:r>
          </w:p>
        </w:tc>
        <w:tc>
          <w:tcPr>
            <w:tcW w:w="1664" w:type="dxa"/>
          </w:tcPr>
          <w:p w:rsidR="009B565A" w:rsidRPr="009B565A" w:rsidRDefault="009B565A" w:rsidP="009B565A">
            <w:pPr>
              <w:jc w:val="center"/>
              <w:rPr>
                <w:rFonts w:ascii="Sylfaen" w:hAnsi="Sylfaen"/>
                <w:lang w:val="ka-GE"/>
              </w:rPr>
            </w:pPr>
            <w:r w:rsidRPr="009B565A">
              <w:t>76</w:t>
            </w:r>
            <w:r w:rsidRPr="009B565A">
              <w:rPr>
                <w:rFonts w:ascii="Sylfaen" w:hAnsi="Sylfaen"/>
                <w:lang w:val="ka-GE"/>
              </w:rPr>
              <w:t>.0%</w:t>
            </w:r>
          </w:p>
        </w:tc>
      </w:tr>
      <w:tr w:rsidR="009B565A" w:rsidRPr="009B565A" w:rsidTr="009B565A">
        <w:trPr>
          <w:trHeight w:val="335"/>
          <w:jc w:val="center"/>
        </w:trPr>
        <w:tc>
          <w:tcPr>
            <w:tcW w:w="1210" w:type="dxa"/>
            <w:shd w:val="clear" w:color="auto" w:fill="auto"/>
            <w:vAlign w:val="center"/>
            <w:hideMark/>
          </w:tcPr>
          <w:p w:rsidR="009B565A" w:rsidRPr="009B565A" w:rsidRDefault="009B565A" w:rsidP="009B565A">
            <w:pPr>
              <w:spacing w:after="0" w:line="240" w:lineRule="auto"/>
              <w:jc w:val="center"/>
              <w:rPr>
                <w:rFonts w:ascii="Arial" w:eastAsia="Times New Roman" w:hAnsi="Arial" w:cs="Arial"/>
                <w:bCs/>
                <w:color w:val="000000"/>
                <w:sz w:val="20"/>
                <w:szCs w:val="20"/>
              </w:rPr>
            </w:pPr>
            <w:r w:rsidRPr="009B565A">
              <w:rPr>
                <w:rFonts w:ascii="Arial" w:eastAsia="Times New Roman" w:hAnsi="Arial" w:cs="Arial"/>
                <w:bCs/>
                <w:color w:val="000000"/>
                <w:sz w:val="20"/>
                <w:szCs w:val="20"/>
              </w:rPr>
              <w:t>04 00</w:t>
            </w:r>
          </w:p>
        </w:tc>
        <w:tc>
          <w:tcPr>
            <w:tcW w:w="4831"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Cs/>
                <w:color w:val="000000"/>
              </w:rPr>
            </w:pPr>
            <w:r w:rsidRPr="009B565A">
              <w:rPr>
                <w:rFonts w:ascii="Sylfaen" w:eastAsia="Times New Roman" w:hAnsi="Sylfaen" w:cs="Calibri"/>
                <w:bCs/>
                <w:color w:val="000000"/>
              </w:rPr>
              <w:t>განათლება</w:t>
            </w:r>
          </w:p>
        </w:tc>
        <w:tc>
          <w:tcPr>
            <w:tcW w:w="1810" w:type="dxa"/>
            <w:shd w:val="clear" w:color="auto" w:fill="auto"/>
            <w:hideMark/>
          </w:tcPr>
          <w:p w:rsidR="009B565A" w:rsidRPr="009B565A" w:rsidRDefault="009B565A" w:rsidP="009B565A">
            <w:pPr>
              <w:jc w:val="center"/>
            </w:pPr>
            <w:r w:rsidRPr="009B565A">
              <w:t>3457,4</w:t>
            </w:r>
          </w:p>
        </w:tc>
        <w:tc>
          <w:tcPr>
            <w:tcW w:w="1647" w:type="dxa"/>
            <w:shd w:val="clear" w:color="auto" w:fill="auto"/>
            <w:hideMark/>
          </w:tcPr>
          <w:p w:rsidR="009B565A" w:rsidRPr="009B565A" w:rsidRDefault="009B565A" w:rsidP="009B565A">
            <w:pPr>
              <w:jc w:val="center"/>
            </w:pPr>
            <w:r w:rsidRPr="009B565A">
              <w:t>2479,8</w:t>
            </w:r>
          </w:p>
        </w:tc>
        <w:tc>
          <w:tcPr>
            <w:tcW w:w="1664" w:type="dxa"/>
          </w:tcPr>
          <w:p w:rsidR="009B565A" w:rsidRPr="009B565A" w:rsidRDefault="009B565A" w:rsidP="009B565A">
            <w:pPr>
              <w:jc w:val="center"/>
              <w:rPr>
                <w:rFonts w:ascii="Sylfaen" w:hAnsi="Sylfaen"/>
                <w:lang w:val="ka-GE"/>
              </w:rPr>
            </w:pPr>
            <w:r w:rsidRPr="009B565A">
              <w:t>72</w:t>
            </w:r>
            <w:r w:rsidRPr="009B565A">
              <w:rPr>
                <w:rFonts w:ascii="Sylfaen" w:hAnsi="Sylfaen"/>
                <w:lang w:val="ka-GE"/>
              </w:rPr>
              <w:t>.0%</w:t>
            </w:r>
          </w:p>
        </w:tc>
      </w:tr>
      <w:tr w:rsidR="009B565A" w:rsidRPr="009B565A" w:rsidTr="009B565A">
        <w:trPr>
          <w:trHeight w:val="671"/>
          <w:jc w:val="center"/>
        </w:trPr>
        <w:tc>
          <w:tcPr>
            <w:tcW w:w="1210" w:type="dxa"/>
            <w:shd w:val="clear" w:color="auto" w:fill="auto"/>
            <w:vAlign w:val="center"/>
            <w:hideMark/>
          </w:tcPr>
          <w:p w:rsidR="009B565A" w:rsidRPr="009B565A" w:rsidRDefault="009B565A" w:rsidP="009B565A">
            <w:pPr>
              <w:spacing w:after="0" w:line="240" w:lineRule="auto"/>
              <w:jc w:val="center"/>
              <w:rPr>
                <w:rFonts w:ascii="Arial" w:eastAsia="Times New Roman" w:hAnsi="Arial" w:cs="Arial"/>
                <w:bCs/>
                <w:color w:val="000000"/>
                <w:sz w:val="20"/>
                <w:szCs w:val="20"/>
              </w:rPr>
            </w:pPr>
            <w:r w:rsidRPr="009B565A">
              <w:rPr>
                <w:rFonts w:ascii="Arial" w:eastAsia="Times New Roman" w:hAnsi="Arial" w:cs="Arial"/>
                <w:bCs/>
                <w:color w:val="000000"/>
                <w:sz w:val="20"/>
                <w:szCs w:val="20"/>
              </w:rPr>
              <w:t>05 00</w:t>
            </w:r>
          </w:p>
        </w:tc>
        <w:tc>
          <w:tcPr>
            <w:tcW w:w="4831"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Cs/>
                <w:color w:val="000000"/>
              </w:rPr>
            </w:pPr>
            <w:r w:rsidRPr="009B565A">
              <w:rPr>
                <w:rFonts w:ascii="Sylfaen" w:eastAsia="Times New Roman" w:hAnsi="Sylfaen" w:cs="Calibri"/>
                <w:bCs/>
                <w:color w:val="000000"/>
              </w:rPr>
              <w:t>კულტურა, რელიგია ახალგაზრდული და სპორტული ღონისძიებები</w:t>
            </w:r>
          </w:p>
        </w:tc>
        <w:tc>
          <w:tcPr>
            <w:tcW w:w="1810" w:type="dxa"/>
            <w:shd w:val="clear" w:color="auto" w:fill="auto"/>
            <w:hideMark/>
          </w:tcPr>
          <w:p w:rsidR="009B565A" w:rsidRPr="009B565A" w:rsidRDefault="009B565A" w:rsidP="009B565A">
            <w:pPr>
              <w:jc w:val="center"/>
            </w:pPr>
            <w:r w:rsidRPr="009B565A">
              <w:t>1566,0</w:t>
            </w:r>
          </w:p>
        </w:tc>
        <w:tc>
          <w:tcPr>
            <w:tcW w:w="1647" w:type="dxa"/>
            <w:shd w:val="clear" w:color="auto" w:fill="auto"/>
            <w:hideMark/>
          </w:tcPr>
          <w:p w:rsidR="009B565A" w:rsidRPr="009B565A" w:rsidRDefault="009B565A" w:rsidP="009B565A">
            <w:pPr>
              <w:jc w:val="center"/>
            </w:pPr>
            <w:r w:rsidRPr="009B565A">
              <w:t>1029,4</w:t>
            </w:r>
          </w:p>
        </w:tc>
        <w:tc>
          <w:tcPr>
            <w:tcW w:w="1664" w:type="dxa"/>
          </w:tcPr>
          <w:p w:rsidR="009B565A" w:rsidRPr="009B565A" w:rsidRDefault="009B565A" w:rsidP="009B565A">
            <w:pPr>
              <w:jc w:val="center"/>
              <w:rPr>
                <w:rFonts w:ascii="Sylfaen" w:hAnsi="Sylfaen"/>
                <w:lang w:val="ka-GE"/>
              </w:rPr>
            </w:pPr>
            <w:r w:rsidRPr="009B565A">
              <w:t>66</w:t>
            </w:r>
            <w:r w:rsidRPr="009B565A">
              <w:rPr>
                <w:rFonts w:ascii="Sylfaen" w:hAnsi="Sylfaen"/>
                <w:lang w:val="ka-GE"/>
              </w:rPr>
              <w:t>.0%</w:t>
            </w:r>
          </w:p>
        </w:tc>
      </w:tr>
      <w:tr w:rsidR="009B565A" w:rsidRPr="009B565A" w:rsidTr="009B565A">
        <w:trPr>
          <w:trHeight w:val="671"/>
          <w:jc w:val="center"/>
        </w:trPr>
        <w:tc>
          <w:tcPr>
            <w:tcW w:w="1210" w:type="dxa"/>
            <w:shd w:val="clear" w:color="auto" w:fill="auto"/>
            <w:vAlign w:val="center"/>
            <w:hideMark/>
          </w:tcPr>
          <w:p w:rsidR="009B565A" w:rsidRPr="009B565A" w:rsidRDefault="009B565A" w:rsidP="009B565A">
            <w:pPr>
              <w:spacing w:after="0" w:line="240" w:lineRule="auto"/>
              <w:jc w:val="center"/>
              <w:rPr>
                <w:rFonts w:ascii="Arial" w:eastAsia="Times New Roman" w:hAnsi="Arial" w:cs="Arial"/>
                <w:bCs/>
                <w:color w:val="000000"/>
                <w:sz w:val="20"/>
                <w:szCs w:val="20"/>
              </w:rPr>
            </w:pPr>
            <w:r w:rsidRPr="009B565A">
              <w:rPr>
                <w:rFonts w:ascii="Arial" w:eastAsia="Times New Roman" w:hAnsi="Arial" w:cs="Arial"/>
                <w:bCs/>
                <w:color w:val="000000"/>
                <w:sz w:val="20"/>
                <w:szCs w:val="20"/>
              </w:rPr>
              <w:t>06 00</w:t>
            </w:r>
          </w:p>
        </w:tc>
        <w:tc>
          <w:tcPr>
            <w:tcW w:w="4831"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Cs/>
                <w:color w:val="000000"/>
              </w:rPr>
            </w:pPr>
            <w:r w:rsidRPr="009B565A">
              <w:rPr>
                <w:rFonts w:ascii="Sylfaen" w:eastAsia="Times New Roman" w:hAnsi="Sylfaen" w:cs="Calibri"/>
                <w:bCs/>
                <w:color w:val="000000"/>
              </w:rPr>
              <w:t>მოსახლეობის ჯანმრთელობისა დაცვა და სოციალური უზრუნველყოფა</w:t>
            </w:r>
          </w:p>
        </w:tc>
        <w:tc>
          <w:tcPr>
            <w:tcW w:w="1810" w:type="dxa"/>
            <w:shd w:val="clear" w:color="auto" w:fill="auto"/>
            <w:hideMark/>
          </w:tcPr>
          <w:p w:rsidR="009B565A" w:rsidRPr="009B565A" w:rsidRDefault="009B565A" w:rsidP="009B565A">
            <w:pPr>
              <w:jc w:val="center"/>
            </w:pPr>
            <w:r w:rsidRPr="009B565A">
              <w:t>1545,4</w:t>
            </w:r>
          </w:p>
        </w:tc>
        <w:tc>
          <w:tcPr>
            <w:tcW w:w="1647" w:type="dxa"/>
            <w:shd w:val="clear" w:color="auto" w:fill="auto"/>
            <w:hideMark/>
          </w:tcPr>
          <w:p w:rsidR="009B565A" w:rsidRPr="009B565A" w:rsidRDefault="009B565A" w:rsidP="009B565A">
            <w:pPr>
              <w:jc w:val="center"/>
            </w:pPr>
            <w:r w:rsidRPr="009B565A">
              <w:t>975,9</w:t>
            </w:r>
          </w:p>
        </w:tc>
        <w:tc>
          <w:tcPr>
            <w:tcW w:w="1664" w:type="dxa"/>
          </w:tcPr>
          <w:p w:rsidR="009B565A" w:rsidRPr="009B565A" w:rsidRDefault="009B565A" w:rsidP="009B565A">
            <w:pPr>
              <w:jc w:val="center"/>
              <w:rPr>
                <w:rFonts w:ascii="Sylfaen" w:hAnsi="Sylfaen"/>
                <w:lang w:val="ka-GE"/>
              </w:rPr>
            </w:pPr>
            <w:r w:rsidRPr="009B565A">
              <w:t>63</w:t>
            </w:r>
            <w:r w:rsidRPr="009B565A">
              <w:rPr>
                <w:rFonts w:ascii="Sylfaen" w:hAnsi="Sylfaen"/>
                <w:lang w:val="ka-GE"/>
              </w:rPr>
              <w:t>.0%</w:t>
            </w:r>
          </w:p>
        </w:tc>
      </w:tr>
    </w:tbl>
    <w:p w:rsidR="009B565A" w:rsidRPr="009B565A" w:rsidRDefault="009B565A" w:rsidP="009B565A">
      <w:pPr>
        <w:ind w:right="-284"/>
        <w:rPr>
          <w:rFonts w:ascii="Sylfaen" w:hAnsi="Sylfaen"/>
          <w:b/>
          <w:sz w:val="24"/>
          <w:szCs w:val="24"/>
          <w:lang w:val="ka-GE"/>
        </w:rPr>
      </w:pPr>
    </w:p>
    <w:p w:rsidR="009B565A" w:rsidRPr="009B565A" w:rsidRDefault="009B565A" w:rsidP="009B565A">
      <w:pPr>
        <w:ind w:right="-284"/>
        <w:rPr>
          <w:rFonts w:ascii="Sylfaen" w:hAnsi="Sylfaen"/>
          <w:b/>
          <w:sz w:val="20"/>
          <w:szCs w:val="20"/>
          <w:lang w:val="ka-GE"/>
        </w:rPr>
      </w:pPr>
      <w:r w:rsidRPr="009B565A">
        <w:rPr>
          <w:rFonts w:ascii="Sylfaen" w:hAnsi="Sylfaen"/>
          <w:b/>
          <w:sz w:val="20"/>
          <w:szCs w:val="20"/>
          <w:lang w:val="ka-GE"/>
        </w:rPr>
        <w:t>01 00  მმართველობა და საერთო დანიშნულების ხარჯები:</w:t>
      </w:r>
    </w:p>
    <w:tbl>
      <w:tblPr>
        <w:tblW w:w="1121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4799"/>
        <w:gridCol w:w="1567"/>
        <w:gridCol w:w="1463"/>
        <w:gridCol w:w="1579"/>
      </w:tblGrid>
      <w:tr w:rsidR="009B565A" w:rsidRPr="004C5EA7" w:rsidTr="004C5EA7">
        <w:trPr>
          <w:trHeight w:val="767"/>
        </w:trPr>
        <w:tc>
          <w:tcPr>
            <w:tcW w:w="1405" w:type="dxa"/>
            <w:shd w:val="clear" w:color="auto" w:fill="auto"/>
            <w:vAlign w:val="center"/>
            <w:hideMark/>
          </w:tcPr>
          <w:p w:rsidR="009B565A" w:rsidRPr="004C5EA7" w:rsidRDefault="009B565A" w:rsidP="009B565A">
            <w:pPr>
              <w:spacing w:after="0" w:line="240" w:lineRule="auto"/>
              <w:jc w:val="center"/>
              <w:rPr>
                <w:rFonts w:ascii="Sylfaen" w:eastAsia="Times New Roman" w:hAnsi="Sylfaen" w:cs="Calibri"/>
                <w:b/>
                <w:bCs/>
                <w:color w:val="000000"/>
                <w:sz w:val="20"/>
                <w:szCs w:val="20"/>
              </w:rPr>
            </w:pPr>
            <w:r w:rsidRPr="004C5EA7">
              <w:rPr>
                <w:rFonts w:ascii="Sylfaen" w:eastAsia="Times New Roman" w:hAnsi="Sylfaen" w:cs="Calibri"/>
                <w:b/>
                <w:bCs/>
                <w:color w:val="000000"/>
                <w:sz w:val="20"/>
                <w:szCs w:val="20"/>
              </w:rPr>
              <w:t>ორგანიზაციული კოდი</w:t>
            </w:r>
          </w:p>
        </w:tc>
        <w:tc>
          <w:tcPr>
            <w:tcW w:w="5110" w:type="dxa"/>
            <w:shd w:val="clear" w:color="auto" w:fill="auto"/>
            <w:vAlign w:val="center"/>
            <w:hideMark/>
          </w:tcPr>
          <w:p w:rsidR="009B565A" w:rsidRPr="004C5EA7" w:rsidRDefault="009B565A" w:rsidP="009B565A">
            <w:pPr>
              <w:spacing w:after="0" w:line="240" w:lineRule="auto"/>
              <w:jc w:val="center"/>
              <w:rPr>
                <w:rFonts w:ascii="Sylfaen" w:eastAsia="Times New Roman" w:hAnsi="Sylfaen" w:cs="Calibri"/>
                <w:b/>
                <w:bCs/>
                <w:color w:val="000000"/>
                <w:sz w:val="20"/>
                <w:szCs w:val="20"/>
              </w:rPr>
            </w:pPr>
            <w:r w:rsidRPr="004C5EA7">
              <w:rPr>
                <w:rFonts w:ascii="Sylfaen" w:eastAsia="Times New Roman" w:hAnsi="Sylfaen" w:cs="Calibri"/>
                <w:b/>
                <w:bCs/>
                <w:color w:val="000000"/>
                <w:sz w:val="20"/>
                <w:szCs w:val="20"/>
              </w:rPr>
              <w:t>დასახელება</w:t>
            </w:r>
          </w:p>
        </w:tc>
        <w:tc>
          <w:tcPr>
            <w:tcW w:w="1621" w:type="dxa"/>
            <w:shd w:val="clear" w:color="auto" w:fill="auto"/>
            <w:vAlign w:val="center"/>
            <w:hideMark/>
          </w:tcPr>
          <w:p w:rsidR="009B565A" w:rsidRPr="004C5EA7" w:rsidRDefault="009B565A" w:rsidP="009B565A">
            <w:pPr>
              <w:spacing w:after="0" w:line="240" w:lineRule="auto"/>
              <w:jc w:val="center"/>
              <w:rPr>
                <w:rFonts w:ascii="Sylfaen" w:eastAsia="Times New Roman" w:hAnsi="Sylfaen" w:cs="Calibri"/>
                <w:b/>
                <w:bCs/>
                <w:color w:val="000000"/>
                <w:sz w:val="20"/>
                <w:szCs w:val="20"/>
              </w:rPr>
            </w:pPr>
            <w:r w:rsidRPr="004C5EA7">
              <w:rPr>
                <w:rFonts w:ascii="Sylfaen" w:eastAsia="Times New Roman" w:hAnsi="Sylfaen" w:cs="Calibri"/>
                <w:b/>
                <w:bCs/>
                <w:color w:val="000000"/>
                <w:sz w:val="20"/>
                <w:szCs w:val="20"/>
              </w:rPr>
              <w:t>2022 წლის გეგმა</w:t>
            </w:r>
          </w:p>
        </w:tc>
        <w:tc>
          <w:tcPr>
            <w:tcW w:w="1504" w:type="dxa"/>
            <w:shd w:val="clear" w:color="auto" w:fill="auto"/>
            <w:vAlign w:val="center"/>
            <w:hideMark/>
          </w:tcPr>
          <w:p w:rsidR="009B565A" w:rsidRPr="004C5EA7" w:rsidRDefault="009B565A" w:rsidP="009B565A">
            <w:pPr>
              <w:spacing w:after="0" w:line="240" w:lineRule="auto"/>
              <w:jc w:val="center"/>
              <w:rPr>
                <w:rFonts w:ascii="Sylfaen" w:eastAsia="Times New Roman" w:hAnsi="Sylfaen" w:cs="Calibri"/>
                <w:b/>
                <w:bCs/>
                <w:color w:val="000000"/>
                <w:sz w:val="20"/>
                <w:szCs w:val="20"/>
              </w:rPr>
            </w:pPr>
            <w:r w:rsidRPr="004C5EA7">
              <w:rPr>
                <w:rFonts w:ascii="Sylfaen" w:eastAsia="Times New Roman" w:hAnsi="Sylfaen" w:cs="Calibri"/>
                <w:b/>
                <w:bCs/>
                <w:color w:val="000000"/>
                <w:sz w:val="20"/>
                <w:szCs w:val="20"/>
              </w:rPr>
              <w:t>2022 წლის 9 თვის ფაქტი</w:t>
            </w:r>
          </w:p>
        </w:tc>
        <w:tc>
          <w:tcPr>
            <w:tcW w:w="1579" w:type="dxa"/>
            <w:shd w:val="clear" w:color="auto" w:fill="auto"/>
            <w:noWrap/>
            <w:vAlign w:val="bottom"/>
            <w:hideMark/>
          </w:tcPr>
          <w:p w:rsidR="009B565A" w:rsidRPr="004C5EA7" w:rsidRDefault="009B565A" w:rsidP="009B565A">
            <w:pPr>
              <w:spacing w:after="0" w:line="240" w:lineRule="auto"/>
              <w:jc w:val="center"/>
              <w:rPr>
                <w:rFonts w:ascii="Calibri" w:eastAsia="Times New Roman" w:hAnsi="Calibri" w:cs="Calibri"/>
                <w:b/>
                <w:sz w:val="20"/>
                <w:szCs w:val="20"/>
              </w:rPr>
            </w:pPr>
            <w:r w:rsidRPr="004C5EA7">
              <w:rPr>
                <w:rFonts w:ascii="Sylfaen" w:eastAsia="Times New Roman" w:hAnsi="Sylfaen" w:cs="Sylfaen"/>
                <w:b/>
                <w:bCs/>
                <w:sz w:val="20"/>
                <w:szCs w:val="20"/>
              </w:rPr>
              <w:t>შესრულების</w:t>
            </w:r>
            <w:r w:rsidRPr="004C5EA7">
              <w:rPr>
                <w:rFonts w:ascii="Calibri" w:eastAsia="Times New Roman" w:hAnsi="Calibri" w:cs="Calibri"/>
                <w:b/>
                <w:bCs/>
                <w:sz w:val="20"/>
                <w:szCs w:val="20"/>
              </w:rPr>
              <w:t xml:space="preserve"> %</w:t>
            </w:r>
          </w:p>
        </w:tc>
      </w:tr>
      <w:tr w:rsidR="009B565A" w:rsidRPr="004C5EA7" w:rsidTr="004C5EA7">
        <w:trPr>
          <w:trHeight w:val="263"/>
        </w:trPr>
        <w:tc>
          <w:tcPr>
            <w:tcW w:w="1405" w:type="dxa"/>
            <w:shd w:val="clear" w:color="auto" w:fill="FBE4D5" w:themeFill="accent2" w:themeFillTint="33"/>
            <w:vAlign w:val="center"/>
            <w:hideMark/>
          </w:tcPr>
          <w:p w:rsidR="009B565A" w:rsidRPr="004C5EA7" w:rsidRDefault="009B565A" w:rsidP="009B565A">
            <w:pPr>
              <w:spacing w:after="0" w:line="240" w:lineRule="auto"/>
              <w:jc w:val="center"/>
              <w:rPr>
                <w:rFonts w:ascii="Arial" w:eastAsia="Times New Roman" w:hAnsi="Arial" w:cs="Arial"/>
                <w:bCs/>
                <w:color w:val="000000"/>
                <w:sz w:val="20"/>
                <w:szCs w:val="20"/>
              </w:rPr>
            </w:pPr>
            <w:r w:rsidRPr="004C5EA7">
              <w:rPr>
                <w:rFonts w:ascii="Arial" w:eastAsia="Times New Roman" w:hAnsi="Arial" w:cs="Arial"/>
                <w:bCs/>
                <w:color w:val="000000"/>
                <w:sz w:val="20"/>
                <w:szCs w:val="20"/>
              </w:rPr>
              <w:t>01 00</w:t>
            </w:r>
          </w:p>
        </w:tc>
        <w:tc>
          <w:tcPr>
            <w:tcW w:w="5110" w:type="dxa"/>
            <w:shd w:val="clear" w:color="auto" w:fill="FBE4D5" w:themeFill="accent2" w:themeFillTint="33"/>
            <w:vAlign w:val="center"/>
            <w:hideMark/>
          </w:tcPr>
          <w:p w:rsidR="009B565A" w:rsidRPr="004C5EA7" w:rsidRDefault="009B565A" w:rsidP="009B565A">
            <w:pPr>
              <w:spacing w:after="0" w:line="240" w:lineRule="auto"/>
              <w:jc w:val="center"/>
              <w:rPr>
                <w:rFonts w:ascii="Sylfaen" w:eastAsia="Times New Roman" w:hAnsi="Sylfaen" w:cs="Calibri"/>
                <w:bCs/>
                <w:color w:val="000000"/>
                <w:sz w:val="20"/>
                <w:szCs w:val="20"/>
              </w:rPr>
            </w:pPr>
            <w:r w:rsidRPr="004C5EA7">
              <w:rPr>
                <w:rFonts w:ascii="Sylfaen" w:eastAsia="Times New Roman" w:hAnsi="Sylfaen" w:cs="Calibri"/>
                <w:bCs/>
                <w:color w:val="000000"/>
                <w:sz w:val="20"/>
                <w:szCs w:val="20"/>
              </w:rPr>
              <w:t>მმართველობა და საერთო დანიშნულების ხარჯები</w:t>
            </w:r>
          </w:p>
        </w:tc>
        <w:tc>
          <w:tcPr>
            <w:tcW w:w="1621" w:type="dxa"/>
            <w:shd w:val="clear" w:color="auto" w:fill="FBE4D5" w:themeFill="accent2" w:themeFillTint="33"/>
            <w:hideMark/>
          </w:tcPr>
          <w:p w:rsidR="009B565A" w:rsidRPr="004C5EA7" w:rsidRDefault="009B565A" w:rsidP="009B565A">
            <w:pPr>
              <w:jc w:val="center"/>
              <w:rPr>
                <w:sz w:val="20"/>
                <w:szCs w:val="20"/>
              </w:rPr>
            </w:pPr>
            <w:r w:rsidRPr="004C5EA7">
              <w:rPr>
                <w:sz w:val="20"/>
                <w:szCs w:val="20"/>
              </w:rPr>
              <w:t>3,977,2</w:t>
            </w:r>
          </w:p>
        </w:tc>
        <w:tc>
          <w:tcPr>
            <w:tcW w:w="1504" w:type="dxa"/>
            <w:shd w:val="clear" w:color="auto" w:fill="FBE4D5" w:themeFill="accent2" w:themeFillTint="33"/>
            <w:hideMark/>
          </w:tcPr>
          <w:p w:rsidR="009B565A" w:rsidRPr="004C5EA7" w:rsidRDefault="009B565A" w:rsidP="009B565A">
            <w:pPr>
              <w:jc w:val="center"/>
              <w:rPr>
                <w:sz w:val="20"/>
                <w:szCs w:val="20"/>
              </w:rPr>
            </w:pPr>
            <w:r w:rsidRPr="004C5EA7">
              <w:rPr>
                <w:sz w:val="20"/>
                <w:szCs w:val="20"/>
              </w:rPr>
              <w:t>2,392,2</w:t>
            </w:r>
          </w:p>
        </w:tc>
        <w:tc>
          <w:tcPr>
            <w:tcW w:w="1579" w:type="dxa"/>
            <w:shd w:val="clear" w:color="auto" w:fill="FBE4D5" w:themeFill="accent2" w:themeFillTint="33"/>
            <w:noWrap/>
            <w:hideMark/>
          </w:tcPr>
          <w:p w:rsidR="009B565A" w:rsidRPr="004C5EA7" w:rsidRDefault="009B565A" w:rsidP="009B565A">
            <w:pPr>
              <w:jc w:val="center"/>
              <w:rPr>
                <w:rFonts w:ascii="Sylfaen" w:hAnsi="Sylfaen"/>
                <w:sz w:val="20"/>
                <w:szCs w:val="20"/>
                <w:lang w:val="ka-GE"/>
              </w:rPr>
            </w:pPr>
            <w:r w:rsidRPr="004C5EA7">
              <w:rPr>
                <w:rFonts w:ascii="Sylfaen" w:hAnsi="Sylfaen"/>
                <w:sz w:val="20"/>
                <w:szCs w:val="20"/>
                <w:lang w:val="ka-GE"/>
              </w:rPr>
              <w:t>60,0%</w:t>
            </w:r>
          </w:p>
        </w:tc>
      </w:tr>
      <w:tr w:rsidR="009B565A" w:rsidRPr="004C5EA7" w:rsidTr="004C5EA7">
        <w:trPr>
          <w:trHeight w:val="527"/>
        </w:trPr>
        <w:tc>
          <w:tcPr>
            <w:tcW w:w="1405" w:type="dxa"/>
            <w:shd w:val="clear" w:color="auto" w:fill="auto"/>
            <w:vAlign w:val="center"/>
            <w:hideMark/>
          </w:tcPr>
          <w:p w:rsidR="009B565A" w:rsidRPr="004C5EA7" w:rsidRDefault="009B565A" w:rsidP="009B565A">
            <w:pPr>
              <w:spacing w:after="0" w:line="240" w:lineRule="auto"/>
              <w:jc w:val="center"/>
              <w:rPr>
                <w:rFonts w:ascii="Arial" w:eastAsia="Times New Roman" w:hAnsi="Arial" w:cs="Arial"/>
                <w:bCs/>
                <w:color w:val="000000"/>
                <w:sz w:val="20"/>
                <w:szCs w:val="20"/>
              </w:rPr>
            </w:pPr>
            <w:r w:rsidRPr="004C5EA7">
              <w:rPr>
                <w:rFonts w:ascii="Arial" w:eastAsia="Times New Roman" w:hAnsi="Arial" w:cs="Arial"/>
                <w:bCs/>
                <w:color w:val="000000"/>
                <w:sz w:val="20"/>
                <w:szCs w:val="20"/>
              </w:rPr>
              <w:t>01 01</w:t>
            </w:r>
          </w:p>
        </w:tc>
        <w:tc>
          <w:tcPr>
            <w:tcW w:w="5110" w:type="dxa"/>
            <w:shd w:val="clear" w:color="auto" w:fill="auto"/>
            <w:vAlign w:val="center"/>
            <w:hideMark/>
          </w:tcPr>
          <w:p w:rsidR="009B565A" w:rsidRPr="004C5EA7" w:rsidRDefault="009B565A" w:rsidP="009B565A">
            <w:pPr>
              <w:spacing w:after="0" w:line="240" w:lineRule="auto"/>
              <w:jc w:val="center"/>
              <w:rPr>
                <w:rFonts w:ascii="Sylfaen" w:eastAsia="Times New Roman" w:hAnsi="Sylfaen" w:cs="Calibri"/>
                <w:bCs/>
                <w:color w:val="000000"/>
                <w:sz w:val="20"/>
                <w:szCs w:val="20"/>
              </w:rPr>
            </w:pPr>
            <w:r w:rsidRPr="004C5EA7">
              <w:rPr>
                <w:rFonts w:ascii="Sylfaen" w:eastAsia="Times New Roman" w:hAnsi="Sylfaen" w:cs="Calibri"/>
                <w:bCs/>
                <w:color w:val="000000"/>
                <w:sz w:val="20"/>
                <w:szCs w:val="20"/>
              </w:rPr>
              <w:t>წარმომადგენლობითი და აღმასრულებელი ორგანოების დაფინანსება</w:t>
            </w:r>
          </w:p>
        </w:tc>
        <w:tc>
          <w:tcPr>
            <w:tcW w:w="1621" w:type="dxa"/>
            <w:shd w:val="clear" w:color="auto" w:fill="auto"/>
            <w:hideMark/>
          </w:tcPr>
          <w:p w:rsidR="009B565A" w:rsidRPr="004C5EA7" w:rsidRDefault="009B565A" w:rsidP="009B565A">
            <w:pPr>
              <w:jc w:val="center"/>
              <w:rPr>
                <w:sz w:val="20"/>
                <w:szCs w:val="20"/>
              </w:rPr>
            </w:pPr>
            <w:r w:rsidRPr="004C5EA7">
              <w:rPr>
                <w:sz w:val="20"/>
                <w:szCs w:val="20"/>
              </w:rPr>
              <w:t>3,481,2</w:t>
            </w:r>
          </w:p>
        </w:tc>
        <w:tc>
          <w:tcPr>
            <w:tcW w:w="1504" w:type="dxa"/>
            <w:shd w:val="clear" w:color="auto" w:fill="auto"/>
            <w:hideMark/>
          </w:tcPr>
          <w:p w:rsidR="009B565A" w:rsidRPr="004C5EA7" w:rsidRDefault="009B565A" w:rsidP="009B565A">
            <w:pPr>
              <w:jc w:val="center"/>
              <w:rPr>
                <w:sz w:val="20"/>
                <w:szCs w:val="20"/>
              </w:rPr>
            </w:pPr>
            <w:r w:rsidRPr="004C5EA7">
              <w:rPr>
                <w:sz w:val="20"/>
                <w:szCs w:val="20"/>
              </w:rPr>
              <w:t>2,170,3</w:t>
            </w:r>
          </w:p>
        </w:tc>
        <w:tc>
          <w:tcPr>
            <w:tcW w:w="1579" w:type="dxa"/>
            <w:shd w:val="clear" w:color="auto" w:fill="auto"/>
            <w:noWrap/>
            <w:hideMark/>
          </w:tcPr>
          <w:p w:rsidR="009B565A" w:rsidRPr="004C5EA7" w:rsidRDefault="009B565A" w:rsidP="009B565A">
            <w:pPr>
              <w:jc w:val="center"/>
              <w:rPr>
                <w:rFonts w:ascii="Sylfaen" w:hAnsi="Sylfaen"/>
                <w:sz w:val="20"/>
                <w:szCs w:val="20"/>
                <w:lang w:val="ka-GE"/>
              </w:rPr>
            </w:pPr>
            <w:r w:rsidRPr="004C5EA7">
              <w:rPr>
                <w:rFonts w:ascii="Sylfaen" w:hAnsi="Sylfaen"/>
                <w:sz w:val="20"/>
                <w:szCs w:val="20"/>
                <w:lang w:val="ka-GE"/>
              </w:rPr>
              <w:t>62,0%</w:t>
            </w:r>
          </w:p>
        </w:tc>
      </w:tr>
      <w:tr w:rsidR="009B565A" w:rsidRPr="004C5EA7" w:rsidTr="004C5EA7">
        <w:trPr>
          <w:trHeight w:val="263"/>
        </w:trPr>
        <w:tc>
          <w:tcPr>
            <w:tcW w:w="1405" w:type="dxa"/>
            <w:shd w:val="clear" w:color="auto" w:fill="auto"/>
            <w:vAlign w:val="center"/>
            <w:hideMark/>
          </w:tcPr>
          <w:p w:rsidR="009B565A" w:rsidRPr="004C5EA7" w:rsidRDefault="009B565A" w:rsidP="009B565A">
            <w:pPr>
              <w:spacing w:after="0" w:line="240" w:lineRule="auto"/>
              <w:jc w:val="center"/>
              <w:rPr>
                <w:rFonts w:ascii="Arial" w:eastAsia="Times New Roman" w:hAnsi="Arial" w:cs="Arial"/>
                <w:bCs/>
                <w:color w:val="000000"/>
                <w:sz w:val="20"/>
                <w:szCs w:val="20"/>
              </w:rPr>
            </w:pPr>
            <w:r w:rsidRPr="004C5EA7">
              <w:rPr>
                <w:rFonts w:ascii="Arial" w:eastAsia="Times New Roman" w:hAnsi="Arial" w:cs="Arial"/>
                <w:bCs/>
                <w:color w:val="000000"/>
                <w:sz w:val="20"/>
                <w:szCs w:val="20"/>
              </w:rPr>
              <w:t>01 01 01</w:t>
            </w:r>
          </w:p>
        </w:tc>
        <w:tc>
          <w:tcPr>
            <w:tcW w:w="5110" w:type="dxa"/>
            <w:shd w:val="clear" w:color="auto" w:fill="auto"/>
            <w:vAlign w:val="center"/>
            <w:hideMark/>
          </w:tcPr>
          <w:p w:rsidR="009B565A" w:rsidRPr="004C5EA7" w:rsidRDefault="009B565A" w:rsidP="009B565A">
            <w:pPr>
              <w:spacing w:after="0" w:line="240" w:lineRule="auto"/>
              <w:jc w:val="center"/>
              <w:rPr>
                <w:rFonts w:ascii="Sylfaen" w:eastAsia="Times New Roman" w:hAnsi="Sylfaen" w:cs="Calibri"/>
                <w:bCs/>
                <w:color w:val="000000"/>
                <w:sz w:val="20"/>
                <w:szCs w:val="20"/>
              </w:rPr>
            </w:pPr>
            <w:r w:rsidRPr="004C5EA7">
              <w:rPr>
                <w:rFonts w:ascii="Sylfaen" w:eastAsia="Times New Roman" w:hAnsi="Sylfaen" w:cs="Calibri"/>
                <w:bCs/>
                <w:color w:val="000000"/>
                <w:sz w:val="20"/>
                <w:szCs w:val="20"/>
              </w:rPr>
              <w:t>მუნიციპალიტეტის საკრებულო</w:t>
            </w:r>
          </w:p>
        </w:tc>
        <w:tc>
          <w:tcPr>
            <w:tcW w:w="1621" w:type="dxa"/>
            <w:shd w:val="clear" w:color="auto" w:fill="auto"/>
            <w:hideMark/>
          </w:tcPr>
          <w:p w:rsidR="009B565A" w:rsidRPr="004C5EA7" w:rsidRDefault="009B565A" w:rsidP="009B565A">
            <w:pPr>
              <w:jc w:val="center"/>
              <w:rPr>
                <w:sz w:val="20"/>
                <w:szCs w:val="20"/>
              </w:rPr>
            </w:pPr>
            <w:r w:rsidRPr="004C5EA7">
              <w:rPr>
                <w:sz w:val="20"/>
                <w:szCs w:val="20"/>
              </w:rPr>
              <w:t>885,0</w:t>
            </w:r>
          </w:p>
        </w:tc>
        <w:tc>
          <w:tcPr>
            <w:tcW w:w="1504" w:type="dxa"/>
            <w:shd w:val="clear" w:color="auto" w:fill="auto"/>
            <w:hideMark/>
          </w:tcPr>
          <w:p w:rsidR="009B565A" w:rsidRPr="004C5EA7" w:rsidRDefault="009B565A" w:rsidP="009B565A">
            <w:pPr>
              <w:jc w:val="center"/>
              <w:rPr>
                <w:sz w:val="20"/>
                <w:szCs w:val="20"/>
              </w:rPr>
            </w:pPr>
            <w:r w:rsidRPr="004C5EA7">
              <w:rPr>
                <w:sz w:val="20"/>
                <w:szCs w:val="20"/>
              </w:rPr>
              <w:t>547,6</w:t>
            </w:r>
          </w:p>
        </w:tc>
        <w:tc>
          <w:tcPr>
            <w:tcW w:w="1579" w:type="dxa"/>
            <w:shd w:val="clear" w:color="auto" w:fill="auto"/>
            <w:noWrap/>
            <w:hideMark/>
          </w:tcPr>
          <w:p w:rsidR="009B565A" w:rsidRPr="004C5EA7" w:rsidRDefault="009B565A" w:rsidP="009B565A">
            <w:pPr>
              <w:jc w:val="center"/>
              <w:rPr>
                <w:rFonts w:ascii="Sylfaen" w:hAnsi="Sylfaen"/>
                <w:sz w:val="20"/>
                <w:szCs w:val="20"/>
                <w:lang w:val="ka-GE"/>
              </w:rPr>
            </w:pPr>
            <w:r w:rsidRPr="004C5EA7">
              <w:rPr>
                <w:rFonts w:ascii="Sylfaen" w:hAnsi="Sylfaen"/>
                <w:sz w:val="20"/>
                <w:szCs w:val="20"/>
                <w:lang w:val="ka-GE"/>
              </w:rPr>
              <w:t>62,0%</w:t>
            </w:r>
          </w:p>
        </w:tc>
      </w:tr>
      <w:tr w:rsidR="009B565A" w:rsidRPr="004C5EA7" w:rsidTr="004C5EA7">
        <w:trPr>
          <w:trHeight w:val="263"/>
        </w:trPr>
        <w:tc>
          <w:tcPr>
            <w:tcW w:w="1405" w:type="dxa"/>
            <w:shd w:val="clear" w:color="auto" w:fill="auto"/>
            <w:vAlign w:val="center"/>
            <w:hideMark/>
          </w:tcPr>
          <w:p w:rsidR="009B565A" w:rsidRPr="004C5EA7" w:rsidRDefault="009B565A" w:rsidP="009B565A">
            <w:pPr>
              <w:spacing w:after="0" w:line="240" w:lineRule="auto"/>
              <w:jc w:val="center"/>
              <w:rPr>
                <w:rFonts w:ascii="Arial" w:eastAsia="Times New Roman" w:hAnsi="Arial" w:cs="Arial"/>
                <w:bCs/>
                <w:color w:val="000000"/>
                <w:sz w:val="20"/>
                <w:szCs w:val="20"/>
              </w:rPr>
            </w:pPr>
            <w:r w:rsidRPr="004C5EA7">
              <w:rPr>
                <w:rFonts w:ascii="Arial" w:eastAsia="Times New Roman" w:hAnsi="Arial" w:cs="Arial"/>
                <w:bCs/>
                <w:color w:val="000000"/>
                <w:sz w:val="20"/>
                <w:szCs w:val="20"/>
              </w:rPr>
              <w:lastRenderedPageBreak/>
              <w:t>01 01 02</w:t>
            </w:r>
          </w:p>
        </w:tc>
        <w:tc>
          <w:tcPr>
            <w:tcW w:w="5110" w:type="dxa"/>
            <w:shd w:val="clear" w:color="auto" w:fill="auto"/>
            <w:vAlign w:val="center"/>
            <w:hideMark/>
          </w:tcPr>
          <w:p w:rsidR="009B565A" w:rsidRPr="004C5EA7" w:rsidRDefault="009B565A" w:rsidP="009B565A">
            <w:pPr>
              <w:spacing w:after="0" w:line="240" w:lineRule="auto"/>
              <w:jc w:val="center"/>
              <w:rPr>
                <w:rFonts w:ascii="Sylfaen" w:eastAsia="Times New Roman" w:hAnsi="Sylfaen" w:cs="Calibri"/>
                <w:bCs/>
                <w:color w:val="000000"/>
                <w:sz w:val="20"/>
                <w:szCs w:val="20"/>
              </w:rPr>
            </w:pPr>
            <w:r w:rsidRPr="004C5EA7">
              <w:rPr>
                <w:rFonts w:ascii="Sylfaen" w:eastAsia="Times New Roman" w:hAnsi="Sylfaen" w:cs="Calibri"/>
                <w:bCs/>
                <w:color w:val="000000"/>
                <w:sz w:val="20"/>
                <w:szCs w:val="20"/>
              </w:rPr>
              <w:t>მუნიციპალიტეტის მერია</w:t>
            </w:r>
          </w:p>
        </w:tc>
        <w:tc>
          <w:tcPr>
            <w:tcW w:w="1621" w:type="dxa"/>
            <w:shd w:val="clear" w:color="auto" w:fill="auto"/>
            <w:hideMark/>
          </w:tcPr>
          <w:p w:rsidR="009B565A" w:rsidRPr="004C5EA7" w:rsidRDefault="009B565A" w:rsidP="009B565A">
            <w:pPr>
              <w:jc w:val="center"/>
              <w:rPr>
                <w:sz w:val="20"/>
                <w:szCs w:val="20"/>
              </w:rPr>
            </w:pPr>
            <w:r w:rsidRPr="004C5EA7">
              <w:rPr>
                <w:sz w:val="20"/>
                <w:szCs w:val="20"/>
              </w:rPr>
              <w:t>2,465,2</w:t>
            </w:r>
          </w:p>
        </w:tc>
        <w:tc>
          <w:tcPr>
            <w:tcW w:w="1504" w:type="dxa"/>
            <w:shd w:val="clear" w:color="auto" w:fill="auto"/>
            <w:hideMark/>
          </w:tcPr>
          <w:p w:rsidR="009B565A" w:rsidRPr="004C5EA7" w:rsidRDefault="009B565A" w:rsidP="009B565A">
            <w:pPr>
              <w:jc w:val="center"/>
              <w:rPr>
                <w:sz w:val="20"/>
                <w:szCs w:val="20"/>
              </w:rPr>
            </w:pPr>
            <w:r w:rsidRPr="004C5EA7">
              <w:rPr>
                <w:sz w:val="20"/>
                <w:szCs w:val="20"/>
              </w:rPr>
              <w:t>1,532,5</w:t>
            </w:r>
          </w:p>
        </w:tc>
        <w:tc>
          <w:tcPr>
            <w:tcW w:w="1579" w:type="dxa"/>
            <w:shd w:val="clear" w:color="auto" w:fill="auto"/>
            <w:noWrap/>
            <w:hideMark/>
          </w:tcPr>
          <w:p w:rsidR="009B565A" w:rsidRPr="004C5EA7" w:rsidRDefault="009B565A" w:rsidP="009B565A">
            <w:pPr>
              <w:jc w:val="center"/>
              <w:rPr>
                <w:rFonts w:ascii="Sylfaen" w:hAnsi="Sylfaen"/>
                <w:sz w:val="20"/>
                <w:szCs w:val="20"/>
                <w:lang w:val="ka-GE"/>
              </w:rPr>
            </w:pPr>
            <w:r w:rsidRPr="004C5EA7">
              <w:rPr>
                <w:rFonts w:ascii="Sylfaen" w:hAnsi="Sylfaen"/>
                <w:sz w:val="20"/>
                <w:szCs w:val="20"/>
                <w:lang w:val="ka-GE"/>
              </w:rPr>
              <w:t>62,0%</w:t>
            </w:r>
          </w:p>
        </w:tc>
      </w:tr>
      <w:tr w:rsidR="009B565A" w:rsidRPr="004C5EA7" w:rsidTr="004C5EA7">
        <w:trPr>
          <w:trHeight w:val="263"/>
        </w:trPr>
        <w:tc>
          <w:tcPr>
            <w:tcW w:w="1405" w:type="dxa"/>
            <w:shd w:val="clear" w:color="auto" w:fill="auto"/>
            <w:vAlign w:val="center"/>
            <w:hideMark/>
          </w:tcPr>
          <w:p w:rsidR="009B565A" w:rsidRPr="004C5EA7" w:rsidRDefault="009B565A" w:rsidP="009B565A">
            <w:pPr>
              <w:spacing w:after="0" w:line="240" w:lineRule="auto"/>
              <w:jc w:val="center"/>
              <w:rPr>
                <w:rFonts w:ascii="Arial" w:eastAsia="Times New Roman" w:hAnsi="Arial" w:cs="Arial"/>
                <w:bCs/>
                <w:color w:val="000000"/>
                <w:sz w:val="20"/>
                <w:szCs w:val="20"/>
              </w:rPr>
            </w:pPr>
            <w:r w:rsidRPr="004C5EA7">
              <w:rPr>
                <w:rFonts w:ascii="Arial" w:eastAsia="Times New Roman" w:hAnsi="Arial" w:cs="Arial"/>
                <w:bCs/>
                <w:color w:val="000000"/>
                <w:sz w:val="20"/>
                <w:szCs w:val="20"/>
              </w:rPr>
              <w:t>01 01 03</w:t>
            </w:r>
          </w:p>
        </w:tc>
        <w:tc>
          <w:tcPr>
            <w:tcW w:w="5110" w:type="dxa"/>
            <w:shd w:val="clear" w:color="auto" w:fill="auto"/>
            <w:vAlign w:val="center"/>
            <w:hideMark/>
          </w:tcPr>
          <w:p w:rsidR="009B565A" w:rsidRPr="004C5EA7" w:rsidRDefault="009B565A" w:rsidP="009B565A">
            <w:pPr>
              <w:spacing w:after="0" w:line="240" w:lineRule="auto"/>
              <w:jc w:val="center"/>
              <w:rPr>
                <w:rFonts w:ascii="Sylfaen" w:eastAsia="Times New Roman" w:hAnsi="Sylfaen" w:cs="Calibri"/>
                <w:bCs/>
                <w:color w:val="000000"/>
                <w:sz w:val="20"/>
                <w:szCs w:val="20"/>
              </w:rPr>
            </w:pPr>
            <w:r w:rsidRPr="004C5EA7">
              <w:rPr>
                <w:rFonts w:ascii="Sylfaen" w:eastAsia="Times New Roman" w:hAnsi="Sylfaen" w:cs="Calibri"/>
                <w:bCs/>
                <w:color w:val="000000"/>
                <w:sz w:val="20"/>
                <w:szCs w:val="20"/>
              </w:rPr>
              <w:t>სამხედრო აღრიცხვისა და გაწვევის სამსახური</w:t>
            </w:r>
          </w:p>
        </w:tc>
        <w:tc>
          <w:tcPr>
            <w:tcW w:w="1621" w:type="dxa"/>
            <w:shd w:val="clear" w:color="auto" w:fill="auto"/>
            <w:hideMark/>
          </w:tcPr>
          <w:p w:rsidR="009B565A" w:rsidRPr="004C5EA7" w:rsidRDefault="009B565A" w:rsidP="009B565A">
            <w:pPr>
              <w:jc w:val="center"/>
              <w:rPr>
                <w:sz w:val="20"/>
                <w:szCs w:val="20"/>
              </w:rPr>
            </w:pPr>
            <w:r w:rsidRPr="004C5EA7">
              <w:rPr>
                <w:sz w:val="20"/>
                <w:szCs w:val="20"/>
              </w:rPr>
              <w:t>111,0</w:t>
            </w:r>
          </w:p>
        </w:tc>
        <w:tc>
          <w:tcPr>
            <w:tcW w:w="1504" w:type="dxa"/>
            <w:shd w:val="clear" w:color="auto" w:fill="auto"/>
            <w:hideMark/>
          </w:tcPr>
          <w:p w:rsidR="009B565A" w:rsidRPr="004C5EA7" w:rsidRDefault="009B565A" w:rsidP="009B565A">
            <w:pPr>
              <w:jc w:val="center"/>
              <w:rPr>
                <w:sz w:val="20"/>
                <w:szCs w:val="20"/>
              </w:rPr>
            </w:pPr>
            <w:r w:rsidRPr="004C5EA7">
              <w:rPr>
                <w:sz w:val="20"/>
                <w:szCs w:val="20"/>
              </w:rPr>
              <w:t>79,5</w:t>
            </w:r>
          </w:p>
        </w:tc>
        <w:tc>
          <w:tcPr>
            <w:tcW w:w="1579" w:type="dxa"/>
            <w:shd w:val="clear" w:color="auto" w:fill="auto"/>
            <w:noWrap/>
            <w:hideMark/>
          </w:tcPr>
          <w:p w:rsidR="009B565A" w:rsidRPr="004C5EA7" w:rsidRDefault="009B565A" w:rsidP="009B565A">
            <w:pPr>
              <w:jc w:val="center"/>
              <w:rPr>
                <w:rFonts w:ascii="Sylfaen" w:hAnsi="Sylfaen"/>
                <w:sz w:val="20"/>
                <w:szCs w:val="20"/>
                <w:lang w:val="ka-GE"/>
              </w:rPr>
            </w:pPr>
            <w:r w:rsidRPr="004C5EA7">
              <w:rPr>
                <w:rFonts w:ascii="Sylfaen" w:hAnsi="Sylfaen"/>
                <w:sz w:val="20"/>
                <w:szCs w:val="20"/>
                <w:lang w:val="ka-GE"/>
              </w:rPr>
              <w:t>72,0%</w:t>
            </w:r>
          </w:p>
        </w:tc>
      </w:tr>
      <w:tr w:rsidR="009B565A" w:rsidRPr="004C5EA7" w:rsidTr="004C5EA7">
        <w:trPr>
          <w:trHeight w:val="527"/>
        </w:trPr>
        <w:tc>
          <w:tcPr>
            <w:tcW w:w="1405" w:type="dxa"/>
            <w:shd w:val="clear" w:color="auto" w:fill="auto"/>
            <w:vAlign w:val="center"/>
            <w:hideMark/>
          </w:tcPr>
          <w:p w:rsidR="009B565A" w:rsidRPr="004C5EA7" w:rsidRDefault="009B565A" w:rsidP="009B565A">
            <w:pPr>
              <w:spacing w:after="0" w:line="240" w:lineRule="auto"/>
              <w:jc w:val="center"/>
              <w:rPr>
                <w:rFonts w:ascii="Arial" w:eastAsia="Times New Roman" w:hAnsi="Arial" w:cs="Arial"/>
                <w:bCs/>
                <w:color w:val="000000"/>
                <w:sz w:val="20"/>
                <w:szCs w:val="20"/>
              </w:rPr>
            </w:pPr>
            <w:r w:rsidRPr="004C5EA7">
              <w:rPr>
                <w:rFonts w:ascii="Arial" w:eastAsia="Times New Roman" w:hAnsi="Arial" w:cs="Arial"/>
                <w:bCs/>
                <w:color w:val="000000"/>
                <w:sz w:val="20"/>
                <w:szCs w:val="20"/>
              </w:rPr>
              <w:t>01 01 04</w:t>
            </w:r>
          </w:p>
        </w:tc>
        <w:tc>
          <w:tcPr>
            <w:tcW w:w="5110" w:type="dxa"/>
            <w:shd w:val="clear" w:color="auto" w:fill="auto"/>
            <w:vAlign w:val="center"/>
            <w:hideMark/>
          </w:tcPr>
          <w:p w:rsidR="009B565A" w:rsidRPr="004C5EA7" w:rsidRDefault="009B565A" w:rsidP="009B565A">
            <w:pPr>
              <w:spacing w:after="0" w:line="240" w:lineRule="auto"/>
              <w:jc w:val="center"/>
              <w:rPr>
                <w:rFonts w:ascii="Sylfaen" w:eastAsia="Times New Roman" w:hAnsi="Sylfaen" w:cs="Calibri"/>
                <w:bCs/>
                <w:color w:val="000000"/>
                <w:sz w:val="20"/>
                <w:szCs w:val="20"/>
              </w:rPr>
            </w:pPr>
            <w:r w:rsidRPr="004C5EA7">
              <w:rPr>
                <w:rFonts w:ascii="Sylfaen" w:eastAsia="Times New Roman" w:hAnsi="Sylfaen" w:cs="Calibri"/>
                <w:bCs/>
                <w:color w:val="000000"/>
                <w:sz w:val="20"/>
                <w:szCs w:val="20"/>
              </w:rPr>
              <w:t>მუნიციპალიტეტის საჯარო მოხელეთა პროფესიული განვითარების ხარჯები</w:t>
            </w:r>
          </w:p>
        </w:tc>
        <w:tc>
          <w:tcPr>
            <w:tcW w:w="1621" w:type="dxa"/>
            <w:shd w:val="clear" w:color="auto" w:fill="auto"/>
            <w:hideMark/>
          </w:tcPr>
          <w:p w:rsidR="009B565A" w:rsidRPr="004C5EA7" w:rsidRDefault="009B565A" w:rsidP="009B565A">
            <w:pPr>
              <w:jc w:val="center"/>
              <w:rPr>
                <w:sz w:val="20"/>
                <w:szCs w:val="20"/>
              </w:rPr>
            </w:pPr>
            <w:r w:rsidRPr="004C5EA7">
              <w:rPr>
                <w:sz w:val="20"/>
                <w:szCs w:val="20"/>
              </w:rPr>
              <w:t>20,0</w:t>
            </w:r>
          </w:p>
        </w:tc>
        <w:tc>
          <w:tcPr>
            <w:tcW w:w="1504" w:type="dxa"/>
            <w:shd w:val="clear" w:color="auto" w:fill="auto"/>
            <w:hideMark/>
          </w:tcPr>
          <w:p w:rsidR="009B565A" w:rsidRPr="004C5EA7" w:rsidRDefault="009B565A" w:rsidP="009B565A">
            <w:pPr>
              <w:jc w:val="center"/>
              <w:rPr>
                <w:sz w:val="20"/>
                <w:szCs w:val="20"/>
              </w:rPr>
            </w:pPr>
            <w:r w:rsidRPr="004C5EA7">
              <w:rPr>
                <w:sz w:val="20"/>
                <w:szCs w:val="20"/>
              </w:rPr>
              <w:t>10,7</w:t>
            </w:r>
          </w:p>
        </w:tc>
        <w:tc>
          <w:tcPr>
            <w:tcW w:w="1579" w:type="dxa"/>
            <w:shd w:val="clear" w:color="auto" w:fill="auto"/>
            <w:noWrap/>
            <w:hideMark/>
          </w:tcPr>
          <w:p w:rsidR="009B565A" w:rsidRPr="004C5EA7" w:rsidRDefault="009B565A" w:rsidP="009B565A">
            <w:pPr>
              <w:jc w:val="center"/>
              <w:rPr>
                <w:rFonts w:ascii="Sylfaen" w:hAnsi="Sylfaen"/>
                <w:sz w:val="20"/>
                <w:szCs w:val="20"/>
                <w:lang w:val="ka-GE"/>
              </w:rPr>
            </w:pPr>
            <w:r w:rsidRPr="004C5EA7">
              <w:rPr>
                <w:rFonts w:ascii="Sylfaen" w:hAnsi="Sylfaen"/>
                <w:sz w:val="20"/>
                <w:szCs w:val="20"/>
                <w:lang w:val="ka-GE"/>
              </w:rPr>
              <w:t>54,0%</w:t>
            </w:r>
          </w:p>
        </w:tc>
      </w:tr>
      <w:tr w:rsidR="009B565A" w:rsidRPr="004C5EA7" w:rsidTr="004C5EA7">
        <w:trPr>
          <w:trHeight w:val="263"/>
        </w:trPr>
        <w:tc>
          <w:tcPr>
            <w:tcW w:w="1405" w:type="dxa"/>
            <w:shd w:val="clear" w:color="auto" w:fill="auto"/>
            <w:vAlign w:val="center"/>
            <w:hideMark/>
          </w:tcPr>
          <w:p w:rsidR="009B565A" w:rsidRPr="004C5EA7" w:rsidRDefault="009B565A" w:rsidP="009B565A">
            <w:pPr>
              <w:spacing w:after="0" w:line="240" w:lineRule="auto"/>
              <w:jc w:val="center"/>
              <w:rPr>
                <w:rFonts w:ascii="Arial" w:eastAsia="Times New Roman" w:hAnsi="Arial" w:cs="Arial"/>
                <w:bCs/>
                <w:color w:val="000000"/>
                <w:sz w:val="20"/>
                <w:szCs w:val="20"/>
              </w:rPr>
            </w:pPr>
            <w:r w:rsidRPr="004C5EA7">
              <w:rPr>
                <w:rFonts w:ascii="Arial" w:eastAsia="Times New Roman" w:hAnsi="Arial" w:cs="Arial"/>
                <w:bCs/>
                <w:color w:val="000000"/>
                <w:sz w:val="20"/>
                <w:szCs w:val="20"/>
              </w:rPr>
              <w:t>01 02</w:t>
            </w:r>
          </w:p>
        </w:tc>
        <w:tc>
          <w:tcPr>
            <w:tcW w:w="5110" w:type="dxa"/>
            <w:shd w:val="clear" w:color="auto" w:fill="auto"/>
            <w:vAlign w:val="center"/>
            <w:hideMark/>
          </w:tcPr>
          <w:p w:rsidR="009B565A" w:rsidRPr="004C5EA7" w:rsidRDefault="009B565A" w:rsidP="009B565A">
            <w:pPr>
              <w:spacing w:after="0" w:line="240" w:lineRule="auto"/>
              <w:jc w:val="center"/>
              <w:rPr>
                <w:rFonts w:ascii="Sylfaen" w:eastAsia="Times New Roman" w:hAnsi="Sylfaen" w:cs="Calibri"/>
                <w:bCs/>
                <w:color w:val="000000"/>
                <w:sz w:val="20"/>
                <w:szCs w:val="20"/>
              </w:rPr>
            </w:pPr>
            <w:r w:rsidRPr="004C5EA7">
              <w:rPr>
                <w:rFonts w:ascii="Sylfaen" w:eastAsia="Times New Roman" w:hAnsi="Sylfaen" w:cs="Calibri"/>
                <w:bCs/>
                <w:color w:val="000000"/>
                <w:sz w:val="20"/>
                <w:szCs w:val="20"/>
              </w:rPr>
              <w:t>საერთო დანიშნულების ხარჯები</w:t>
            </w:r>
          </w:p>
        </w:tc>
        <w:tc>
          <w:tcPr>
            <w:tcW w:w="1621" w:type="dxa"/>
            <w:shd w:val="clear" w:color="auto" w:fill="auto"/>
            <w:hideMark/>
          </w:tcPr>
          <w:p w:rsidR="009B565A" w:rsidRPr="004C5EA7" w:rsidRDefault="009B565A" w:rsidP="009B565A">
            <w:pPr>
              <w:jc w:val="center"/>
              <w:rPr>
                <w:sz w:val="20"/>
                <w:szCs w:val="20"/>
              </w:rPr>
            </w:pPr>
            <w:r w:rsidRPr="004C5EA7">
              <w:rPr>
                <w:sz w:val="20"/>
                <w:szCs w:val="20"/>
              </w:rPr>
              <w:t>496,0</w:t>
            </w:r>
          </w:p>
        </w:tc>
        <w:tc>
          <w:tcPr>
            <w:tcW w:w="1504" w:type="dxa"/>
            <w:shd w:val="clear" w:color="auto" w:fill="auto"/>
            <w:hideMark/>
          </w:tcPr>
          <w:p w:rsidR="009B565A" w:rsidRPr="004C5EA7" w:rsidRDefault="009B565A" w:rsidP="009B565A">
            <w:pPr>
              <w:jc w:val="center"/>
              <w:rPr>
                <w:sz w:val="20"/>
                <w:szCs w:val="20"/>
              </w:rPr>
            </w:pPr>
            <w:r w:rsidRPr="004C5EA7">
              <w:rPr>
                <w:sz w:val="20"/>
                <w:szCs w:val="20"/>
              </w:rPr>
              <w:t>221,8</w:t>
            </w:r>
          </w:p>
        </w:tc>
        <w:tc>
          <w:tcPr>
            <w:tcW w:w="1579" w:type="dxa"/>
            <w:shd w:val="clear" w:color="auto" w:fill="auto"/>
            <w:noWrap/>
            <w:hideMark/>
          </w:tcPr>
          <w:p w:rsidR="009B565A" w:rsidRPr="004C5EA7" w:rsidRDefault="009B565A" w:rsidP="009B565A">
            <w:pPr>
              <w:jc w:val="center"/>
              <w:rPr>
                <w:rFonts w:ascii="Sylfaen" w:hAnsi="Sylfaen"/>
                <w:sz w:val="20"/>
                <w:szCs w:val="20"/>
                <w:lang w:val="ka-GE"/>
              </w:rPr>
            </w:pPr>
            <w:r w:rsidRPr="004C5EA7">
              <w:rPr>
                <w:rFonts w:ascii="Sylfaen" w:hAnsi="Sylfaen"/>
                <w:sz w:val="20"/>
                <w:szCs w:val="20"/>
                <w:lang w:val="ka-GE"/>
              </w:rPr>
              <w:t>4</w:t>
            </w:r>
            <w:r w:rsidRPr="004C5EA7">
              <w:rPr>
                <w:sz w:val="20"/>
                <w:szCs w:val="20"/>
              </w:rPr>
              <w:t>5</w:t>
            </w:r>
            <w:r w:rsidRPr="004C5EA7">
              <w:rPr>
                <w:rFonts w:ascii="Sylfaen" w:hAnsi="Sylfaen"/>
                <w:sz w:val="20"/>
                <w:szCs w:val="20"/>
                <w:lang w:val="ka-GE"/>
              </w:rPr>
              <w:t>.0%</w:t>
            </w:r>
          </w:p>
        </w:tc>
      </w:tr>
      <w:tr w:rsidR="009B565A" w:rsidRPr="004C5EA7" w:rsidTr="004C5EA7">
        <w:trPr>
          <w:trHeight w:val="263"/>
        </w:trPr>
        <w:tc>
          <w:tcPr>
            <w:tcW w:w="1405" w:type="dxa"/>
            <w:shd w:val="clear" w:color="auto" w:fill="auto"/>
            <w:vAlign w:val="center"/>
            <w:hideMark/>
          </w:tcPr>
          <w:p w:rsidR="009B565A" w:rsidRPr="004C5EA7" w:rsidRDefault="009B565A" w:rsidP="009B565A">
            <w:pPr>
              <w:spacing w:after="0" w:line="240" w:lineRule="auto"/>
              <w:jc w:val="center"/>
              <w:rPr>
                <w:rFonts w:ascii="Arial" w:eastAsia="Times New Roman" w:hAnsi="Arial" w:cs="Arial"/>
                <w:bCs/>
                <w:color w:val="000000"/>
                <w:sz w:val="20"/>
                <w:szCs w:val="20"/>
              </w:rPr>
            </w:pPr>
            <w:r w:rsidRPr="004C5EA7">
              <w:rPr>
                <w:rFonts w:ascii="Arial" w:eastAsia="Times New Roman" w:hAnsi="Arial" w:cs="Arial"/>
                <w:bCs/>
                <w:color w:val="000000"/>
                <w:sz w:val="20"/>
                <w:szCs w:val="20"/>
              </w:rPr>
              <w:t>01 02 01</w:t>
            </w:r>
          </w:p>
        </w:tc>
        <w:tc>
          <w:tcPr>
            <w:tcW w:w="5110" w:type="dxa"/>
            <w:shd w:val="clear" w:color="auto" w:fill="auto"/>
            <w:vAlign w:val="center"/>
            <w:hideMark/>
          </w:tcPr>
          <w:p w:rsidR="009B565A" w:rsidRPr="004C5EA7" w:rsidRDefault="009B565A" w:rsidP="009B565A">
            <w:pPr>
              <w:spacing w:after="0" w:line="240" w:lineRule="auto"/>
              <w:jc w:val="center"/>
              <w:rPr>
                <w:rFonts w:ascii="Sylfaen" w:eastAsia="Times New Roman" w:hAnsi="Sylfaen" w:cs="Calibri"/>
                <w:bCs/>
                <w:color w:val="000000"/>
                <w:sz w:val="20"/>
                <w:szCs w:val="20"/>
              </w:rPr>
            </w:pPr>
            <w:r w:rsidRPr="004C5EA7">
              <w:rPr>
                <w:rFonts w:ascii="Sylfaen" w:eastAsia="Times New Roman" w:hAnsi="Sylfaen" w:cs="Calibri"/>
                <w:bCs/>
                <w:color w:val="000000"/>
                <w:sz w:val="20"/>
                <w:szCs w:val="20"/>
              </w:rPr>
              <w:t>სარეზერვო ფონდი</w:t>
            </w:r>
          </w:p>
        </w:tc>
        <w:tc>
          <w:tcPr>
            <w:tcW w:w="1621" w:type="dxa"/>
            <w:shd w:val="clear" w:color="auto" w:fill="auto"/>
            <w:hideMark/>
          </w:tcPr>
          <w:p w:rsidR="009B565A" w:rsidRPr="004C5EA7" w:rsidRDefault="009B565A" w:rsidP="009B565A">
            <w:pPr>
              <w:jc w:val="center"/>
              <w:rPr>
                <w:sz w:val="20"/>
                <w:szCs w:val="20"/>
              </w:rPr>
            </w:pPr>
            <w:r w:rsidRPr="004C5EA7">
              <w:rPr>
                <w:sz w:val="20"/>
                <w:szCs w:val="20"/>
              </w:rPr>
              <w:t>91,000.00</w:t>
            </w:r>
          </w:p>
        </w:tc>
        <w:tc>
          <w:tcPr>
            <w:tcW w:w="1504" w:type="dxa"/>
            <w:shd w:val="clear" w:color="auto" w:fill="auto"/>
            <w:hideMark/>
          </w:tcPr>
          <w:p w:rsidR="009B565A" w:rsidRPr="004C5EA7" w:rsidRDefault="009B565A" w:rsidP="009B565A">
            <w:pPr>
              <w:jc w:val="center"/>
              <w:rPr>
                <w:sz w:val="20"/>
                <w:szCs w:val="20"/>
              </w:rPr>
            </w:pPr>
          </w:p>
        </w:tc>
        <w:tc>
          <w:tcPr>
            <w:tcW w:w="1579" w:type="dxa"/>
            <w:shd w:val="clear" w:color="auto" w:fill="auto"/>
            <w:noWrap/>
          </w:tcPr>
          <w:p w:rsidR="009B565A" w:rsidRPr="004C5EA7" w:rsidRDefault="009B565A" w:rsidP="009B565A">
            <w:pPr>
              <w:jc w:val="center"/>
              <w:rPr>
                <w:sz w:val="20"/>
                <w:szCs w:val="20"/>
              </w:rPr>
            </w:pPr>
          </w:p>
        </w:tc>
      </w:tr>
      <w:tr w:rsidR="009B565A" w:rsidRPr="004C5EA7" w:rsidTr="004C5EA7">
        <w:trPr>
          <w:trHeight w:val="790"/>
        </w:trPr>
        <w:tc>
          <w:tcPr>
            <w:tcW w:w="1405" w:type="dxa"/>
            <w:shd w:val="clear" w:color="auto" w:fill="auto"/>
            <w:vAlign w:val="center"/>
            <w:hideMark/>
          </w:tcPr>
          <w:p w:rsidR="009B565A" w:rsidRPr="004C5EA7" w:rsidRDefault="009B565A" w:rsidP="009B565A">
            <w:pPr>
              <w:spacing w:after="0" w:line="240" w:lineRule="auto"/>
              <w:jc w:val="center"/>
              <w:rPr>
                <w:rFonts w:ascii="Arial" w:eastAsia="Times New Roman" w:hAnsi="Arial" w:cs="Arial"/>
                <w:bCs/>
                <w:color w:val="000000"/>
                <w:sz w:val="20"/>
                <w:szCs w:val="20"/>
              </w:rPr>
            </w:pPr>
            <w:r w:rsidRPr="004C5EA7">
              <w:rPr>
                <w:rFonts w:ascii="Arial" w:eastAsia="Times New Roman" w:hAnsi="Arial" w:cs="Arial"/>
                <w:bCs/>
                <w:color w:val="000000"/>
                <w:sz w:val="20"/>
                <w:szCs w:val="20"/>
              </w:rPr>
              <w:t>01 02 02</w:t>
            </w:r>
          </w:p>
        </w:tc>
        <w:tc>
          <w:tcPr>
            <w:tcW w:w="5110" w:type="dxa"/>
            <w:shd w:val="clear" w:color="auto" w:fill="auto"/>
            <w:vAlign w:val="center"/>
            <w:hideMark/>
          </w:tcPr>
          <w:p w:rsidR="009B565A" w:rsidRPr="004C5EA7" w:rsidRDefault="009B565A" w:rsidP="009B565A">
            <w:pPr>
              <w:spacing w:after="0" w:line="240" w:lineRule="auto"/>
              <w:jc w:val="center"/>
              <w:rPr>
                <w:rFonts w:ascii="Sylfaen" w:eastAsia="Times New Roman" w:hAnsi="Sylfaen" w:cs="Calibri"/>
                <w:bCs/>
                <w:color w:val="000000"/>
                <w:sz w:val="20"/>
                <w:szCs w:val="20"/>
              </w:rPr>
            </w:pPr>
            <w:r w:rsidRPr="004C5EA7">
              <w:rPr>
                <w:rFonts w:ascii="Sylfaen" w:eastAsia="Times New Roman" w:hAnsi="Sylfaen" w:cs="Calibri"/>
                <w:bCs/>
                <w:color w:val="000000"/>
                <w:sz w:val="20"/>
                <w:szCs w:val="20"/>
              </w:rPr>
              <w:t>წინა წლებში წარმოქმნილი დავალიანებების დაფარვისა და სასამართლო გადაწყვეტილებების აღსრულების ფონდი</w:t>
            </w:r>
          </w:p>
        </w:tc>
        <w:tc>
          <w:tcPr>
            <w:tcW w:w="1621" w:type="dxa"/>
            <w:shd w:val="clear" w:color="auto" w:fill="auto"/>
            <w:hideMark/>
          </w:tcPr>
          <w:p w:rsidR="009B565A" w:rsidRPr="004C5EA7" w:rsidRDefault="009B565A" w:rsidP="009B565A">
            <w:pPr>
              <w:jc w:val="center"/>
              <w:rPr>
                <w:sz w:val="20"/>
                <w:szCs w:val="20"/>
              </w:rPr>
            </w:pPr>
            <w:r w:rsidRPr="004C5EA7">
              <w:rPr>
                <w:sz w:val="20"/>
                <w:szCs w:val="20"/>
              </w:rPr>
              <w:t>1,000.00</w:t>
            </w:r>
          </w:p>
        </w:tc>
        <w:tc>
          <w:tcPr>
            <w:tcW w:w="1504" w:type="dxa"/>
            <w:shd w:val="clear" w:color="auto" w:fill="auto"/>
            <w:hideMark/>
          </w:tcPr>
          <w:p w:rsidR="009B565A" w:rsidRPr="004C5EA7" w:rsidRDefault="009B565A" w:rsidP="009B565A">
            <w:pPr>
              <w:jc w:val="center"/>
              <w:rPr>
                <w:sz w:val="20"/>
                <w:szCs w:val="20"/>
              </w:rPr>
            </w:pPr>
          </w:p>
        </w:tc>
        <w:tc>
          <w:tcPr>
            <w:tcW w:w="1579" w:type="dxa"/>
            <w:shd w:val="clear" w:color="auto" w:fill="auto"/>
            <w:noWrap/>
          </w:tcPr>
          <w:p w:rsidR="009B565A" w:rsidRPr="004C5EA7" w:rsidRDefault="009B565A" w:rsidP="009B565A">
            <w:pPr>
              <w:jc w:val="center"/>
              <w:rPr>
                <w:sz w:val="20"/>
                <w:szCs w:val="20"/>
              </w:rPr>
            </w:pPr>
          </w:p>
        </w:tc>
      </w:tr>
      <w:tr w:rsidR="009B565A" w:rsidRPr="004C5EA7" w:rsidTr="004C5EA7">
        <w:trPr>
          <w:trHeight w:val="263"/>
        </w:trPr>
        <w:tc>
          <w:tcPr>
            <w:tcW w:w="1405" w:type="dxa"/>
            <w:shd w:val="clear" w:color="auto" w:fill="auto"/>
            <w:vAlign w:val="center"/>
            <w:hideMark/>
          </w:tcPr>
          <w:p w:rsidR="009B565A" w:rsidRPr="004C5EA7" w:rsidRDefault="009B565A" w:rsidP="009B565A">
            <w:pPr>
              <w:spacing w:after="0" w:line="240" w:lineRule="auto"/>
              <w:jc w:val="center"/>
              <w:rPr>
                <w:rFonts w:ascii="Arial" w:eastAsia="Times New Roman" w:hAnsi="Arial" w:cs="Arial"/>
                <w:bCs/>
                <w:color w:val="000000"/>
                <w:sz w:val="20"/>
                <w:szCs w:val="20"/>
              </w:rPr>
            </w:pPr>
            <w:r w:rsidRPr="004C5EA7">
              <w:rPr>
                <w:rFonts w:ascii="Arial" w:eastAsia="Times New Roman" w:hAnsi="Arial" w:cs="Arial"/>
                <w:bCs/>
                <w:color w:val="000000"/>
                <w:sz w:val="20"/>
                <w:szCs w:val="20"/>
              </w:rPr>
              <w:t>01 02 03</w:t>
            </w:r>
          </w:p>
        </w:tc>
        <w:tc>
          <w:tcPr>
            <w:tcW w:w="5110" w:type="dxa"/>
            <w:shd w:val="clear" w:color="auto" w:fill="auto"/>
            <w:vAlign w:val="center"/>
            <w:hideMark/>
          </w:tcPr>
          <w:p w:rsidR="009B565A" w:rsidRPr="004C5EA7" w:rsidRDefault="009B565A" w:rsidP="009B565A">
            <w:pPr>
              <w:spacing w:after="0" w:line="240" w:lineRule="auto"/>
              <w:jc w:val="center"/>
              <w:rPr>
                <w:rFonts w:ascii="Sylfaen" w:eastAsia="Times New Roman" w:hAnsi="Sylfaen" w:cs="Calibri"/>
                <w:bCs/>
                <w:color w:val="000000"/>
                <w:sz w:val="20"/>
                <w:szCs w:val="20"/>
              </w:rPr>
            </w:pPr>
            <w:r w:rsidRPr="004C5EA7">
              <w:rPr>
                <w:rFonts w:ascii="Sylfaen" w:eastAsia="Times New Roman" w:hAnsi="Sylfaen" w:cs="Calibri"/>
                <w:bCs/>
                <w:color w:val="000000"/>
                <w:sz w:val="20"/>
                <w:szCs w:val="20"/>
              </w:rPr>
              <w:t>მგფ-ისა და სხვა ვალდებულებების დაფარვა</w:t>
            </w:r>
          </w:p>
        </w:tc>
        <w:tc>
          <w:tcPr>
            <w:tcW w:w="1621" w:type="dxa"/>
            <w:shd w:val="clear" w:color="auto" w:fill="auto"/>
            <w:hideMark/>
          </w:tcPr>
          <w:p w:rsidR="009B565A" w:rsidRPr="004C5EA7" w:rsidRDefault="009B565A" w:rsidP="009B565A">
            <w:pPr>
              <w:jc w:val="center"/>
              <w:rPr>
                <w:sz w:val="20"/>
                <w:szCs w:val="20"/>
              </w:rPr>
            </w:pPr>
            <w:r w:rsidRPr="004C5EA7">
              <w:rPr>
                <w:sz w:val="20"/>
                <w:szCs w:val="20"/>
              </w:rPr>
              <w:t>308,722.95</w:t>
            </w:r>
          </w:p>
        </w:tc>
        <w:tc>
          <w:tcPr>
            <w:tcW w:w="1504" w:type="dxa"/>
            <w:shd w:val="clear" w:color="auto" w:fill="auto"/>
            <w:hideMark/>
          </w:tcPr>
          <w:p w:rsidR="009B565A" w:rsidRPr="004C5EA7" w:rsidRDefault="009B565A" w:rsidP="009B565A">
            <w:pPr>
              <w:jc w:val="center"/>
              <w:rPr>
                <w:sz w:val="20"/>
                <w:szCs w:val="20"/>
              </w:rPr>
            </w:pPr>
            <w:r w:rsidRPr="004C5EA7">
              <w:rPr>
                <w:sz w:val="20"/>
                <w:szCs w:val="20"/>
              </w:rPr>
              <w:t>215,423.54</w:t>
            </w:r>
          </w:p>
        </w:tc>
        <w:tc>
          <w:tcPr>
            <w:tcW w:w="1579" w:type="dxa"/>
            <w:shd w:val="clear" w:color="auto" w:fill="auto"/>
            <w:noWrap/>
            <w:hideMark/>
          </w:tcPr>
          <w:p w:rsidR="009B565A" w:rsidRPr="004C5EA7" w:rsidRDefault="009B565A" w:rsidP="009B565A">
            <w:pPr>
              <w:jc w:val="center"/>
              <w:rPr>
                <w:rFonts w:ascii="Sylfaen" w:hAnsi="Sylfaen"/>
                <w:sz w:val="20"/>
                <w:szCs w:val="20"/>
                <w:lang w:val="ka-GE"/>
              </w:rPr>
            </w:pPr>
            <w:r w:rsidRPr="004C5EA7">
              <w:rPr>
                <w:sz w:val="20"/>
                <w:szCs w:val="20"/>
              </w:rPr>
              <w:t>70</w:t>
            </w:r>
            <w:r w:rsidRPr="004C5EA7">
              <w:rPr>
                <w:rFonts w:ascii="Sylfaen" w:hAnsi="Sylfaen"/>
                <w:sz w:val="20"/>
                <w:szCs w:val="20"/>
                <w:lang w:val="ka-GE"/>
              </w:rPr>
              <w:t>.0%</w:t>
            </w:r>
          </w:p>
        </w:tc>
      </w:tr>
      <w:tr w:rsidR="009B565A" w:rsidRPr="004C5EA7" w:rsidTr="004C5EA7">
        <w:trPr>
          <w:trHeight w:val="527"/>
        </w:trPr>
        <w:tc>
          <w:tcPr>
            <w:tcW w:w="1405" w:type="dxa"/>
            <w:shd w:val="clear" w:color="auto" w:fill="auto"/>
            <w:vAlign w:val="center"/>
            <w:hideMark/>
          </w:tcPr>
          <w:p w:rsidR="009B565A" w:rsidRPr="004C5EA7" w:rsidRDefault="009B565A" w:rsidP="009B565A">
            <w:pPr>
              <w:spacing w:after="0" w:line="240" w:lineRule="auto"/>
              <w:jc w:val="center"/>
              <w:rPr>
                <w:rFonts w:ascii="Arial" w:eastAsia="Times New Roman" w:hAnsi="Arial" w:cs="Arial"/>
                <w:bCs/>
                <w:color w:val="000000"/>
                <w:sz w:val="20"/>
                <w:szCs w:val="20"/>
              </w:rPr>
            </w:pPr>
            <w:r w:rsidRPr="004C5EA7">
              <w:rPr>
                <w:rFonts w:ascii="Arial" w:eastAsia="Times New Roman" w:hAnsi="Arial" w:cs="Arial"/>
                <w:bCs/>
                <w:color w:val="000000"/>
                <w:sz w:val="20"/>
                <w:szCs w:val="20"/>
              </w:rPr>
              <w:t>01 02 04</w:t>
            </w:r>
          </w:p>
        </w:tc>
        <w:tc>
          <w:tcPr>
            <w:tcW w:w="5110" w:type="dxa"/>
            <w:shd w:val="clear" w:color="auto" w:fill="auto"/>
            <w:vAlign w:val="center"/>
            <w:hideMark/>
          </w:tcPr>
          <w:p w:rsidR="009B565A" w:rsidRPr="004C5EA7" w:rsidRDefault="009B565A" w:rsidP="009B565A">
            <w:pPr>
              <w:spacing w:after="0" w:line="240" w:lineRule="auto"/>
              <w:jc w:val="center"/>
              <w:rPr>
                <w:rFonts w:ascii="Sylfaen" w:eastAsia="Times New Roman" w:hAnsi="Sylfaen" w:cs="Calibri"/>
                <w:bCs/>
                <w:color w:val="000000"/>
                <w:sz w:val="20"/>
                <w:szCs w:val="20"/>
              </w:rPr>
            </w:pPr>
            <w:r w:rsidRPr="004C5EA7">
              <w:rPr>
                <w:rFonts w:ascii="Sylfaen" w:eastAsia="Times New Roman" w:hAnsi="Sylfaen" w:cs="Calibri"/>
                <w:bCs/>
                <w:color w:val="000000"/>
                <w:sz w:val="20"/>
                <w:szCs w:val="20"/>
              </w:rPr>
              <w:t>სასოფლო-სამეურნეო მიწის საკადასტრო აზომვითი სამუშაოები</w:t>
            </w:r>
          </w:p>
        </w:tc>
        <w:tc>
          <w:tcPr>
            <w:tcW w:w="1621" w:type="dxa"/>
            <w:shd w:val="clear" w:color="auto" w:fill="auto"/>
            <w:hideMark/>
          </w:tcPr>
          <w:p w:rsidR="009B565A" w:rsidRPr="004C5EA7" w:rsidRDefault="009B565A" w:rsidP="009B565A">
            <w:pPr>
              <w:jc w:val="center"/>
              <w:rPr>
                <w:sz w:val="20"/>
                <w:szCs w:val="20"/>
              </w:rPr>
            </w:pPr>
            <w:r w:rsidRPr="004C5EA7">
              <w:rPr>
                <w:sz w:val="20"/>
                <w:szCs w:val="20"/>
              </w:rPr>
              <w:t>10,000.00</w:t>
            </w:r>
          </w:p>
        </w:tc>
        <w:tc>
          <w:tcPr>
            <w:tcW w:w="1504" w:type="dxa"/>
            <w:shd w:val="clear" w:color="auto" w:fill="auto"/>
            <w:hideMark/>
          </w:tcPr>
          <w:p w:rsidR="009B565A" w:rsidRPr="004C5EA7" w:rsidRDefault="009B565A" w:rsidP="009B565A">
            <w:pPr>
              <w:jc w:val="center"/>
              <w:rPr>
                <w:sz w:val="20"/>
                <w:szCs w:val="20"/>
              </w:rPr>
            </w:pPr>
            <w:r w:rsidRPr="004C5EA7">
              <w:rPr>
                <w:sz w:val="20"/>
                <w:szCs w:val="20"/>
              </w:rPr>
              <w:t>4,970.00</w:t>
            </w:r>
          </w:p>
        </w:tc>
        <w:tc>
          <w:tcPr>
            <w:tcW w:w="1579" w:type="dxa"/>
            <w:shd w:val="clear" w:color="auto" w:fill="auto"/>
            <w:noWrap/>
            <w:hideMark/>
          </w:tcPr>
          <w:p w:rsidR="009B565A" w:rsidRPr="004C5EA7" w:rsidRDefault="009B565A" w:rsidP="009B565A">
            <w:pPr>
              <w:jc w:val="center"/>
              <w:rPr>
                <w:rFonts w:ascii="Sylfaen" w:hAnsi="Sylfaen"/>
                <w:sz w:val="20"/>
                <w:szCs w:val="20"/>
                <w:lang w:val="ka-GE"/>
              </w:rPr>
            </w:pPr>
            <w:r w:rsidRPr="004C5EA7">
              <w:rPr>
                <w:sz w:val="20"/>
                <w:szCs w:val="20"/>
              </w:rPr>
              <w:t>50</w:t>
            </w:r>
            <w:r w:rsidRPr="004C5EA7">
              <w:rPr>
                <w:rFonts w:ascii="Sylfaen" w:hAnsi="Sylfaen"/>
                <w:sz w:val="20"/>
                <w:szCs w:val="20"/>
                <w:lang w:val="ka-GE"/>
              </w:rPr>
              <w:t>.0%</w:t>
            </w:r>
          </w:p>
        </w:tc>
      </w:tr>
      <w:tr w:rsidR="009B565A" w:rsidRPr="004C5EA7" w:rsidTr="004C5EA7">
        <w:trPr>
          <w:trHeight w:val="527"/>
        </w:trPr>
        <w:tc>
          <w:tcPr>
            <w:tcW w:w="1405" w:type="dxa"/>
            <w:shd w:val="clear" w:color="auto" w:fill="auto"/>
            <w:vAlign w:val="center"/>
            <w:hideMark/>
          </w:tcPr>
          <w:p w:rsidR="009B565A" w:rsidRPr="004C5EA7" w:rsidRDefault="009B565A" w:rsidP="009B565A">
            <w:pPr>
              <w:spacing w:after="0" w:line="240" w:lineRule="auto"/>
              <w:jc w:val="center"/>
              <w:rPr>
                <w:rFonts w:ascii="Arial" w:eastAsia="Times New Roman" w:hAnsi="Arial" w:cs="Arial"/>
                <w:bCs/>
                <w:color w:val="000000"/>
                <w:sz w:val="20"/>
                <w:szCs w:val="20"/>
              </w:rPr>
            </w:pPr>
            <w:r w:rsidRPr="004C5EA7">
              <w:rPr>
                <w:rFonts w:ascii="Arial" w:eastAsia="Times New Roman" w:hAnsi="Arial" w:cs="Arial"/>
                <w:bCs/>
                <w:color w:val="000000"/>
                <w:sz w:val="20"/>
                <w:szCs w:val="20"/>
              </w:rPr>
              <w:t>01 02 05</w:t>
            </w:r>
          </w:p>
        </w:tc>
        <w:tc>
          <w:tcPr>
            <w:tcW w:w="5110" w:type="dxa"/>
            <w:shd w:val="clear" w:color="auto" w:fill="auto"/>
            <w:vAlign w:val="center"/>
            <w:hideMark/>
          </w:tcPr>
          <w:p w:rsidR="009B565A" w:rsidRPr="004C5EA7" w:rsidRDefault="009B565A" w:rsidP="009B565A">
            <w:pPr>
              <w:spacing w:after="0" w:line="240" w:lineRule="auto"/>
              <w:jc w:val="center"/>
              <w:rPr>
                <w:rFonts w:ascii="Sylfaen" w:eastAsia="Times New Roman" w:hAnsi="Sylfaen" w:cs="Calibri"/>
                <w:bCs/>
                <w:color w:val="000000"/>
                <w:sz w:val="20"/>
                <w:szCs w:val="20"/>
              </w:rPr>
            </w:pPr>
            <w:r w:rsidRPr="004C5EA7">
              <w:rPr>
                <w:rFonts w:ascii="Sylfaen" w:eastAsia="Times New Roman" w:hAnsi="Sylfaen" w:cs="Calibri"/>
                <w:bCs/>
                <w:color w:val="000000"/>
                <w:sz w:val="20"/>
                <w:szCs w:val="20"/>
              </w:rPr>
              <w:t>სოფლის მეურნეობის განვითარების, მეწარმეთა საქმიანობის და ტურიზმის ხელშეწყობა.</w:t>
            </w:r>
          </w:p>
        </w:tc>
        <w:tc>
          <w:tcPr>
            <w:tcW w:w="1621" w:type="dxa"/>
            <w:shd w:val="clear" w:color="auto" w:fill="auto"/>
            <w:hideMark/>
          </w:tcPr>
          <w:p w:rsidR="009B565A" w:rsidRPr="004C5EA7" w:rsidRDefault="009B565A" w:rsidP="009B565A">
            <w:pPr>
              <w:jc w:val="center"/>
              <w:rPr>
                <w:sz w:val="20"/>
                <w:szCs w:val="20"/>
              </w:rPr>
            </w:pPr>
            <w:r w:rsidRPr="004C5EA7">
              <w:rPr>
                <w:sz w:val="20"/>
                <w:szCs w:val="20"/>
              </w:rPr>
              <w:t>80,000.00</w:t>
            </w:r>
          </w:p>
        </w:tc>
        <w:tc>
          <w:tcPr>
            <w:tcW w:w="1504" w:type="dxa"/>
            <w:shd w:val="clear" w:color="auto" w:fill="auto"/>
            <w:hideMark/>
          </w:tcPr>
          <w:p w:rsidR="009B565A" w:rsidRPr="004C5EA7" w:rsidRDefault="009B565A" w:rsidP="009B565A">
            <w:pPr>
              <w:jc w:val="center"/>
              <w:rPr>
                <w:sz w:val="20"/>
                <w:szCs w:val="20"/>
              </w:rPr>
            </w:pPr>
            <w:r w:rsidRPr="004C5EA7">
              <w:rPr>
                <w:sz w:val="20"/>
                <w:szCs w:val="20"/>
              </w:rPr>
              <w:t>1,500.00</w:t>
            </w:r>
          </w:p>
        </w:tc>
        <w:tc>
          <w:tcPr>
            <w:tcW w:w="1579" w:type="dxa"/>
            <w:shd w:val="clear" w:color="auto" w:fill="auto"/>
            <w:noWrap/>
            <w:hideMark/>
          </w:tcPr>
          <w:p w:rsidR="009B565A" w:rsidRPr="004C5EA7" w:rsidRDefault="009B565A" w:rsidP="009B565A">
            <w:pPr>
              <w:jc w:val="center"/>
              <w:rPr>
                <w:rFonts w:ascii="Sylfaen" w:hAnsi="Sylfaen"/>
                <w:sz w:val="20"/>
                <w:szCs w:val="20"/>
              </w:rPr>
            </w:pPr>
            <w:r w:rsidRPr="004C5EA7">
              <w:rPr>
                <w:sz w:val="20"/>
                <w:szCs w:val="20"/>
              </w:rPr>
              <w:t>2</w:t>
            </w:r>
            <w:r w:rsidRPr="004C5EA7">
              <w:rPr>
                <w:rFonts w:ascii="Sylfaen" w:hAnsi="Sylfaen"/>
                <w:sz w:val="20"/>
                <w:szCs w:val="20"/>
                <w:lang w:val="ka-GE"/>
              </w:rPr>
              <w:t>.0%</w:t>
            </w:r>
          </w:p>
        </w:tc>
      </w:tr>
      <w:tr w:rsidR="009B565A" w:rsidRPr="004C5EA7" w:rsidTr="004C5EA7">
        <w:trPr>
          <w:trHeight w:val="527"/>
        </w:trPr>
        <w:tc>
          <w:tcPr>
            <w:tcW w:w="1405" w:type="dxa"/>
            <w:shd w:val="clear" w:color="auto" w:fill="auto"/>
            <w:vAlign w:val="center"/>
            <w:hideMark/>
          </w:tcPr>
          <w:p w:rsidR="009B565A" w:rsidRPr="004C5EA7" w:rsidRDefault="009B565A" w:rsidP="009B565A">
            <w:pPr>
              <w:spacing w:after="0" w:line="240" w:lineRule="auto"/>
              <w:jc w:val="center"/>
              <w:rPr>
                <w:rFonts w:ascii="Arial" w:eastAsia="Times New Roman" w:hAnsi="Arial" w:cs="Arial"/>
                <w:bCs/>
                <w:color w:val="000000"/>
                <w:sz w:val="20"/>
                <w:szCs w:val="20"/>
              </w:rPr>
            </w:pPr>
            <w:r w:rsidRPr="004C5EA7">
              <w:rPr>
                <w:rFonts w:ascii="Arial" w:eastAsia="Times New Roman" w:hAnsi="Arial" w:cs="Arial"/>
                <w:bCs/>
                <w:color w:val="000000"/>
                <w:sz w:val="20"/>
                <w:szCs w:val="20"/>
              </w:rPr>
              <w:t>01 02 06</w:t>
            </w:r>
          </w:p>
        </w:tc>
        <w:tc>
          <w:tcPr>
            <w:tcW w:w="5110" w:type="dxa"/>
            <w:shd w:val="clear" w:color="auto" w:fill="auto"/>
            <w:vAlign w:val="center"/>
            <w:hideMark/>
          </w:tcPr>
          <w:p w:rsidR="009B565A" w:rsidRPr="004C5EA7" w:rsidRDefault="009B565A" w:rsidP="009B565A">
            <w:pPr>
              <w:spacing w:after="0" w:line="240" w:lineRule="auto"/>
              <w:jc w:val="center"/>
              <w:rPr>
                <w:rFonts w:ascii="Sylfaen" w:eastAsia="Times New Roman" w:hAnsi="Sylfaen" w:cs="Calibri"/>
                <w:bCs/>
                <w:color w:val="000000"/>
                <w:sz w:val="20"/>
                <w:szCs w:val="20"/>
              </w:rPr>
            </w:pPr>
            <w:r w:rsidRPr="004C5EA7">
              <w:rPr>
                <w:rFonts w:ascii="Sylfaen" w:eastAsia="Times New Roman" w:hAnsi="Sylfaen" w:cs="Calibri"/>
                <w:bCs/>
                <w:color w:val="000000"/>
                <w:sz w:val="20"/>
                <w:szCs w:val="20"/>
              </w:rPr>
              <w:t>საგანგებო მდგომარეობასთან დაკავშირებულ ღონისძიებათა მიზნობრივი პროგრამა</w:t>
            </w:r>
          </w:p>
        </w:tc>
        <w:tc>
          <w:tcPr>
            <w:tcW w:w="1621" w:type="dxa"/>
            <w:shd w:val="clear" w:color="auto" w:fill="auto"/>
            <w:hideMark/>
          </w:tcPr>
          <w:p w:rsidR="009B565A" w:rsidRPr="004C5EA7" w:rsidRDefault="009B565A" w:rsidP="009B565A">
            <w:pPr>
              <w:jc w:val="center"/>
              <w:rPr>
                <w:sz w:val="20"/>
                <w:szCs w:val="20"/>
              </w:rPr>
            </w:pPr>
            <w:r w:rsidRPr="004C5EA7">
              <w:rPr>
                <w:sz w:val="20"/>
                <w:szCs w:val="20"/>
              </w:rPr>
              <w:t>5,350.00</w:t>
            </w:r>
          </w:p>
        </w:tc>
        <w:tc>
          <w:tcPr>
            <w:tcW w:w="1504" w:type="dxa"/>
            <w:shd w:val="clear" w:color="auto" w:fill="auto"/>
            <w:hideMark/>
          </w:tcPr>
          <w:p w:rsidR="009B565A" w:rsidRPr="004C5EA7" w:rsidRDefault="009B565A" w:rsidP="009B565A">
            <w:pPr>
              <w:jc w:val="center"/>
              <w:rPr>
                <w:sz w:val="20"/>
                <w:szCs w:val="20"/>
              </w:rPr>
            </w:pPr>
          </w:p>
        </w:tc>
        <w:tc>
          <w:tcPr>
            <w:tcW w:w="1579" w:type="dxa"/>
            <w:shd w:val="clear" w:color="auto" w:fill="auto"/>
            <w:noWrap/>
            <w:hideMark/>
          </w:tcPr>
          <w:p w:rsidR="009B565A" w:rsidRPr="004C5EA7" w:rsidRDefault="009B565A" w:rsidP="009B565A">
            <w:pPr>
              <w:jc w:val="center"/>
              <w:rPr>
                <w:sz w:val="20"/>
                <w:szCs w:val="20"/>
              </w:rPr>
            </w:pPr>
          </w:p>
        </w:tc>
      </w:tr>
    </w:tbl>
    <w:p w:rsidR="004C5EA7" w:rsidRDefault="004C5EA7" w:rsidP="009B565A">
      <w:pPr>
        <w:ind w:right="-284"/>
        <w:jc w:val="both"/>
        <w:rPr>
          <w:rFonts w:ascii="Sylfaen" w:hAnsi="Sylfaen"/>
          <w:b/>
          <w:lang w:val="ka-GE"/>
        </w:rPr>
      </w:pPr>
    </w:p>
    <w:p w:rsidR="009B565A" w:rsidRPr="004C5EA7" w:rsidRDefault="009B565A" w:rsidP="009B565A">
      <w:pPr>
        <w:ind w:right="-284"/>
        <w:jc w:val="both"/>
        <w:rPr>
          <w:rFonts w:ascii="Sylfaen" w:hAnsi="Sylfaen"/>
          <w:b/>
          <w:sz w:val="20"/>
          <w:szCs w:val="20"/>
          <w:lang w:val="ka-GE"/>
        </w:rPr>
      </w:pPr>
      <w:r w:rsidRPr="004C5EA7">
        <w:rPr>
          <w:rFonts w:ascii="Sylfaen" w:hAnsi="Sylfaen"/>
          <w:b/>
          <w:sz w:val="20"/>
          <w:szCs w:val="20"/>
          <w:lang w:val="ka-GE"/>
        </w:rPr>
        <w:t xml:space="preserve"> 02 00  ინფრასტრუქტურის განვითარება </w:t>
      </w:r>
    </w:p>
    <w:tbl>
      <w:tblPr>
        <w:tblW w:w="11184" w:type="dxa"/>
        <w:tblInd w:w="-185" w:type="dxa"/>
        <w:tblLook w:val="04A0" w:firstRow="1" w:lastRow="0" w:firstColumn="1" w:lastColumn="0" w:noHBand="0" w:noVBand="1"/>
      </w:tblPr>
      <w:tblGrid>
        <w:gridCol w:w="1121"/>
        <w:gridCol w:w="5568"/>
        <w:gridCol w:w="1590"/>
        <w:gridCol w:w="1621"/>
        <w:gridCol w:w="1284"/>
      </w:tblGrid>
      <w:tr w:rsidR="009B565A" w:rsidRPr="009B565A" w:rsidTr="004C5EA7">
        <w:trPr>
          <w:trHeight w:val="211"/>
        </w:trPr>
        <w:tc>
          <w:tcPr>
            <w:tcW w:w="11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0070C0"/>
                <w:sz w:val="20"/>
                <w:szCs w:val="20"/>
              </w:rPr>
            </w:pPr>
            <w:r w:rsidRPr="009B565A">
              <w:rPr>
                <w:rFonts w:ascii="Calibri" w:eastAsia="Times New Roman" w:hAnsi="Calibri" w:cs="Calibri"/>
                <w:b/>
                <w:bCs/>
                <w:color w:val="0070C0"/>
                <w:sz w:val="20"/>
                <w:szCs w:val="20"/>
              </w:rPr>
              <w:t>02 00</w:t>
            </w:r>
          </w:p>
        </w:tc>
        <w:tc>
          <w:tcPr>
            <w:tcW w:w="5568" w:type="dxa"/>
            <w:tcBorders>
              <w:top w:val="single" w:sz="4" w:space="0" w:color="auto"/>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center"/>
              <w:rPr>
                <w:rFonts w:ascii="Calibri" w:eastAsia="Times New Roman" w:hAnsi="Calibri" w:cs="Calibri"/>
                <w:b/>
                <w:bCs/>
                <w:color w:val="0070C0"/>
                <w:sz w:val="20"/>
                <w:szCs w:val="20"/>
              </w:rPr>
            </w:pPr>
            <w:r w:rsidRPr="009B565A">
              <w:rPr>
                <w:rFonts w:ascii="Sylfaen" w:eastAsia="Times New Roman" w:hAnsi="Sylfaen" w:cs="Sylfaen"/>
                <w:b/>
                <w:bCs/>
                <w:color w:val="0070C0"/>
                <w:sz w:val="20"/>
                <w:szCs w:val="20"/>
              </w:rPr>
              <w:t>ინფრასტრუქტურის</w:t>
            </w:r>
            <w:r w:rsidRPr="009B565A">
              <w:rPr>
                <w:rFonts w:ascii="Calibri" w:eastAsia="Times New Roman" w:hAnsi="Calibri" w:cs="Calibri"/>
                <w:b/>
                <w:bCs/>
                <w:color w:val="0070C0"/>
                <w:sz w:val="20"/>
                <w:szCs w:val="20"/>
              </w:rPr>
              <w:t xml:space="preserve"> </w:t>
            </w:r>
            <w:r w:rsidRPr="009B565A">
              <w:rPr>
                <w:rFonts w:ascii="Sylfaen" w:eastAsia="Times New Roman" w:hAnsi="Sylfaen" w:cs="Sylfaen"/>
                <w:b/>
                <w:bCs/>
                <w:color w:val="0070C0"/>
                <w:sz w:val="20"/>
                <w:szCs w:val="20"/>
              </w:rPr>
              <w:t>განვითარება</w:t>
            </w:r>
          </w:p>
        </w:tc>
        <w:tc>
          <w:tcPr>
            <w:tcW w:w="1590" w:type="dxa"/>
            <w:tcBorders>
              <w:top w:val="single" w:sz="4" w:space="0" w:color="auto"/>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0070C0"/>
                <w:sz w:val="20"/>
                <w:szCs w:val="20"/>
              </w:rPr>
            </w:pPr>
            <w:r w:rsidRPr="009B565A">
              <w:rPr>
                <w:rFonts w:ascii="Calibri" w:eastAsia="Times New Roman" w:hAnsi="Calibri" w:cs="Calibri"/>
                <w:b/>
                <w:bCs/>
                <w:color w:val="0070C0"/>
                <w:sz w:val="20"/>
                <w:szCs w:val="20"/>
              </w:rPr>
              <w:t>13574670.67</w:t>
            </w:r>
          </w:p>
        </w:tc>
        <w:tc>
          <w:tcPr>
            <w:tcW w:w="1621" w:type="dxa"/>
            <w:tcBorders>
              <w:top w:val="single" w:sz="4" w:space="0" w:color="auto"/>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0070C0"/>
                <w:sz w:val="20"/>
                <w:szCs w:val="20"/>
              </w:rPr>
            </w:pPr>
            <w:r w:rsidRPr="009B565A">
              <w:rPr>
                <w:rFonts w:ascii="Calibri" w:eastAsia="Times New Roman" w:hAnsi="Calibri" w:cs="Calibri"/>
                <w:b/>
                <w:bCs/>
                <w:color w:val="0070C0"/>
                <w:sz w:val="20"/>
                <w:szCs w:val="20"/>
              </w:rPr>
              <w:t>4785986.14</w:t>
            </w:r>
          </w:p>
        </w:tc>
        <w:tc>
          <w:tcPr>
            <w:tcW w:w="1284" w:type="dxa"/>
            <w:tcBorders>
              <w:top w:val="single" w:sz="4" w:space="0" w:color="auto"/>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1F497D"/>
                <w:sz w:val="20"/>
                <w:szCs w:val="20"/>
              </w:rPr>
            </w:pPr>
            <w:r w:rsidRPr="009B565A">
              <w:rPr>
                <w:rFonts w:ascii="Calibri" w:eastAsia="Times New Roman" w:hAnsi="Calibri" w:cs="Calibri"/>
                <w:b/>
                <w:bCs/>
                <w:color w:val="1F497D"/>
                <w:sz w:val="20"/>
                <w:szCs w:val="20"/>
              </w:rPr>
              <w:t>35.3</w:t>
            </w:r>
          </w:p>
        </w:tc>
      </w:tr>
      <w:tr w:rsidR="009B565A" w:rsidRPr="009B565A" w:rsidTr="004C5EA7">
        <w:trPr>
          <w:trHeight w:val="211"/>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02 01</w:t>
            </w:r>
          </w:p>
        </w:tc>
        <w:tc>
          <w:tcPr>
            <w:tcW w:w="5568"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Sylfaen" w:eastAsia="Times New Roman" w:hAnsi="Sylfaen" w:cs="Sylfaen"/>
                <w:b/>
                <w:bCs/>
                <w:color w:val="FF0000"/>
                <w:sz w:val="20"/>
                <w:szCs w:val="20"/>
              </w:rPr>
              <w:t>საგზაო</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ინფრასტრუქტურის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განვითარება</w:t>
            </w:r>
          </w:p>
        </w:tc>
        <w:tc>
          <w:tcPr>
            <w:tcW w:w="159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6989544.73</w:t>
            </w:r>
          </w:p>
        </w:tc>
        <w:tc>
          <w:tcPr>
            <w:tcW w:w="162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2306530.21</w:t>
            </w:r>
          </w:p>
        </w:tc>
        <w:tc>
          <w:tcPr>
            <w:tcW w:w="1284"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33.0</w:t>
            </w:r>
          </w:p>
        </w:tc>
      </w:tr>
      <w:tr w:rsidR="009B565A" w:rsidRPr="009B565A" w:rsidTr="004C5EA7">
        <w:trPr>
          <w:trHeight w:val="211"/>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02 01 01</w:t>
            </w:r>
          </w:p>
        </w:tc>
        <w:tc>
          <w:tcPr>
            <w:tcW w:w="5568"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გზებისა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ხიდების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მშენებლობა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რეაბილიტაცია</w:t>
            </w:r>
          </w:p>
        </w:tc>
        <w:tc>
          <w:tcPr>
            <w:tcW w:w="159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6862244.73</w:t>
            </w:r>
          </w:p>
        </w:tc>
        <w:tc>
          <w:tcPr>
            <w:tcW w:w="162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2239603.3</w:t>
            </w:r>
          </w:p>
        </w:tc>
        <w:tc>
          <w:tcPr>
            <w:tcW w:w="1284"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32.6</w:t>
            </w:r>
          </w:p>
        </w:tc>
      </w:tr>
      <w:tr w:rsidR="009B565A" w:rsidRPr="009B565A" w:rsidTr="004C5EA7">
        <w:trPr>
          <w:trHeight w:val="211"/>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02 01 02</w:t>
            </w:r>
          </w:p>
        </w:tc>
        <w:tc>
          <w:tcPr>
            <w:tcW w:w="5568"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შიდა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გზებისა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ხიდ</w:t>
            </w:r>
            <w:r w:rsidRPr="009B565A">
              <w:rPr>
                <w:rFonts w:ascii="Calibri" w:eastAsia="Times New Roman" w:hAnsi="Calibri" w:cs="Calibri"/>
                <w:sz w:val="20"/>
                <w:szCs w:val="20"/>
              </w:rPr>
              <w:t>-</w:t>
            </w:r>
            <w:r w:rsidRPr="009B565A">
              <w:rPr>
                <w:rFonts w:ascii="Sylfaen" w:eastAsia="Times New Roman" w:hAnsi="Sylfaen" w:cs="Sylfaen"/>
                <w:sz w:val="20"/>
                <w:szCs w:val="20"/>
              </w:rPr>
              <w:t>ბოგირების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მოვლა</w:t>
            </w:r>
            <w:r w:rsidRPr="009B565A">
              <w:rPr>
                <w:rFonts w:ascii="Calibri" w:eastAsia="Times New Roman" w:hAnsi="Calibri" w:cs="Calibri"/>
                <w:sz w:val="20"/>
                <w:szCs w:val="20"/>
              </w:rPr>
              <w:t>-</w:t>
            </w:r>
            <w:r w:rsidRPr="009B565A">
              <w:rPr>
                <w:rFonts w:ascii="Sylfaen" w:eastAsia="Times New Roman" w:hAnsi="Sylfaen" w:cs="Sylfaen"/>
                <w:sz w:val="20"/>
                <w:szCs w:val="20"/>
              </w:rPr>
              <w:t>შენახვა</w:t>
            </w:r>
          </w:p>
        </w:tc>
        <w:tc>
          <w:tcPr>
            <w:tcW w:w="159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127300</w:t>
            </w:r>
          </w:p>
        </w:tc>
        <w:tc>
          <w:tcPr>
            <w:tcW w:w="162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66926.91</w:t>
            </w:r>
          </w:p>
        </w:tc>
        <w:tc>
          <w:tcPr>
            <w:tcW w:w="1284"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52.6</w:t>
            </w:r>
          </w:p>
        </w:tc>
      </w:tr>
      <w:tr w:rsidR="009B565A" w:rsidRPr="009B565A" w:rsidTr="004C5EA7">
        <w:trPr>
          <w:trHeight w:val="211"/>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02 02</w:t>
            </w:r>
          </w:p>
        </w:tc>
        <w:tc>
          <w:tcPr>
            <w:tcW w:w="5568"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Sylfaen" w:eastAsia="Times New Roman" w:hAnsi="Sylfaen" w:cs="Sylfaen"/>
                <w:b/>
                <w:bCs/>
                <w:color w:val="FF0000"/>
                <w:sz w:val="20"/>
                <w:szCs w:val="20"/>
              </w:rPr>
              <w:t>წყლის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სისტემის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განვითარება</w:t>
            </w:r>
          </w:p>
        </w:tc>
        <w:tc>
          <w:tcPr>
            <w:tcW w:w="159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504822.79</w:t>
            </w:r>
          </w:p>
        </w:tc>
        <w:tc>
          <w:tcPr>
            <w:tcW w:w="162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308520.65</w:t>
            </w:r>
          </w:p>
        </w:tc>
        <w:tc>
          <w:tcPr>
            <w:tcW w:w="1284"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61.1</w:t>
            </w:r>
          </w:p>
        </w:tc>
      </w:tr>
      <w:tr w:rsidR="009B565A" w:rsidRPr="009B565A" w:rsidTr="004C5EA7">
        <w:trPr>
          <w:trHeight w:val="211"/>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02 02 01</w:t>
            </w:r>
          </w:p>
        </w:tc>
        <w:tc>
          <w:tcPr>
            <w:tcW w:w="5568"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წყლის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სიტემების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მშენებლობა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რეაბილიტაცია</w:t>
            </w:r>
          </w:p>
        </w:tc>
        <w:tc>
          <w:tcPr>
            <w:tcW w:w="159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323122.79</w:t>
            </w:r>
          </w:p>
        </w:tc>
        <w:tc>
          <w:tcPr>
            <w:tcW w:w="162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188575.04</w:t>
            </w:r>
          </w:p>
        </w:tc>
        <w:tc>
          <w:tcPr>
            <w:tcW w:w="1284"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58.4</w:t>
            </w:r>
          </w:p>
        </w:tc>
      </w:tr>
      <w:tr w:rsidR="009B565A" w:rsidRPr="009B565A" w:rsidTr="004C5EA7">
        <w:trPr>
          <w:trHeight w:val="211"/>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02 02 02</w:t>
            </w:r>
          </w:p>
        </w:tc>
        <w:tc>
          <w:tcPr>
            <w:tcW w:w="5568"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წყლის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სისტემების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ექსპლოატაცია</w:t>
            </w:r>
          </w:p>
        </w:tc>
        <w:tc>
          <w:tcPr>
            <w:tcW w:w="159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181700</w:t>
            </w:r>
          </w:p>
        </w:tc>
        <w:tc>
          <w:tcPr>
            <w:tcW w:w="162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119945.61</w:t>
            </w:r>
          </w:p>
        </w:tc>
        <w:tc>
          <w:tcPr>
            <w:tcW w:w="1284"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66.0</w:t>
            </w:r>
          </w:p>
        </w:tc>
      </w:tr>
      <w:tr w:rsidR="009B565A" w:rsidRPr="009B565A" w:rsidTr="004C5EA7">
        <w:trPr>
          <w:trHeight w:val="211"/>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02 02 02 01</w:t>
            </w:r>
          </w:p>
        </w:tc>
        <w:tc>
          <w:tcPr>
            <w:tcW w:w="5568"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წყლის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სისტემების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ექსპლოატაცია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ქ</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წალენჯიხაში</w:t>
            </w:r>
          </w:p>
        </w:tc>
        <w:tc>
          <w:tcPr>
            <w:tcW w:w="159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120800</w:t>
            </w:r>
          </w:p>
        </w:tc>
        <w:tc>
          <w:tcPr>
            <w:tcW w:w="162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79294.23</w:t>
            </w:r>
          </w:p>
        </w:tc>
        <w:tc>
          <w:tcPr>
            <w:tcW w:w="1284"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65.6</w:t>
            </w:r>
          </w:p>
        </w:tc>
      </w:tr>
      <w:tr w:rsidR="009B565A" w:rsidRPr="009B565A" w:rsidTr="004C5EA7">
        <w:trPr>
          <w:trHeight w:val="211"/>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02 02 02 02</w:t>
            </w:r>
          </w:p>
        </w:tc>
        <w:tc>
          <w:tcPr>
            <w:tcW w:w="5568"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წყლის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სისტემების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ექსპლოატაცია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ქ</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ჯვარში</w:t>
            </w:r>
          </w:p>
        </w:tc>
        <w:tc>
          <w:tcPr>
            <w:tcW w:w="159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60900</w:t>
            </w:r>
          </w:p>
        </w:tc>
        <w:tc>
          <w:tcPr>
            <w:tcW w:w="162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40651.38</w:t>
            </w:r>
          </w:p>
        </w:tc>
        <w:tc>
          <w:tcPr>
            <w:tcW w:w="1284"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66.8</w:t>
            </w:r>
          </w:p>
        </w:tc>
      </w:tr>
      <w:tr w:rsidR="009B565A" w:rsidRPr="009B565A" w:rsidTr="004C5EA7">
        <w:trPr>
          <w:trHeight w:val="211"/>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02 03</w:t>
            </w:r>
          </w:p>
        </w:tc>
        <w:tc>
          <w:tcPr>
            <w:tcW w:w="5568"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Sylfaen" w:eastAsia="Times New Roman" w:hAnsi="Sylfaen" w:cs="Sylfaen"/>
                <w:b/>
                <w:bCs/>
                <w:color w:val="FF0000"/>
                <w:sz w:val="20"/>
                <w:szCs w:val="20"/>
              </w:rPr>
              <w:t>გარე</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განათება</w:t>
            </w:r>
          </w:p>
        </w:tc>
        <w:tc>
          <w:tcPr>
            <w:tcW w:w="159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662200.67</w:t>
            </w:r>
          </w:p>
        </w:tc>
        <w:tc>
          <w:tcPr>
            <w:tcW w:w="162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440182.12</w:t>
            </w:r>
          </w:p>
        </w:tc>
        <w:tc>
          <w:tcPr>
            <w:tcW w:w="1284"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66.5</w:t>
            </w:r>
          </w:p>
        </w:tc>
      </w:tr>
      <w:tr w:rsidR="009B565A" w:rsidRPr="009B565A" w:rsidTr="004C5EA7">
        <w:trPr>
          <w:trHeight w:val="211"/>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02 03 01</w:t>
            </w:r>
          </w:p>
        </w:tc>
        <w:tc>
          <w:tcPr>
            <w:tcW w:w="5568"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გარე</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განათების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მოწყობა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რეაბილიტაცია</w:t>
            </w:r>
          </w:p>
        </w:tc>
        <w:tc>
          <w:tcPr>
            <w:tcW w:w="159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1500.67</w:t>
            </w:r>
          </w:p>
        </w:tc>
        <w:tc>
          <w:tcPr>
            <w:tcW w:w="162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900</w:t>
            </w:r>
          </w:p>
        </w:tc>
        <w:tc>
          <w:tcPr>
            <w:tcW w:w="1284"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60.0</w:t>
            </w:r>
          </w:p>
        </w:tc>
      </w:tr>
      <w:tr w:rsidR="009B565A" w:rsidRPr="009B565A" w:rsidTr="004C5EA7">
        <w:trPr>
          <w:trHeight w:val="211"/>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02 03 02</w:t>
            </w:r>
          </w:p>
        </w:tc>
        <w:tc>
          <w:tcPr>
            <w:tcW w:w="5568"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გარე</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განათების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ქსელის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ექსპლოატაცია</w:t>
            </w:r>
          </w:p>
        </w:tc>
        <w:tc>
          <w:tcPr>
            <w:tcW w:w="159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660700</w:t>
            </w:r>
          </w:p>
        </w:tc>
        <w:tc>
          <w:tcPr>
            <w:tcW w:w="162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439282.12</w:t>
            </w:r>
          </w:p>
        </w:tc>
        <w:tc>
          <w:tcPr>
            <w:tcW w:w="1284"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66.5</w:t>
            </w:r>
          </w:p>
        </w:tc>
      </w:tr>
      <w:tr w:rsidR="009B565A" w:rsidRPr="009B565A" w:rsidTr="004C5EA7">
        <w:trPr>
          <w:trHeight w:val="211"/>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02 03 02 01</w:t>
            </w:r>
          </w:p>
        </w:tc>
        <w:tc>
          <w:tcPr>
            <w:tcW w:w="5568"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გარე</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განათების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ქსელის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ექსპლოატაცია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ქ</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წალენჯიხაში</w:t>
            </w:r>
          </w:p>
        </w:tc>
        <w:tc>
          <w:tcPr>
            <w:tcW w:w="159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337700</w:t>
            </w:r>
          </w:p>
        </w:tc>
        <w:tc>
          <w:tcPr>
            <w:tcW w:w="162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237164.78</w:t>
            </w:r>
          </w:p>
        </w:tc>
        <w:tc>
          <w:tcPr>
            <w:tcW w:w="1284"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70.2</w:t>
            </w:r>
          </w:p>
        </w:tc>
      </w:tr>
      <w:tr w:rsidR="009B565A" w:rsidRPr="009B565A" w:rsidTr="004C5EA7">
        <w:trPr>
          <w:trHeight w:val="211"/>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02 03 02 02</w:t>
            </w:r>
          </w:p>
        </w:tc>
        <w:tc>
          <w:tcPr>
            <w:tcW w:w="5568"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გარე</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განათების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ქსელის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ექსპლოატაცია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ქ</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ჯვარში</w:t>
            </w:r>
          </w:p>
        </w:tc>
        <w:tc>
          <w:tcPr>
            <w:tcW w:w="159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323000</w:t>
            </w:r>
          </w:p>
        </w:tc>
        <w:tc>
          <w:tcPr>
            <w:tcW w:w="162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202117.34</w:t>
            </w:r>
          </w:p>
        </w:tc>
        <w:tc>
          <w:tcPr>
            <w:tcW w:w="1284"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62.6</w:t>
            </w:r>
          </w:p>
        </w:tc>
      </w:tr>
      <w:tr w:rsidR="009B565A" w:rsidRPr="009B565A" w:rsidTr="004C5EA7">
        <w:trPr>
          <w:trHeight w:val="211"/>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02 04</w:t>
            </w:r>
          </w:p>
        </w:tc>
        <w:tc>
          <w:tcPr>
            <w:tcW w:w="5568"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Sylfaen" w:eastAsia="Times New Roman" w:hAnsi="Sylfaen" w:cs="Sylfaen"/>
                <w:b/>
                <w:bCs/>
                <w:color w:val="FF0000"/>
                <w:sz w:val="20"/>
                <w:szCs w:val="20"/>
              </w:rPr>
              <w:t>კეთილმოწყობის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ღონისძიებები</w:t>
            </w:r>
          </w:p>
        </w:tc>
        <w:tc>
          <w:tcPr>
            <w:tcW w:w="159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865900</w:t>
            </w:r>
          </w:p>
        </w:tc>
        <w:tc>
          <w:tcPr>
            <w:tcW w:w="162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217482.27</w:t>
            </w:r>
          </w:p>
        </w:tc>
        <w:tc>
          <w:tcPr>
            <w:tcW w:w="1284"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25.1</w:t>
            </w:r>
          </w:p>
        </w:tc>
      </w:tr>
      <w:tr w:rsidR="009B565A" w:rsidRPr="009B565A" w:rsidTr="004C5EA7">
        <w:trPr>
          <w:trHeight w:val="211"/>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02 04 02</w:t>
            </w:r>
          </w:p>
        </w:tc>
        <w:tc>
          <w:tcPr>
            <w:tcW w:w="5568"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მუნიციპალიტეტის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ტერიტორიების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კეთილმოწყობის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ღონისძიებები</w:t>
            </w:r>
          </w:p>
        </w:tc>
        <w:tc>
          <w:tcPr>
            <w:tcW w:w="159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840900</w:t>
            </w:r>
          </w:p>
        </w:tc>
        <w:tc>
          <w:tcPr>
            <w:tcW w:w="162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217482.27</w:t>
            </w:r>
          </w:p>
        </w:tc>
        <w:tc>
          <w:tcPr>
            <w:tcW w:w="1284"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25.9</w:t>
            </w:r>
          </w:p>
        </w:tc>
      </w:tr>
      <w:tr w:rsidR="009B565A" w:rsidRPr="009B565A" w:rsidTr="004C5EA7">
        <w:trPr>
          <w:trHeight w:val="211"/>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02 04 03</w:t>
            </w:r>
          </w:p>
        </w:tc>
        <w:tc>
          <w:tcPr>
            <w:tcW w:w="5568"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კეთილმოწყობის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ღონისძიებები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ქ</w:t>
            </w:r>
            <w:r w:rsidRPr="009B565A">
              <w:rPr>
                <w:rFonts w:ascii="Calibri" w:eastAsia="Times New Roman" w:hAnsi="Calibri" w:cs="Calibri"/>
                <w:sz w:val="20"/>
                <w:szCs w:val="20"/>
              </w:rPr>
              <w:t>.</w:t>
            </w:r>
            <w:r w:rsidRPr="009B565A">
              <w:rPr>
                <w:rFonts w:ascii="Sylfaen" w:eastAsia="Times New Roman" w:hAnsi="Sylfaen" w:cs="Sylfaen"/>
                <w:sz w:val="20"/>
                <w:szCs w:val="20"/>
              </w:rPr>
              <w:t>წალენჯიხაში</w:t>
            </w:r>
          </w:p>
        </w:tc>
        <w:tc>
          <w:tcPr>
            <w:tcW w:w="159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20000</w:t>
            </w:r>
          </w:p>
        </w:tc>
        <w:tc>
          <w:tcPr>
            <w:tcW w:w="162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 </w:t>
            </w:r>
          </w:p>
        </w:tc>
        <w:tc>
          <w:tcPr>
            <w:tcW w:w="1284"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0.0</w:t>
            </w:r>
          </w:p>
        </w:tc>
      </w:tr>
      <w:tr w:rsidR="009B565A" w:rsidRPr="009B565A" w:rsidTr="004C5EA7">
        <w:trPr>
          <w:trHeight w:val="211"/>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02 04 04</w:t>
            </w:r>
          </w:p>
        </w:tc>
        <w:tc>
          <w:tcPr>
            <w:tcW w:w="5568"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კეთილმოწყობის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ღონისძიებები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ქ</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ჯვარში</w:t>
            </w:r>
          </w:p>
        </w:tc>
        <w:tc>
          <w:tcPr>
            <w:tcW w:w="159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5000</w:t>
            </w:r>
          </w:p>
        </w:tc>
        <w:tc>
          <w:tcPr>
            <w:tcW w:w="162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 </w:t>
            </w:r>
          </w:p>
        </w:tc>
        <w:tc>
          <w:tcPr>
            <w:tcW w:w="1284"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0.0</w:t>
            </w:r>
          </w:p>
        </w:tc>
      </w:tr>
      <w:tr w:rsidR="009B565A" w:rsidRPr="009B565A" w:rsidTr="004C5EA7">
        <w:trPr>
          <w:trHeight w:val="211"/>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02 05</w:t>
            </w:r>
          </w:p>
        </w:tc>
        <w:tc>
          <w:tcPr>
            <w:tcW w:w="5568"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Sylfaen" w:eastAsia="Times New Roman" w:hAnsi="Sylfaen" w:cs="Sylfaen"/>
                <w:b/>
                <w:bCs/>
                <w:color w:val="FF0000"/>
                <w:sz w:val="20"/>
                <w:szCs w:val="20"/>
              </w:rPr>
              <w:t>სოფლის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მხარდაჭერის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პროგრამა</w:t>
            </w:r>
          </w:p>
        </w:tc>
        <w:tc>
          <w:tcPr>
            <w:tcW w:w="159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912037.66</w:t>
            </w:r>
          </w:p>
        </w:tc>
        <w:tc>
          <w:tcPr>
            <w:tcW w:w="162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189377.3</w:t>
            </w:r>
          </w:p>
        </w:tc>
        <w:tc>
          <w:tcPr>
            <w:tcW w:w="1284"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20.8</w:t>
            </w:r>
          </w:p>
        </w:tc>
      </w:tr>
      <w:tr w:rsidR="009B565A" w:rsidRPr="009B565A" w:rsidTr="004C5EA7">
        <w:trPr>
          <w:trHeight w:val="211"/>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02 06</w:t>
            </w:r>
          </w:p>
        </w:tc>
        <w:tc>
          <w:tcPr>
            <w:tcW w:w="5568"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Sylfaen" w:eastAsia="Times New Roman" w:hAnsi="Sylfaen" w:cs="Sylfaen"/>
                <w:b/>
                <w:bCs/>
                <w:color w:val="FF0000"/>
                <w:sz w:val="20"/>
                <w:szCs w:val="20"/>
              </w:rPr>
              <w:t>საცხოვრებელი</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კორპუსების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გადახურვა</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ფასადების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და</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მიმდებარე</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ტერიტორიების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კეთილმოწყობა</w:t>
            </w:r>
          </w:p>
        </w:tc>
        <w:tc>
          <w:tcPr>
            <w:tcW w:w="159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2250475.2</w:t>
            </w:r>
          </w:p>
        </w:tc>
        <w:tc>
          <w:tcPr>
            <w:tcW w:w="162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1238766.95</w:t>
            </w:r>
          </w:p>
        </w:tc>
        <w:tc>
          <w:tcPr>
            <w:tcW w:w="1284"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55.0</w:t>
            </w:r>
          </w:p>
        </w:tc>
      </w:tr>
      <w:tr w:rsidR="009B565A" w:rsidRPr="009B565A" w:rsidTr="004C5EA7">
        <w:trPr>
          <w:trHeight w:val="211"/>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lastRenderedPageBreak/>
              <w:t>02 07</w:t>
            </w:r>
          </w:p>
        </w:tc>
        <w:tc>
          <w:tcPr>
            <w:tcW w:w="5568"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Sylfaen" w:eastAsia="Times New Roman" w:hAnsi="Sylfaen" w:cs="Sylfaen"/>
                <w:b/>
                <w:bCs/>
                <w:color w:val="FF0000"/>
                <w:sz w:val="20"/>
                <w:szCs w:val="20"/>
              </w:rPr>
              <w:t>საპროექტო</w:t>
            </w:r>
            <w:r w:rsidRPr="009B565A">
              <w:rPr>
                <w:rFonts w:ascii="Calibri" w:eastAsia="Times New Roman" w:hAnsi="Calibri" w:cs="Calibri"/>
                <w:b/>
                <w:bCs/>
                <w:color w:val="FF0000"/>
                <w:sz w:val="20"/>
                <w:szCs w:val="20"/>
              </w:rPr>
              <w:t>-</w:t>
            </w:r>
            <w:r w:rsidRPr="009B565A">
              <w:rPr>
                <w:rFonts w:ascii="Sylfaen" w:eastAsia="Times New Roman" w:hAnsi="Sylfaen" w:cs="Sylfaen"/>
                <w:b/>
                <w:bCs/>
                <w:color w:val="FF0000"/>
                <w:sz w:val="20"/>
                <w:szCs w:val="20"/>
              </w:rPr>
              <w:t>სახარჯთაღრიცხვო</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დოკუმენტაციის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შედგენის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და</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საზედამხედვლო</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ინსპექტირების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მომსახურების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ხარჯი</w:t>
            </w:r>
          </w:p>
        </w:tc>
        <w:tc>
          <w:tcPr>
            <w:tcW w:w="159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343112.4</w:t>
            </w:r>
          </w:p>
        </w:tc>
        <w:tc>
          <w:tcPr>
            <w:tcW w:w="162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85126.64</w:t>
            </w:r>
          </w:p>
        </w:tc>
        <w:tc>
          <w:tcPr>
            <w:tcW w:w="1284"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24.8</w:t>
            </w:r>
          </w:p>
        </w:tc>
      </w:tr>
      <w:tr w:rsidR="009B565A" w:rsidRPr="009B565A" w:rsidTr="004C5EA7">
        <w:trPr>
          <w:trHeight w:val="211"/>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02 10</w:t>
            </w:r>
          </w:p>
        </w:tc>
        <w:tc>
          <w:tcPr>
            <w:tcW w:w="5568"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Sylfaen" w:eastAsia="Times New Roman" w:hAnsi="Sylfaen" w:cs="Sylfaen"/>
                <w:b/>
                <w:bCs/>
                <w:color w:val="FF0000"/>
                <w:sz w:val="20"/>
                <w:szCs w:val="20"/>
              </w:rPr>
              <w:t>სტიქიის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შედეგების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სალიკვიდაციო</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და</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საპრევენციო</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ღონისძიებების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დაფინანსება</w:t>
            </w:r>
          </w:p>
        </w:tc>
        <w:tc>
          <w:tcPr>
            <w:tcW w:w="159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1046577.22</w:t>
            </w:r>
          </w:p>
        </w:tc>
        <w:tc>
          <w:tcPr>
            <w:tcW w:w="162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 </w:t>
            </w:r>
          </w:p>
        </w:tc>
        <w:tc>
          <w:tcPr>
            <w:tcW w:w="1284"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0.0</w:t>
            </w:r>
          </w:p>
        </w:tc>
      </w:tr>
    </w:tbl>
    <w:p w:rsidR="009B565A" w:rsidRDefault="009B565A" w:rsidP="009B565A">
      <w:pPr>
        <w:ind w:right="-284"/>
        <w:jc w:val="both"/>
        <w:rPr>
          <w:rFonts w:ascii="Sylfaen" w:hAnsi="Sylfaen"/>
          <w:b/>
          <w:lang w:val="ka-GE"/>
        </w:rPr>
      </w:pPr>
    </w:p>
    <w:p w:rsidR="004C5EA7" w:rsidRDefault="004C5EA7" w:rsidP="009B565A">
      <w:pPr>
        <w:ind w:right="-284"/>
        <w:jc w:val="both"/>
        <w:rPr>
          <w:rFonts w:ascii="Sylfaen" w:hAnsi="Sylfaen"/>
          <w:b/>
          <w:lang w:val="ka-GE"/>
        </w:rPr>
      </w:pPr>
    </w:p>
    <w:p w:rsidR="004C5EA7" w:rsidRPr="009B565A" w:rsidRDefault="004C5EA7" w:rsidP="009B565A">
      <w:pPr>
        <w:ind w:right="-284"/>
        <w:jc w:val="both"/>
        <w:rPr>
          <w:rFonts w:ascii="Sylfaen" w:hAnsi="Sylfaen"/>
          <w:b/>
          <w:lang w:val="ka-GE"/>
        </w:rPr>
      </w:pPr>
    </w:p>
    <w:p w:rsidR="009B565A" w:rsidRPr="009B565A" w:rsidRDefault="009B565A" w:rsidP="009B565A">
      <w:pPr>
        <w:rPr>
          <w:lang w:val="ka-GE"/>
        </w:rPr>
      </w:pPr>
      <w:r w:rsidRPr="009B565A">
        <w:rPr>
          <w:b/>
          <w:lang w:val="ka-GE"/>
        </w:rPr>
        <w:t xml:space="preserve">     </w:t>
      </w:r>
      <w:r w:rsidRPr="009B565A">
        <w:rPr>
          <w:rFonts w:ascii="Sylfaen" w:hAnsi="Sylfaen" w:cs="Sylfaen"/>
          <w:b/>
          <w:lang w:val="ka-GE"/>
        </w:rPr>
        <w:t>გზებისა</w:t>
      </w:r>
      <w:r w:rsidRPr="009B565A">
        <w:rPr>
          <w:b/>
          <w:lang w:val="ka-GE"/>
        </w:rPr>
        <w:t xml:space="preserve"> </w:t>
      </w:r>
      <w:r w:rsidRPr="009B565A">
        <w:rPr>
          <w:rFonts w:ascii="Sylfaen" w:hAnsi="Sylfaen" w:cs="Sylfaen"/>
          <w:b/>
          <w:lang w:val="ka-GE"/>
        </w:rPr>
        <w:t>და</w:t>
      </w:r>
      <w:r w:rsidRPr="009B565A">
        <w:rPr>
          <w:b/>
          <w:lang w:val="ka-GE"/>
        </w:rPr>
        <w:t xml:space="preserve"> </w:t>
      </w:r>
      <w:r w:rsidRPr="009B565A">
        <w:rPr>
          <w:rFonts w:ascii="Sylfaen" w:hAnsi="Sylfaen" w:cs="Sylfaen"/>
          <w:b/>
          <w:lang w:val="ka-GE"/>
        </w:rPr>
        <w:t>ხიდების</w:t>
      </w:r>
      <w:r w:rsidRPr="009B565A">
        <w:rPr>
          <w:b/>
          <w:lang w:val="ka-GE"/>
        </w:rPr>
        <w:t xml:space="preserve"> </w:t>
      </w:r>
      <w:r w:rsidRPr="009B565A">
        <w:rPr>
          <w:rFonts w:ascii="Sylfaen" w:hAnsi="Sylfaen" w:cs="Sylfaen"/>
          <w:b/>
          <w:lang w:val="ka-GE"/>
        </w:rPr>
        <w:t>მშენებლობა</w:t>
      </w:r>
      <w:r w:rsidRPr="009B565A">
        <w:rPr>
          <w:b/>
          <w:lang w:val="ka-GE"/>
        </w:rPr>
        <w:t xml:space="preserve">, </w:t>
      </w:r>
      <w:r w:rsidRPr="009B565A">
        <w:rPr>
          <w:rFonts w:ascii="Sylfaen" w:hAnsi="Sylfaen" w:cs="Sylfaen"/>
          <w:b/>
          <w:lang w:val="ka-GE"/>
        </w:rPr>
        <w:t>რეაბილიტაცია</w:t>
      </w:r>
      <w:r w:rsidRPr="009B565A">
        <w:rPr>
          <w:b/>
          <w:lang w:val="ka-GE"/>
        </w:rPr>
        <w:t xml:space="preserve"> </w:t>
      </w:r>
      <w:r w:rsidRPr="009B565A">
        <w:rPr>
          <w:lang w:val="ka-GE"/>
        </w:rPr>
        <w:t>(</w:t>
      </w:r>
      <w:r w:rsidRPr="009B565A">
        <w:rPr>
          <w:rFonts w:ascii="Sylfaen" w:hAnsi="Sylfaen" w:cs="Sylfaen"/>
          <w:lang w:val="ka-GE"/>
        </w:rPr>
        <w:t>პროგრამული</w:t>
      </w:r>
      <w:r w:rsidRPr="009B565A">
        <w:rPr>
          <w:lang w:val="ka-GE"/>
        </w:rPr>
        <w:t xml:space="preserve"> </w:t>
      </w:r>
      <w:r w:rsidRPr="009B565A">
        <w:rPr>
          <w:rFonts w:ascii="Sylfaen" w:hAnsi="Sylfaen" w:cs="Sylfaen"/>
          <w:lang w:val="ka-GE"/>
        </w:rPr>
        <w:t>კოდი</w:t>
      </w:r>
      <w:r w:rsidRPr="009B565A">
        <w:rPr>
          <w:lang w:val="ka-GE"/>
        </w:rPr>
        <w:t xml:space="preserve"> 02 01 01) - </w:t>
      </w:r>
      <w:r w:rsidRPr="009B565A">
        <w:rPr>
          <w:rFonts w:ascii="Sylfaen" w:hAnsi="Sylfaen" w:cs="Sylfaen"/>
          <w:lang w:val="ka-GE"/>
        </w:rPr>
        <w:t>დაზუსტებული</w:t>
      </w:r>
      <w:r w:rsidRPr="009B565A">
        <w:rPr>
          <w:lang w:val="ka-GE"/>
        </w:rPr>
        <w:t xml:space="preserve"> </w:t>
      </w:r>
      <w:r w:rsidRPr="009B565A">
        <w:rPr>
          <w:rFonts w:ascii="Sylfaen" w:hAnsi="Sylfaen" w:cs="Sylfaen"/>
          <w:lang w:val="ka-GE"/>
        </w:rPr>
        <w:t>გეგმა</w:t>
      </w:r>
      <w:r w:rsidRPr="009B565A">
        <w:rPr>
          <w:lang w:val="ka-GE"/>
        </w:rPr>
        <w:t xml:space="preserve"> </w:t>
      </w:r>
      <w:r w:rsidRPr="009B565A">
        <w:rPr>
          <w:rFonts w:ascii="Sylfaen" w:hAnsi="Sylfaen" w:cs="Sylfaen"/>
          <w:lang w:val="ka-GE"/>
        </w:rPr>
        <w:t>შეადგენდა</w:t>
      </w:r>
      <w:r w:rsidRPr="009B565A">
        <w:rPr>
          <w:lang w:val="ka-GE"/>
        </w:rPr>
        <w:t xml:space="preserve"> </w:t>
      </w:r>
      <w:r w:rsidRPr="009B565A">
        <w:rPr>
          <w:rFonts w:ascii="Calibri" w:eastAsia="Times New Roman" w:hAnsi="Calibri" w:cs="Calibri"/>
          <w:sz w:val="20"/>
          <w:szCs w:val="20"/>
        </w:rPr>
        <w:t>6862</w:t>
      </w:r>
      <w:r w:rsidRPr="009B565A">
        <w:rPr>
          <w:rFonts w:eastAsia="Times New Roman" w:cs="Calibri"/>
          <w:sz w:val="20"/>
          <w:szCs w:val="20"/>
          <w:lang w:val="ka-GE"/>
        </w:rPr>
        <w:t>.</w:t>
      </w:r>
      <w:r w:rsidRPr="009B565A">
        <w:rPr>
          <w:rFonts w:ascii="Calibri" w:eastAsia="Times New Roman" w:hAnsi="Calibri" w:cs="Calibri"/>
          <w:sz w:val="20"/>
          <w:szCs w:val="20"/>
        </w:rPr>
        <w:t>2</w:t>
      </w:r>
      <w:r w:rsidRPr="009B565A">
        <w:rPr>
          <w:rFonts w:ascii="Sylfaen" w:eastAsia="Times New Roman" w:hAnsi="Sylfaen" w:cs="Sylfaen"/>
          <w:color w:val="000000"/>
          <w:lang w:val="ka-GE"/>
        </w:rPr>
        <w:t>ათას</w:t>
      </w:r>
      <w:r w:rsidRPr="009B565A">
        <w:rPr>
          <w:rFonts w:eastAsia="Times New Roman" w:cs="Calibri"/>
          <w:color w:val="000000"/>
          <w:lang w:val="ka-GE"/>
        </w:rPr>
        <w:t xml:space="preserve"> </w:t>
      </w:r>
      <w:r w:rsidRPr="009B565A">
        <w:rPr>
          <w:rFonts w:ascii="Sylfaen" w:hAnsi="Sylfaen" w:cs="Sylfaen"/>
          <w:lang w:val="ka-GE"/>
        </w:rPr>
        <w:t>ლარს</w:t>
      </w:r>
      <w:r w:rsidRPr="009B565A">
        <w:rPr>
          <w:lang w:val="ka-GE"/>
        </w:rPr>
        <w:t xml:space="preserve">, </w:t>
      </w:r>
      <w:r w:rsidRPr="009B565A">
        <w:rPr>
          <w:rFonts w:ascii="Sylfaen" w:hAnsi="Sylfaen" w:cs="Sylfaen"/>
          <w:lang w:val="ka-GE"/>
        </w:rPr>
        <w:t>ხოლო</w:t>
      </w:r>
      <w:r w:rsidRPr="009B565A">
        <w:rPr>
          <w:lang w:val="ka-GE"/>
        </w:rPr>
        <w:t xml:space="preserve"> 9 </w:t>
      </w:r>
      <w:r w:rsidRPr="009B565A">
        <w:rPr>
          <w:rFonts w:ascii="Sylfaen" w:hAnsi="Sylfaen" w:cs="Sylfaen"/>
          <w:lang w:val="ka-GE"/>
        </w:rPr>
        <w:t>თვის</w:t>
      </w:r>
      <w:r w:rsidRPr="009B565A">
        <w:rPr>
          <w:lang w:val="ka-GE"/>
        </w:rPr>
        <w:t xml:space="preserve"> </w:t>
      </w:r>
      <w:r w:rsidRPr="009B565A">
        <w:rPr>
          <w:rFonts w:ascii="Sylfaen" w:hAnsi="Sylfaen" w:cs="Sylfaen"/>
          <w:lang w:val="ka-GE"/>
        </w:rPr>
        <w:t>ფაქტიურმა</w:t>
      </w:r>
      <w:r w:rsidRPr="009B565A">
        <w:rPr>
          <w:lang w:val="ka-GE"/>
        </w:rPr>
        <w:t xml:space="preserve"> </w:t>
      </w:r>
      <w:r w:rsidRPr="009B565A">
        <w:rPr>
          <w:rFonts w:ascii="Sylfaen" w:hAnsi="Sylfaen" w:cs="Sylfaen"/>
          <w:lang w:val="ka-GE"/>
        </w:rPr>
        <w:t>შესრულებამ</w:t>
      </w:r>
      <w:r w:rsidRPr="009B565A">
        <w:rPr>
          <w:lang w:val="ka-GE"/>
        </w:rPr>
        <w:t xml:space="preserve">  </w:t>
      </w:r>
      <w:r w:rsidRPr="009B565A">
        <w:rPr>
          <w:rFonts w:ascii="Sylfaen" w:hAnsi="Sylfaen" w:cs="Sylfaen"/>
          <w:lang w:val="ka-GE"/>
        </w:rPr>
        <w:t>შეადგინა</w:t>
      </w:r>
      <w:r w:rsidRPr="009B565A">
        <w:rPr>
          <w:lang w:val="ka-GE"/>
        </w:rPr>
        <w:t xml:space="preserve"> </w:t>
      </w:r>
      <w:r w:rsidRPr="009B565A">
        <w:rPr>
          <w:rFonts w:ascii="Calibri" w:eastAsia="Times New Roman" w:hAnsi="Calibri" w:cs="Calibri"/>
          <w:sz w:val="20"/>
          <w:szCs w:val="20"/>
        </w:rPr>
        <w:t>2239</w:t>
      </w:r>
      <w:r w:rsidRPr="009B565A">
        <w:rPr>
          <w:rFonts w:eastAsia="Times New Roman" w:cs="Calibri"/>
          <w:sz w:val="20"/>
          <w:szCs w:val="20"/>
          <w:lang w:val="ka-GE"/>
        </w:rPr>
        <w:t>.</w:t>
      </w:r>
      <w:r w:rsidRPr="009B565A">
        <w:rPr>
          <w:rFonts w:ascii="Calibri" w:eastAsia="Times New Roman" w:hAnsi="Calibri" w:cs="Calibri"/>
          <w:sz w:val="20"/>
          <w:szCs w:val="20"/>
        </w:rPr>
        <w:t>6</w:t>
      </w:r>
      <w:r w:rsidRPr="009B565A">
        <w:rPr>
          <w:rFonts w:eastAsia="Times New Roman" w:cs="Calibri"/>
          <w:sz w:val="20"/>
          <w:szCs w:val="20"/>
          <w:lang w:val="ka-GE"/>
        </w:rPr>
        <w:t xml:space="preserve"> </w:t>
      </w:r>
      <w:r w:rsidRPr="009B565A">
        <w:rPr>
          <w:rFonts w:ascii="Sylfaen" w:hAnsi="Sylfaen" w:cs="Sylfaen"/>
          <w:lang w:val="ka-GE"/>
        </w:rPr>
        <w:t>ათასი</w:t>
      </w:r>
      <w:r w:rsidRPr="009B565A">
        <w:rPr>
          <w:lang w:val="ka-GE"/>
        </w:rPr>
        <w:t xml:space="preserve"> </w:t>
      </w:r>
      <w:r w:rsidRPr="009B565A">
        <w:rPr>
          <w:rFonts w:ascii="Sylfaen" w:hAnsi="Sylfaen" w:cs="Sylfaen"/>
          <w:lang w:val="ka-GE"/>
        </w:rPr>
        <w:t>ლარი</w:t>
      </w:r>
      <w:r w:rsidRPr="009B565A">
        <w:rPr>
          <w:lang w:val="ka-GE"/>
        </w:rPr>
        <w:t xml:space="preserve">. </w:t>
      </w:r>
      <w:r w:rsidRPr="009B565A">
        <w:rPr>
          <w:rFonts w:ascii="Sylfaen" w:hAnsi="Sylfaen" w:cs="Sylfaen"/>
          <w:lang w:val="ka-GE"/>
        </w:rPr>
        <w:t>შესრულება</w:t>
      </w:r>
      <w:r w:rsidRPr="009B565A">
        <w:rPr>
          <w:lang w:val="ka-GE"/>
        </w:rPr>
        <w:t xml:space="preserve"> </w:t>
      </w:r>
      <w:r w:rsidRPr="009B565A">
        <w:rPr>
          <w:rFonts w:ascii="Sylfaen" w:hAnsi="Sylfaen" w:cs="Sylfaen"/>
          <w:lang w:val="ka-GE"/>
        </w:rPr>
        <w:t>გეგმის</w:t>
      </w:r>
      <w:r w:rsidRPr="009B565A">
        <w:t xml:space="preserve"> (32,6%)</w:t>
      </w:r>
      <w:r w:rsidRPr="009B565A">
        <w:rPr>
          <w:lang w:val="ka-GE"/>
        </w:rPr>
        <w:t>.</w:t>
      </w:r>
    </w:p>
    <w:tbl>
      <w:tblPr>
        <w:tblW w:w="1120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0"/>
        <w:gridCol w:w="1390"/>
        <w:gridCol w:w="1303"/>
        <w:gridCol w:w="868"/>
        <w:gridCol w:w="1042"/>
        <w:gridCol w:w="1042"/>
        <w:gridCol w:w="1043"/>
        <w:gridCol w:w="1042"/>
        <w:gridCol w:w="1042"/>
        <w:gridCol w:w="1043"/>
      </w:tblGrid>
      <w:tr w:rsidR="009B565A" w:rsidRPr="009B565A" w:rsidTr="004C5EA7">
        <w:trPr>
          <w:trHeight w:val="298"/>
        </w:trPr>
        <w:tc>
          <w:tcPr>
            <w:tcW w:w="1390" w:type="dxa"/>
            <w:vMerge w:val="restart"/>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6"/>
                <w:szCs w:val="16"/>
              </w:rPr>
            </w:pPr>
            <w:r w:rsidRPr="009B565A">
              <w:rPr>
                <w:rFonts w:ascii="Sylfaen" w:eastAsia="Times New Roman" w:hAnsi="Sylfaen" w:cs="Calibri"/>
                <w:b/>
                <w:bCs/>
                <w:color w:val="000000"/>
                <w:sz w:val="16"/>
                <w:szCs w:val="16"/>
              </w:rPr>
              <w:t>პროექტი</w:t>
            </w:r>
          </w:p>
        </w:tc>
        <w:tc>
          <w:tcPr>
            <w:tcW w:w="1390" w:type="dxa"/>
            <w:vMerge w:val="restart"/>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6"/>
                <w:szCs w:val="16"/>
              </w:rPr>
            </w:pPr>
            <w:r w:rsidRPr="009B565A">
              <w:rPr>
                <w:rFonts w:ascii="Sylfaen" w:eastAsia="Times New Roman" w:hAnsi="Sylfaen" w:cs="Calibri"/>
                <w:b/>
                <w:bCs/>
                <w:color w:val="000000"/>
                <w:sz w:val="16"/>
                <w:szCs w:val="16"/>
              </w:rPr>
              <w:t>ვალდ. საფუძველი</w:t>
            </w:r>
          </w:p>
        </w:tc>
        <w:tc>
          <w:tcPr>
            <w:tcW w:w="1303" w:type="dxa"/>
            <w:vMerge w:val="restart"/>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6"/>
                <w:szCs w:val="16"/>
              </w:rPr>
            </w:pPr>
            <w:r w:rsidRPr="009B565A">
              <w:rPr>
                <w:rFonts w:ascii="Sylfaen" w:eastAsia="Times New Roman" w:hAnsi="Sylfaen" w:cs="Calibri"/>
                <w:b/>
                <w:bCs/>
                <w:color w:val="000000"/>
                <w:sz w:val="16"/>
                <w:szCs w:val="16"/>
              </w:rPr>
              <w:t>მომწოდებელი</w:t>
            </w:r>
          </w:p>
        </w:tc>
        <w:tc>
          <w:tcPr>
            <w:tcW w:w="868" w:type="dxa"/>
            <w:vMerge w:val="restart"/>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6"/>
                <w:szCs w:val="16"/>
              </w:rPr>
            </w:pPr>
            <w:r w:rsidRPr="009B565A">
              <w:rPr>
                <w:rFonts w:ascii="Sylfaen" w:eastAsia="Times New Roman" w:hAnsi="Sylfaen" w:cs="Calibri"/>
                <w:b/>
                <w:bCs/>
                <w:color w:val="000000"/>
                <w:sz w:val="16"/>
                <w:szCs w:val="16"/>
              </w:rPr>
              <w:t>ნაშთი</w:t>
            </w:r>
          </w:p>
        </w:tc>
        <w:tc>
          <w:tcPr>
            <w:tcW w:w="3127" w:type="dxa"/>
            <w:gridSpan w:val="3"/>
            <w:shd w:val="clear" w:color="auto" w:fill="auto"/>
            <w:vAlign w:val="bottom"/>
            <w:hideMark/>
          </w:tcPr>
          <w:p w:rsidR="009B565A" w:rsidRPr="009B565A" w:rsidRDefault="009B565A" w:rsidP="009B565A">
            <w:pPr>
              <w:spacing w:after="0" w:line="240" w:lineRule="auto"/>
              <w:jc w:val="center"/>
              <w:rPr>
                <w:rFonts w:ascii="Calibri" w:eastAsia="Times New Roman" w:hAnsi="Calibri" w:cs="Calibri"/>
                <w:b/>
                <w:bCs/>
                <w:sz w:val="16"/>
                <w:szCs w:val="16"/>
              </w:rPr>
            </w:pPr>
            <w:r w:rsidRPr="009B565A">
              <w:rPr>
                <w:rFonts w:ascii="Sylfaen" w:eastAsia="Times New Roman" w:hAnsi="Sylfaen" w:cs="Sylfaen"/>
                <w:b/>
                <w:bCs/>
                <w:sz w:val="16"/>
                <w:szCs w:val="16"/>
              </w:rPr>
              <w:t>პროექტის</w:t>
            </w:r>
            <w:r w:rsidRPr="009B565A">
              <w:rPr>
                <w:rFonts w:ascii="Calibri" w:eastAsia="Times New Roman" w:hAnsi="Calibri" w:cs="Calibri"/>
                <w:b/>
                <w:bCs/>
                <w:sz w:val="16"/>
                <w:szCs w:val="16"/>
              </w:rPr>
              <w:t xml:space="preserve"> </w:t>
            </w:r>
            <w:r w:rsidRPr="009B565A">
              <w:rPr>
                <w:rFonts w:ascii="Sylfaen" w:eastAsia="Times New Roman" w:hAnsi="Sylfaen" w:cs="Sylfaen"/>
                <w:b/>
                <w:bCs/>
                <w:sz w:val="16"/>
                <w:szCs w:val="16"/>
              </w:rPr>
              <w:t>მთლიანი</w:t>
            </w:r>
            <w:r w:rsidRPr="009B565A">
              <w:rPr>
                <w:rFonts w:ascii="Calibri" w:eastAsia="Times New Roman" w:hAnsi="Calibri" w:cs="Calibri"/>
                <w:b/>
                <w:bCs/>
                <w:sz w:val="16"/>
                <w:szCs w:val="16"/>
              </w:rPr>
              <w:t xml:space="preserve"> </w:t>
            </w:r>
            <w:r w:rsidRPr="009B565A">
              <w:rPr>
                <w:rFonts w:ascii="Sylfaen" w:eastAsia="Times New Roman" w:hAnsi="Sylfaen" w:cs="Sylfaen"/>
                <w:b/>
                <w:bCs/>
                <w:sz w:val="16"/>
                <w:szCs w:val="16"/>
              </w:rPr>
              <w:t>ღირებულება</w:t>
            </w:r>
            <w:r w:rsidRPr="009B565A">
              <w:rPr>
                <w:rFonts w:ascii="Calibri" w:eastAsia="Times New Roman" w:hAnsi="Calibri" w:cs="Calibri"/>
                <w:b/>
                <w:bCs/>
                <w:sz w:val="16"/>
                <w:szCs w:val="16"/>
              </w:rPr>
              <w:t xml:space="preserve"> (</w:t>
            </w:r>
            <w:r w:rsidRPr="009B565A">
              <w:rPr>
                <w:rFonts w:ascii="Sylfaen" w:eastAsia="Times New Roman" w:hAnsi="Sylfaen" w:cs="Sylfaen"/>
                <w:b/>
                <w:bCs/>
                <w:sz w:val="16"/>
                <w:szCs w:val="16"/>
              </w:rPr>
              <w:t>მიმდინარე</w:t>
            </w:r>
            <w:r w:rsidRPr="009B565A">
              <w:rPr>
                <w:rFonts w:ascii="Calibri" w:eastAsia="Times New Roman" w:hAnsi="Calibri" w:cs="Calibri"/>
                <w:b/>
                <w:bCs/>
                <w:sz w:val="16"/>
                <w:szCs w:val="16"/>
              </w:rPr>
              <w:t xml:space="preserve"> </w:t>
            </w:r>
            <w:r w:rsidRPr="009B565A">
              <w:rPr>
                <w:rFonts w:ascii="Sylfaen" w:eastAsia="Times New Roman" w:hAnsi="Sylfaen" w:cs="Sylfaen"/>
                <w:b/>
                <w:bCs/>
                <w:sz w:val="16"/>
                <w:szCs w:val="16"/>
              </w:rPr>
              <w:t>წელი</w:t>
            </w:r>
            <w:r w:rsidRPr="009B565A">
              <w:rPr>
                <w:rFonts w:ascii="Calibri" w:eastAsia="Times New Roman" w:hAnsi="Calibri" w:cs="Calibri"/>
                <w:b/>
                <w:bCs/>
                <w:sz w:val="16"/>
                <w:szCs w:val="16"/>
              </w:rPr>
              <w:t>)</w:t>
            </w:r>
          </w:p>
        </w:tc>
        <w:tc>
          <w:tcPr>
            <w:tcW w:w="3127" w:type="dxa"/>
            <w:gridSpan w:val="3"/>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sz w:val="16"/>
                <w:szCs w:val="16"/>
              </w:rPr>
            </w:pPr>
            <w:r w:rsidRPr="009B565A">
              <w:rPr>
                <w:rFonts w:ascii="Sylfaen" w:eastAsia="Times New Roman" w:hAnsi="Sylfaen" w:cs="Sylfaen"/>
                <w:b/>
                <w:bCs/>
                <w:sz w:val="16"/>
                <w:szCs w:val="16"/>
              </w:rPr>
              <w:t xml:space="preserve">            საკასო</w:t>
            </w:r>
            <w:r w:rsidRPr="009B565A">
              <w:rPr>
                <w:rFonts w:ascii="Calibri" w:eastAsia="Times New Roman" w:hAnsi="Calibri" w:cs="Calibri"/>
                <w:b/>
                <w:bCs/>
                <w:sz w:val="16"/>
                <w:szCs w:val="16"/>
              </w:rPr>
              <w:t xml:space="preserve"> </w:t>
            </w:r>
            <w:r w:rsidRPr="009B565A">
              <w:rPr>
                <w:rFonts w:ascii="Sylfaen" w:eastAsia="Times New Roman" w:hAnsi="Sylfaen" w:cs="Sylfaen"/>
                <w:b/>
                <w:bCs/>
                <w:sz w:val="16"/>
                <w:szCs w:val="16"/>
              </w:rPr>
              <w:t>შესრულება</w:t>
            </w:r>
          </w:p>
          <w:p w:rsidR="009B565A" w:rsidRPr="009B565A" w:rsidRDefault="009B565A" w:rsidP="009B565A">
            <w:pPr>
              <w:spacing w:after="0" w:line="240" w:lineRule="auto"/>
              <w:jc w:val="center"/>
              <w:rPr>
                <w:rFonts w:ascii="Calibri" w:eastAsia="Times New Roman" w:hAnsi="Calibri" w:cs="Calibri"/>
                <w:sz w:val="22"/>
                <w:szCs w:val="22"/>
              </w:rPr>
            </w:pPr>
            <w:r w:rsidRPr="009B565A">
              <w:rPr>
                <w:rFonts w:ascii="Calibri" w:eastAsia="Times New Roman" w:hAnsi="Calibri" w:cs="Calibri"/>
                <w:sz w:val="22"/>
                <w:szCs w:val="22"/>
              </w:rPr>
              <w:t> </w:t>
            </w:r>
          </w:p>
        </w:tc>
      </w:tr>
      <w:tr w:rsidR="009B565A" w:rsidRPr="009B565A" w:rsidTr="004C5EA7">
        <w:trPr>
          <w:trHeight w:val="417"/>
        </w:trPr>
        <w:tc>
          <w:tcPr>
            <w:tcW w:w="1390" w:type="dxa"/>
            <w:vMerge/>
            <w:vAlign w:val="center"/>
            <w:hideMark/>
          </w:tcPr>
          <w:p w:rsidR="009B565A" w:rsidRPr="009B565A" w:rsidRDefault="009B565A" w:rsidP="009B565A">
            <w:pPr>
              <w:spacing w:after="0" w:line="240" w:lineRule="auto"/>
              <w:rPr>
                <w:rFonts w:ascii="Sylfaen" w:eastAsia="Times New Roman" w:hAnsi="Sylfaen" w:cs="Calibri"/>
                <w:b/>
                <w:bCs/>
                <w:color w:val="000000"/>
                <w:sz w:val="16"/>
                <w:szCs w:val="16"/>
              </w:rPr>
            </w:pPr>
          </w:p>
        </w:tc>
        <w:tc>
          <w:tcPr>
            <w:tcW w:w="1390" w:type="dxa"/>
            <w:vMerge/>
            <w:vAlign w:val="center"/>
            <w:hideMark/>
          </w:tcPr>
          <w:p w:rsidR="009B565A" w:rsidRPr="009B565A" w:rsidRDefault="009B565A" w:rsidP="009B565A">
            <w:pPr>
              <w:spacing w:after="0" w:line="240" w:lineRule="auto"/>
              <w:rPr>
                <w:rFonts w:ascii="Sylfaen" w:eastAsia="Times New Roman" w:hAnsi="Sylfaen" w:cs="Calibri"/>
                <w:b/>
                <w:bCs/>
                <w:color w:val="000000"/>
                <w:sz w:val="16"/>
                <w:szCs w:val="16"/>
              </w:rPr>
            </w:pPr>
          </w:p>
        </w:tc>
        <w:tc>
          <w:tcPr>
            <w:tcW w:w="1303" w:type="dxa"/>
            <w:vMerge/>
            <w:vAlign w:val="center"/>
            <w:hideMark/>
          </w:tcPr>
          <w:p w:rsidR="009B565A" w:rsidRPr="009B565A" w:rsidRDefault="009B565A" w:rsidP="009B565A">
            <w:pPr>
              <w:spacing w:after="0" w:line="240" w:lineRule="auto"/>
              <w:rPr>
                <w:rFonts w:ascii="Sylfaen" w:eastAsia="Times New Roman" w:hAnsi="Sylfaen" w:cs="Calibri"/>
                <w:b/>
                <w:bCs/>
                <w:color w:val="000000"/>
                <w:sz w:val="16"/>
                <w:szCs w:val="16"/>
              </w:rPr>
            </w:pPr>
          </w:p>
        </w:tc>
        <w:tc>
          <w:tcPr>
            <w:tcW w:w="868" w:type="dxa"/>
            <w:vMerge/>
            <w:vAlign w:val="center"/>
            <w:hideMark/>
          </w:tcPr>
          <w:p w:rsidR="009B565A" w:rsidRPr="009B565A" w:rsidRDefault="009B565A" w:rsidP="009B565A">
            <w:pPr>
              <w:spacing w:after="0" w:line="240" w:lineRule="auto"/>
              <w:rPr>
                <w:rFonts w:ascii="Sylfaen" w:eastAsia="Times New Roman" w:hAnsi="Sylfaen" w:cs="Calibri"/>
                <w:b/>
                <w:bCs/>
                <w:color w:val="000000"/>
                <w:sz w:val="16"/>
                <w:szCs w:val="16"/>
              </w:rPr>
            </w:pPr>
          </w:p>
        </w:tc>
        <w:tc>
          <w:tcPr>
            <w:tcW w:w="1042"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6"/>
                <w:szCs w:val="16"/>
              </w:rPr>
            </w:pPr>
            <w:r w:rsidRPr="009B565A">
              <w:rPr>
                <w:rFonts w:ascii="Sylfaen" w:eastAsia="Times New Roman" w:hAnsi="Sylfaen" w:cs="Calibri"/>
                <w:b/>
                <w:bCs/>
                <w:color w:val="000000"/>
                <w:sz w:val="16"/>
                <w:szCs w:val="16"/>
              </w:rPr>
              <w:t>სულ</w:t>
            </w:r>
          </w:p>
        </w:tc>
        <w:tc>
          <w:tcPr>
            <w:tcW w:w="1042"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6"/>
                <w:szCs w:val="16"/>
              </w:rPr>
            </w:pPr>
            <w:r w:rsidRPr="009B565A">
              <w:rPr>
                <w:rFonts w:ascii="Sylfaen" w:eastAsia="Times New Roman" w:hAnsi="Sylfaen" w:cs="Calibri"/>
                <w:b/>
                <w:bCs/>
                <w:color w:val="000000"/>
                <w:sz w:val="16"/>
                <w:szCs w:val="16"/>
              </w:rPr>
              <w:t>ფონდიდან გამოყოფილი თანხა</w:t>
            </w:r>
          </w:p>
        </w:tc>
        <w:tc>
          <w:tcPr>
            <w:tcW w:w="1042"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6"/>
                <w:szCs w:val="16"/>
              </w:rPr>
            </w:pPr>
            <w:r w:rsidRPr="009B565A">
              <w:rPr>
                <w:rFonts w:ascii="Sylfaen" w:eastAsia="Times New Roman" w:hAnsi="Sylfaen" w:cs="Calibri"/>
                <w:b/>
                <w:bCs/>
                <w:color w:val="000000"/>
                <w:sz w:val="16"/>
                <w:szCs w:val="16"/>
              </w:rPr>
              <w:t>საკუთარი სახსრები</w:t>
            </w:r>
          </w:p>
        </w:tc>
        <w:tc>
          <w:tcPr>
            <w:tcW w:w="1042"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6"/>
                <w:szCs w:val="16"/>
              </w:rPr>
            </w:pPr>
            <w:r w:rsidRPr="009B565A">
              <w:rPr>
                <w:rFonts w:ascii="Sylfaen" w:eastAsia="Times New Roman" w:hAnsi="Sylfaen" w:cs="Calibri"/>
                <w:b/>
                <w:bCs/>
                <w:color w:val="000000"/>
                <w:sz w:val="16"/>
                <w:szCs w:val="16"/>
              </w:rPr>
              <w:t>სულ</w:t>
            </w:r>
          </w:p>
        </w:tc>
        <w:tc>
          <w:tcPr>
            <w:tcW w:w="104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6"/>
                <w:szCs w:val="16"/>
              </w:rPr>
            </w:pPr>
            <w:r w:rsidRPr="009B565A">
              <w:rPr>
                <w:rFonts w:ascii="Sylfaen" w:eastAsia="Times New Roman" w:hAnsi="Sylfaen" w:cs="Calibri"/>
                <w:b/>
                <w:bCs/>
                <w:color w:val="000000"/>
                <w:sz w:val="16"/>
                <w:szCs w:val="16"/>
              </w:rPr>
              <w:t>ფონდიდან გამოყოფილი თანხა</w:t>
            </w:r>
          </w:p>
        </w:tc>
        <w:tc>
          <w:tcPr>
            <w:tcW w:w="1042"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6"/>
                <w:szCs w:val="16"/>
              </w:rPr>
            </w:pPr>
            <w:r w:rsidRPr="009B565A">
              <w:rPr>
                <w:rFonts w:ascii="Sylfaen" w:eastAsia="Times New Roman" w:hAnsi="Sylfaen" w:cs="Calibri"/>
                <w:b/>
                <w:bCs/>
                <w:color w:val="000000"/>
                <w:sz w:val="16"/>
                <w:szCs w:val="16"/>
              </w:rPr>
              <w:t>საკუთარი სახსრები</w:t>
            </w:r>
          </w:p>
        </w:tc>
      </w:tr>
      <w:tr w:rsidR="009B565A" w:rsidRPr="009B565A" w:rsidTr="004C5EA7">
        <w:trPr>
          <w:trHeight w:val="214"/>
        </w:trPr>
        <w:tc>
          <w:tcPr>
            <w:tcW w:w="2780" w:type="dxa"/>
            <w:gridSpan w:val="2"/>
            <w:shd w:val="clear" w:color="000000" w:fill="FFC000"/>
            <w:vAlign w:val="center"/>
            <w:hideMark/>
          </w:tcPr>
          <w:p w:rsidR="009B565A" w:rsidRPr="009B565A" w:rsidRDefault="009B565A" w:rsidP="009B565A">
            <w:pPr>
              <w:spacing w:after="0" w:line="240" w:lineRule="auto"/>
              <w:jc w:val="right"/>
              <w:rPr>
                <w:rFonts w:ascii="Sylfaen" w:eastAsia="Times New Roman" w:hAnsi="Sylfaen" w:cs="Calibri"/>
                <w:b/>
                <w:bCs/>
                <w:color w:val="000000"/>
                <w:sz w:val="16"/>
                <w:szCs w:val="16"/>
              </w:rPr>
            </w:pPr>
            <w:r w:rsidRPr="009B565A">
              <w:rPr>
                <w:rFonts w:ascii="Sylfaen" w:eastAsia="Times New Roman" w:hAnsi="Sylfaen" w:cs="Calibri"/>
                <w:b/>
                <w:bCs/>
                <w:color w:val="000000"/>
                <w:sz w:val="16"/>
                <w:szCs w:val="16"/>
              </w:rPr>
              <w:t>წლიური გეგმა სულ:</w:t>
            </w:r>
          </w:p>
        </w:tc>
        <w:tc>
          <w:tcPr>
            <w:tcW w:w="1303" w:type="dxa"/>
            <w:shd w:val="clear" w:color="000000" w:fill="FFC000"/>
            <w:vAlign w:val="center"/>
            <w:hideMark/>
          </w:tcPr>
          <w:p w:rsidR="009B565A" w:rsidRPr="009B565A" w:rsidRDefault="009B565A" w:rsidP="009B565A">
            <w:pPr>
              <w:spacing w:after="0" w:line="240" w:lineRule="auto"/>
              <w:jc w:val="right"/>
              <w:rPr>
                <w:rFonts w:ascii="Sylfaen" w:eastAsia="Times New Roman" w:hAnsi="Sylfaen" w:cs="Calibri"/>
                <w:b/>
                <w:bCs/>
                <w:color w:val="000000"/>
                <w:sz w:val="16"/>
                <w:szCs w:val="16"/>
              </w:rPr>
            </w:pPr>
            <w:r w:rsidRPr="009B565A">
              <w:rPr>
                <w:rFonts w:ascii="Sylfaen" w:eastAsia="Times New Roman" w:hAnsi="Sylfaen" w:cs="Calibri"/>
                <w:b/>
                <w:bCs/>
                <w:color w:val="000000"/>
                <w:sz w:val="16"/>
                <w:szCs w:val="16"/>
              </w:rPr>
              <w:t>6862244.73</w:t>
            </w:r>
          </w:p>
        </w:tc>
        <w:tc>
          <w:tcPr>
            <w:tcW w:w="868" w:type="dxa"/>
            <w:shd w:val="clear" w:color="000000" w:fill="FFC000"/>
            <w:vAlign w:val="center"/>
            <w:hideMark/>
          </w:tcPr>
          <w:p w:rsidR="009B565A" w:rsidRPr="009B565A" w:rsidRDefault="009B565A" w:rsidP="009B565A">
            <w:pPr>
              <w:spacing w:after="0" w:line="240" w:lineRule="auto"/>
              <w:jc w:val="right"/>
              <w:rPr>
                <w:rFonts w:ascii="Sylfaen" w:eastAsia="Times New Roman" w:hAnsi="Sylfaen" w:cs="Calibri"/>
                <w:b/>
                <w:bCs/>
                <w:color w:val="000000"/>
                <w:sz w:val="16"/>
                <w:szCs w:val="16"/>
              </w:rPr>
            </w:pPr>
            <w:r w:rsidRPr="009B565A">
              <w:rPr>
                <w:rFonts w:ascii="Sylfaen" w:eastAsia="Times New Roman" w:hAnsi="Sylfaen" w:cs="Calibri"/>
                <w:b/>
                <w:bCs/>
                <w:color w:val="000000"/>
                <w:sz w:val="16"/>
                <w:szCs w:val="16"/>
              </w:rPr>
              <w:t>720965.49</w:t>
            </w:r>
          </w:p>
        </w:tc>
        <w:tc>
          <w:tcPr>
            <w:tcW w:w="1042" w:type="dxa"/>
            <w:shd w:val="clear" w:color="000000" w:fill="FFC000"/>
            <w:vAlign w:val="center"/>
            <w:hideMark/>
          </w:tcPr>
          <w:p w:rsidR="009B565A" w:rsidRPr="009B565A" w:rsidRDefault="009B565A" w:rsidP="009B565A">
            <w:pPr>
              <w:spacing w:after="0" w:line="240" w:lineRule="auto"/>
              <w:jc w:val="right"/>
              <w:rPr>
                <w:rFonts w:ascii="Sylfaen" w:eastAsia="Times New Roman" w:hAnsi="Sylfaen" w:cs="Calibri"/>
                <w:b/>
                <w:bCs/>
                <w:color w:val="000000"/>
                <w:sz w:val="16"/>
                <w:szCs w:val="16"/>
              </w:rPr>
            </w:pPr>
            <w:r w:rsidRPr="009B565A">
              <w:rPr>
                <w:rFonts w:ascii="Sylfaen" w:eastAsia="Times New Roman" w:hAnsi="Sylfaen" w:cs="Calibri"/>
                <w:b/>
                <w:bCs/>
                <w:color w:val="000000"/>
                <w:sz w:val="16"/>
                <w:szCs w:val="16"/>
              </w:rPr>
              <w:t>6,094,937.89</w:t>
            </w:r>
          </w:p>
        </w:tc>
        <w:tc>
          <w:tcPr>
            <w:tcW w:w="1042" w:type="dxa"/>
            <w:shd w:val="clear" w:color="000000" w:fill="FFC000"/>
            <w:vAlign w:val="center"/>
            <w:hideMark/>
          </w:tcPr>
          <w:p w:rsidR="009B565A" w:rsidRPr="009B565A" w:rsidRDefault="009B565A" w:rsidP="009B565A">
            <w:pPr>
              <w:spacing w:after="0" w:line="240" w:lineRule="auto"/>
              <w:jc w:val="right"/>
              <w:rPr>
                <w:rFonts w:ascii="Sylfaen" w:eastAsia="Times New Roman" w:hAnsi="Sylfaen" w:cs="Calibri"/>
                <w:b/>
                <w:bCs/>
                <w:color w:val="000000"/>
                <w:sz w:val="16"/>
                <w:szCs w:val="16"/>
              </w:rPr>
            </w:pPr>
            <w:r w:rsidRPr="009B565A">
              <w:rPr>
                <w:rFonts w:ascii="Sylfaen" w:eastAsia="Times New Roman" w:hAnsi="Sylfaen" w:cs="Calibri"/>
                <w:b/>
                <w:bCs/>
                <w:color w:val="000000"/>
                <w:sz w:val="16"/>
                <w:szCs w:val="16"/>
              </w:rPr>
              <w:t>4,043,651.00</w:t>
            </w:r>
          </w:p>
        </w:tc>
        <w:tc>
          <w:tcPr>
            <w:tcW w:w="1042" w:type="dxa"/>
            <w:shd w:val="clear" w:color="000000" w:fill="FFC000"/>
            <w:vAlign w:val="center"/>
            <w:hideMark/>
          </w:tcPr>
          <w:p w:rsidR="009B565A" w:rsidRPr="009B565A" w:rsidRDefault="009B565A" w:rsidP="009B565A">
            <w:pPr>
              <w:spacing w:after="0" w:line="240" w:lineRule="auto"/>
              <w:jc w:val="right"/>
              <w:rPr>
                <w:rFonts w:ascii="Sylfaen" w:eastAsia="Times New Roman" w:hAnsi="Sylfaen" w:cs="Calibri"/>
                <w:b/>
                <w:bCs/>
                <w:color w:val="000000"/>
                <w:sz w:val="16"/>
                <w:szCs w:val="16"/>
              </w:rPr>
            </w:pPr>
            <w:r w:rsidRPr="009B565A">
              <w:rPr>
                <w:rFonts w:ascii="Sylfaen" w:eastAsia="Times New Roman" w:hAnsi="Sylfaen" w:cs="Calibri"/>
                <w:b/>
                <w:bCs/>
                <w:color w:val="000000"/>
                <w:sz w:val="16"/>
                <w:szCs w:val="16"/>
              </w:rPr>
              <w:t>2,051,286.89</w:t>
            </w:r>
          </w:p>
        </w:tc>
        <w:tc>
          <w:tcPr>
            <w:tcW w:w="1042" w:type="dxa"/>
            <w:shd w:val="clear" w:color="000000" w:fill="FFC000"/>
            <w:vAlign w:val="center"/>
            <w:hideMark/>
          </w:tcPr>
          <w:p w:rsidR="009B565A" w:rsidRPr="009B565A" w:rsidRDefault="009B565A" w:rsidP="009B565A">
            <w:pPr>
              <w:spacing w:after="0" w:line="240" w:lineRule="auto"/>
              <w:jc w:val="right"/>
              <w:rPr>
                <w:rFonts w:ascii="Sylfaen" w:eastAsia="Times New Roman" w:hAnsi="Sylfaen" w:cs="Calibri"/>
                <w:b/>
                <w:bCs/>
                <w:color w:val="000000"/>
                <w:sz w:val="16"/>
                <w:szCs w:val="16"/>
              </w:rPr>
            </w:pPr>
            <w:r w:rsidRPr="009B565A">
              <w:rPr>
                <w:rFonts w:ascii="Sylfaen" w:eastAsia="Times New Roman" w:hAnsi="Sylfaen" w:cs="Calibri"/>
                <w:b/>
                <w:bCs/>
                <w:color w:val="000000"/>
                <w:sz w:val="16"/>
                <w:szCs w:val="16"/>
              </w:rPr>
              <w:t>2,239,603.30</w:t>
            </w:r>
          </w:p>
        </w:tc>
        <w:tc>
          <w:tcPr>
            <w:tcW w:w="1042" w:type="dxa"/>
            <w:shd w:val="clear" w:color="000000" w:fill="FFC000"/>
            <w:vAlign w:val="center"/>
            <w:hideMark/>
          </w:tcPr>
          <w:p w:rsidR="009B565A" w:rsidRPr="009B565A" w:rsidRDefault="009B565A" w:rsidP="009B565A">
            <w:pPr>
              <w:spacing w:after="0" w:line="240" w:lineRule="auto"/>
              <w:jc w:val="right"/>
              <w:rPr>
                <w:rFonts w:ascii="Sylfaen" w:eastAsia="Times New Roman" w:hAnsi="Sylfaen" w:cs="Calibri"/>
                <w:b/>
                <w:bCs/>
                <w:color w:val="000000"/>
                <w:sz w:val="16"/>
                <w:szCs w:val="16"/>
              </w:rPr>
            </w:pPr>
            <w:r w:rsidRPr="009B565A">
              <w:rPr>
                <w:rFonts w:ascii="Sylfaen" w:eastAsia="Times New Roman" w:hAnsi="Sylfaen" w:cs="Calibri"/>
                <w:b/>
                <w:bCs/>
                <w:color w:val="000000"/>
                <w:sz w:val="16"/>
                <w:szCs w:val="16"/>
              </w:rPr>
              <w:t>759,474.61</w:t>
            </w:r>
          </w:p>
        </w:tc>
        <w:tc>
          <w:tcPr>
            <w:tcW w:w="1042" w:type="dxa"/>
            <w:shd w:val="clear" w:color="000000" w:fill="FFC000"/>
            <w:vAlign w:val="center"/>
            <w:hideMark/>
          </w:tcPr>
          <w:p w:rsidR="009B565A" w:rsidRPr="009B565A" w:rsidRDefault="009B565A" w:rsidP="009B565A">
            <w:pPr>
              <w:spacing w:after="0" w:line="240" w:lineRule="auto"/>
              <w:jc w:val="right"/>
              <w:rPr>
                <w:rFonts w:ascii="Sylfaen" w:eastAsia="Times New Roman" w:hAnsi="Sylfaen" w:cs="Calibri"/>
                <w:b/>
                <w:bCs/>
                <w:color w:val="000000"/>
                <w:sz w:val="16"/>
                <w:szCs w:val="16"/>
              </w:rPr>
            </w:pPr>
            <w:r w:rsidRPr="009B565A">
              <w:rPr>
                <w:rFonts w:ascii="Sylfaen" w:eastAsia="Times New Roman" w:hAnsi="Sylfaen" w:cs="Calibri"/>
                <w:b/>
                <w:bCs/>
                <w:color w:val="000000"/>
                <w:sz w:val="16"/>
                <w:szCs w:val="16"/>
              </w:rPr>
              <w:t>1,480,128.69</w:t>
            </w:r>
          </w:p>
        </w:tc>
      </w:tr>
      <w:tr w:rsidR="009B565A" w:rsidRPr="009B565A" w:rsidTr="004C5EA7">
        <w:trPr>
          <w:trHeight w:val="481"/>
        </w:trPr>
        <w:tc>
          <w:tcPr>
            <w:tcW w:w="1390"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6"/>
                <w:szCs w:val="16"/>
              </w:rPr>
            </w:pPr>
            <w:r w:rsidRPr="009B565A">
              <w:rPr>
                <w:rFonts w:ascii="Sylfaen" w:eastAsia="Times New Roman" w:hAnsi="Sylfaen" w:cs="Sylfaen"/>
                <w:color w:val="000000"/>
                <w:sz w:val="16"/>
                <w:szCs w:val="16"/>
              </w:rPr>
              <w:t>ვიდეო</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კამერების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მომსახურება</w:t>
            </w:r>
          </w:p>
        </w:tc>
        <w:tc>
          <w:tcPr>
            <w:tcW w:w="1390"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ხელშეკრულება #: Nტ-30(0329); თარიღი: 27/08/2021</w:t>
            </w:r>
          </w:p>
        </w:tc>
        <w:tc>
          <w:tcPr>
            <w:tcW w:w="1303"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შ.პ.ს ,,დელტა"</w:t>
            </w:r>
          </w:p>
        </w:tc>
        <w:tc>
          <w:tcPr>
            <w:tcW w:w="868"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7,527.60</w:t>
            </w:r>
          </w:p>
        </w:tc>
        <w:tc>
          <w:tcPr>
            <w:tcW w:w="1042"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7,527.60</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5,516.40</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5,516.40</w:t>
            </w:r>
          </w:p>
        </w:tc>
      </w:tr>
      <w:tr w:rsidR="009B565A" w:rsidRPr="009B565A" w:rsidTr="004C5EA7">
        <w:trPr>
          <w:trHeight w:val="481"/>
        </w:trPr>
        <w:tc>
          <w:tcPr>
            <w:tcW w:w="1390"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6"/>
                <w:szCs w:val="16"/>
              </w:rPr>
            </w:pPr>
            <w:r w:rsidRPr="009B565A">
              <w:rPr>
                <w:rFonts w:ascii="Sylfaen" w:eastAsia="Times New Roman" w:hAnsi="Sylfaen" w:cs="Sylfaen"/>
                <w:color w:val="000000"/>
                <w:sz w:val="16"/>
                <w:szCs w:val="16"/>
              </w:rPr>
              <w:t>საზედამხედველო</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მომსახურება</w:t>
            </w:r>
          </w:p>
        </w:tc>
        <w:tc>
          <w:tcPr>
            <w:tcW w:w="1390"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ხელშეკრულება #: 5-ტ(20120; თარიღი: 02/02/2021</w:t>
            </w:r>
          </w:p>
        </w:tc>
        <w:tc>
          <w:tcPr>
            <w:tcW w:w="1303"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შ.პ.ს "თი აი ჯი ესკორტი"</w:t>
            </w:r>
          </w:p>
        </w:tc>
        <w:tc>
          <w:tcPr>
            <w:tcW w:w="868"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5,935.96</w:t>
            </w:r>
          </w:p>
        </w:tc>
        <w:tc>
          <w:tcPr>
            <w:tcW w:w="1042"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5,935.96</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5,935.96</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5,935.96</w:t>
            </w:r>
          </w:p>
        </w:tc>
      </w:tr>
      <w:tr w:rsidR="009B565A" w:rsidRPr="009B565A" w:rsidTr="004C5EA7">
        <w:trPr>
          <w:trHeight w:val="481"/>
        </w:trPr>
        <w:tc>
          <w:tcPr>
            <w:tcW w:w="1390"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6"/>
                <w:szCs w:val="16"/>
              </w:rPr>
            </w:pPr>
            <w:r w:rsidRPr="009B565A">
              <w:rPr>
                <w:rFonts w:ascii="Sylfaen" w:eastAsia="Times New Roman" w:hAnsi="Sylfaen" w:cs="Sylfaen"/>
                <w:color w:val="000000"/>
                <w:sz w:val="16"/>
                <w:szCs w:val="16"/>
              </w:rPr>
              <w:t>ქ</w:t>
            </w:r>
            <w:r w:rsidRPr="009B565A">
              <w:rPr>
                <w:rFonts w:ascii="Arial" w:eastAsia="Times New Roman" w:hAnsi="Arial" w:cs="Arial"/>
                <w:color w:val="000000"/>
                <w:sz w:val="16"/>
                <w:szCs w:val="16"/>
              </w:rPr>
              <w:t>.</w:t>
            </w:r>
            <w:r w:rsidRPr="009B565A">
              <w:rPr>
                <w:rFonts w:ascii="Sylfaen" w:eastAsia="Times New Roman" w:hAnsi="Sylfaen" w:cs="Sylfaen"/>
                <w:color w:val="000000"/>
                <w:sz w:val="16"/>
                <w:szCs w:val="16"/>
              </w:rPr>
              <w:t>წალენჯიხის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ი</w:t>
            </w:r>
            <w:r w:rsidRPr="009B565A">
              <w:rPr>
                <w:rFonts w:ascii="Arial" w:eastAsia="Times New Roman" w:hAnsi="Arial" w:cs="Arial"/>
                <w:color w:val="000000"/>
                <w:sz w:val="16"/>
                <w:szCs w:val="16"/>
              </w:rPr>
              <w:t>.</w:t>
            </w:r>
            <w:r w:rsidRPr="009B565A">
              <w:rPr>
                <w:rFonts w:ascii="Sylfaen" w:eastAsia="Times New Roman" w:hAnsi="Sylfaen" w:cs="Sylfaen"/>
                <w:color w:val="000000"/>
                <w:sz w:val="16"/>
                <w:szCs w:val="16"/>
              </w:rPr>
              <w:t>შანავას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ქუჩის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რეაბილიტაცია</w:t>
            </w:r>
          </w:p>
        </w:tc>
        <w:tc>
          <w:tcPr>
            <w:tcW w:w="1390"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ხელშეკრულება #: ტ-38 (21180); თარიღი: 20/12/2021</w:t>
            </w:r>
          </w:p>
        </w:tc>
        <w:tc>
          <w:tcPr>
            <w:tcW w:w="1303"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შ.პ.ს ,"ათენ როუდი"</w:t>
            </w:r>
          </w:p>
        </w:tc>
        <w:tc>
          <w:tcPr>
            <w:tcW w:w="868"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131,300.46</w:t>
            </w:r>
          </w:p>
        </w:tc>
        <w:tc>
          <w:tcPr>
            <w:tcW w:w="1042"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131,300.46</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128,449.91</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128,449.91</w:t>
            </w:r>
          </w:p>
        </w:tc>
      </w:tr>
      <w:tr w:rsidR="009B565A" w:rsidRPr="009B565A" w:rsidTr="004C5EA7">
        <w:trPr>
          <w:trHeight w:val="481"/>
        </w:trPr>
        <w:tc>
          <w:tcPr>
            <w:tcW w:w="1390"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6"/>
                <w:szCs w:val="16"/>
              </w:rPr>
            </w:pPr>
            <w:r w:rsidRPr="009B565A">
              <w:rPr>
                <w:rFonts w:ascii="Sylfaen" w:eastAsia="Times New Roman" w:hAnsi="Sylfaen" w:cs="Sylfaen"/>
                <w:color w:val="000000"/>
                <w:sz w:val="16"/>
                <w:szCs w:val="16"/>
              </w:rPr>
              <w:t>ქ</w:t>
            </w:r>
            <w:r w:rsidRPr="009B565A">
              <w:rPr>
                <w:rFonts w:ascii="Arial" w:eastAsia="Times New Roman" w:hAnsi="Arial" w:cs="Arial"/>
                <w:color w:val="000000"/>
                <w:sz w:val="16"/>
                <w:szCs w:val="16"/>
              </w:rPr>
              <w:t>.</w:t>
            </w:r>
            <w:r w:rsidRPr="009B565A">
              <w:rPr>
                <w:rFonts w:ascii="Sylfaen" w:eastAsia="Times New Roman" w:hAnsi="Sylfaen" w:cs="Sylfaen"/>
                <w:color w:val="000000"/>
                <w:sz w:val="16"/>
                <w:szCs w:val="16"/>
              </w:rPr>
              <w:t>წალენჯიხის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ადამიას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ქუჩის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გზისრეაბილიტაცია</w:t>
            </w:r>
          </w:p>
        </w:tc>
        <w:tc>
          <w:tcPr>
            <w:tcW w:w="1390"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ხელშეკრულება #: ტ-36 (21181) ; თარიღი: 20/12/2021</w:t>
            </w:r>
          </w:p>
        </w:tc>
        <w:tc>
          <w:tcPr>
            <w:tcW w:w="1303"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შ.პ.ს "ათენ როუდი"</w:t>
            </w:r>
          </w:p>
        </w:tc>
        <w:tc>
          <w:tcPr>
            <w:tcW w:w="868"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161,512.68</w:t>
            </w:r>
          </w:p>
        </w:tc>
        <w:tc>
          <w:tcPr>
            <w:tcW w:w="1042"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161,512.68</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149,826.28</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149,826.28</w:t>
            </w:r>
          </w:p>
        </w:tc>
      </w:tr>
      <w:tr w:rsidR="009B565A" w:rsidRPr="009B565A" w:rsidTr="004C5EA7">
        <w:trPr>
          <w:trHeight w:val="481"/>
        </w:trPr>
        <w:tc>
          <w:tcPr>
            <w:tcW w:w="1390"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6"/>
                <w:szCs w:val="16"/>
              </w:rPr>
            </w:pPr>
            <w:r w:rsidRPr="009B565A">
              <w:rPr>
                <w:rFonts w:ascii="Sylfaen" w:eastAsia="Times New Roman" w:hAnsi="Sylfaen" w:cs="Sylfaen"/>
                <w:color w:val="000000"/>
                <w:sz w:val="16"/>
                <w:szCs w:val="16"/>
              </w:rPr>
              <w:t>ქ</w:t>
            </w:r>
            <w:r w:rsidRPr="009B565A">
              <w:rPr>
                <w:rFonts w:ascii="Arial" w:eastAsia="Times New Roman" w:hAnsi="Arial" w:cs="Arial"/>
                <w:color w:val="000000"/>
                <w:sz w:val="16"/>
                <w:szCs w:val="16"/>
              </w:rPr>
              <w:t>.</w:t>
            </w:r>
            <w:r w:rsidRPr="009B565A">
              <w:rPr>
                <w:rFonts w:ascii="Sylfaen" w:eastAsia="Times New Roman" w:hAnsi="Sylfaen" w:cs="Sylfaen"/>
                <w:color w:val="000000"/>
                <w:sz w:val="16"/>
                <w:szCs w:val="16"/>
              </w:rPr>
              <w:t>წალენჯიხის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სოსელიას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ქუჩის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გზის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რეაბილიტაცია</w:t>
            </w:r>
          </w:p>
        </w:tc>
        <w:tc>
          <w:tcPr>
            <w:tcW w:w="1390"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ხელშეკრულება #: ტ-39 (21787); თარიღი: 31/12/2021</w:t>
            </w:r>
          </w:p>
        </w:tc>
        <w:tc>
          <w:tcPr>
            <w:tcW w:w="1303"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შ.პ.ს ,,თავადი 1"</w:t>
            </w:r>
          </w:p>
        </w:tc>
        <w:tc>
          <w:tcPr>
            <w:tcW w:w="868"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246,328.64</w:t>
            </w:r>
          </w:p>
        </w:tc>
        <w:tc>
          <w:tcPr>
            <w:tcW w:w="1042"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246,328.64</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232,469.82</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232,469.82</w:t>
            </w:r>
          </w:p>
        </w:tc>
      </w:tr>
      <w:tr w:rsidR="009B565A" w:rsidRPr="009B565A" w:rsidTr="004C5EA7">
        <w:trPr>
          <w:trHeight w:val="481"/>
        </w:trPr>
        <w:tc>
          <w:tcPr>
            <w:tcW w:w="1390"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6"/>
                <w:szCs w:val="16"/>
              </w:rPr>
            </w:pPr>
            <w:r w:rsidRPr="009B565A">
              <w:rPr>
                <w:rFonts w:ascii="Sylfaen" w:eastAsia="Times New Roman" w:hAnsi="Sylfaen" w:cs="Sylfaen"/>
                <w:color w:val="000000"/>
                <w:sz w:val="16"/>
                <w:szCs w:val="16"/>
              </w:rPr>
              <w:t>წალენჯიხის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მუნიციპალიტეტის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ქ</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წალენჯიხაში</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ლ</w:t>
            </w:r>
            <w:r w:rsidRPr="009B565A">
              <w:rPr>
                <w:rFonts w:ascii="Arial" w:eastAsia="Times New Roman" w:hAnsi="Arial" w:cs="Arial"/>
                <w:color w:val="000000"/>
                <w:sz w:val="16"/>
                <w:szCs w:val="16"/>
              </w:rPr>
              <w:t>.</w:t>
            </w:r>
            <w:r w:rsidRPr="009B565A">
              <w:rPr>
                <w:rFonts w:ascii="Sylfaen" w:eastAsia="Times New Roman" w:hAnsi="Sylfaen" w:cs="Sylfaen"/>
                <w:color w:val="000000"/>
                <w:sz w:val="16"/>
                <w:szCs w:val="16"/>
              </w:rPr>
              <w:t>დადიანის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ქუჩის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გზის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სრული</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რეაბილიტაცია</w:t>
            </w:r>
          </w:p>
        </w:tc>
        <w:tc>
          <w:tcPr>
            <w:tcW w:w="1390"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ხელშეკრულება #: ტ-5 (03646); თარიღი: 28/03/2022</w:t>
            </w:r>
          </w:p>
        </w:tc>
        <w:tc>
          <w:tcPr>
            <w:tcW w:w="1303"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შ.პ.ს "ათენ როუდი"</w:t>
            </w:r>
          </w:p>
        </w:tc>
        <w:tc>
          <w:tcPr>
            <w:tcW w:w="868"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59,414.95</w:t>
            </w:r>
          </w:p>
        </w:tc>
        <w:tc>
          <w:tcPr>
            <w:tcW w:w="1042"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59,414.95</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55,906.91</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55,906.91</w:t>
            </w:r>
          </w:p>
        </w:tc>
      </w:tr>
      <w:tr w:rsidR="009B565A" w:rsidRPr="009B565A" w:rsidTr="004C5EA7">
        <w:trPr>
          <w:trHeight w:val="396"/>
        </w:trPr>
        <w:tc>
          <w:tcPr>
            <w:tcW w:w="1390"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6"/>
                <w:szCs w:val="16"/>
              </w:rPr>
            </w:pPr>
            <w:r w:rsidRPr="009B565A">
              <w:rPr>
                <w:rFonts w:ascii="Sylfaen" w:eastAsia="Times New Roman" w:hAnsi="Sylfaen" w:cs="Sylfaen"/>
                <w:color w:val="000000"/>
                <w:sz w:val="16"/>
                <w:szCs w:val="16"/>
              </w:rPr>
              <w:t>ჭალე</w:t>
            </w:r>
            <w:r w:rsidRPr="009B565A">
              <w:rPr>
                <w:rFonts w:ascii="Arial" w:eastAsia="Times New Roman" w:hAnsi="Arial" w:cs="Arial"/>
                <w:color w:val="000000"/>
                <w:sz w:val="16"/>
                <w:szCs w:val="16"/>
              </w:rPr>
              <w:t>-</w:t>
            </w:r>
            <w:r w:rsidRPr="009B565A">
              <w:rPr>
                <w:rFonts w:ascii="Sylfaen" w:eastAsia="Times New Roman" w:hAnsi="Sylfaen" w:cs="Sylfaen"/>
                <w:color w:val="000000"/>
                <w:sz w:val="16"/>
                <w:szCs w:val="16"/>
              </w:rPr>
              <w:t>ფახულანის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გზის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მშენებლობის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თანადაფინანსება</w:t>
            </w:r>
          </w:p>
        </w:tc>
        <w:tc>
          <w:tcPr>
            <w:tcW w:w="1390"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ხელშეკრულება</w:t>
            </w:r>
          </w:p>
        </w:tc>
        <w:tc>
          <w:tcPr>
            <w:tcW w:w="1303"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მგფ</w:t>
            </w:r>
          </w:p>
        </w:tc>
        <w:tc>
          <w:tcPr>
            <w:tcW w:w="868"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394,419.44</w:t>
            </w:r>
          </w:p>
        </w:tc>
        <w:tc>
          <w:tcPr>
            <w:tcW w:w="1042"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394,419.44</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394,419.44</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394,419.44</w:t>
            </w:r>
          </w:p>
        </w:tc>
      </w:tr>
      <w:tr w:rsidR="009B565A" w:rsidRPr="009B565A" w:rsidTr="004C5EA7">
        <w:trPr>
          <w:trHeight w:val="406"/>
        </w:trPr>
        <w:tc>
          <w:tcPr>
            <w:tcW w:w="1390"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6"/>
                <w:szCs w:val="16"/>
              </w:rPr>
            </w:pPr>
            <w:r w:rsidRPr="009B565A">
              <w:rPr>
                <w:rFonts w:ascii="Sylfaen" w:eastAsia="Times New Roman" w:hAnsi="Sylfaen" w:cs="Sylfaen"/>
                <w:color w:val="000000"/>
                <w:sz w:val="16"/>
                <w:szCs w:val="16"/>
              </w:rPr>
              <w:t>შიდა</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გზების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მოვლა</w:t>
            </w:r>
            <w:r w:rsidRPr="009B565A">
              <w:rPr>
                <w:rFonts w:ascii="Arial" w:eastAsia="Times New Roman" w:hAnsi="Arial" w:cs="Arial"/>
                <w:color w:val="000000"/>
                <w:sz w:val="16"/>
                <w:szCs w:val="16"/>
              </w:rPr>
              <w:t>-</w:t>
            </w:r>
            <w:r w:rsidRPr="009B565A">
              <w:rPr>
                <w:rFonts w:ascii="Sylfaen" w:eastAsia="Times New Roman" w:hAnsi="Sylfaen" w:cs="Sylfaen"/>
                <w:color w:val="000000"/>
                <w:sz w:val="16"/>
                <w:szCs w:val="16"/>
              </w:rPr>
              <w:t>შენახვა</w:t>
            </w:r>
          </w:p>
        </w:tc>
        <w:tc>
          <w:tcPr>
            <w:tcW w:w="1390"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ხელშეკრულება</w:t>
            </w:r>
          </w:p>
        </w:tc>
        <w:tc>
          <w:tcPr>
            <w:tcW w:w="1303"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შ.პ.ს "ნიუ პასაჟი"</w:t>
            </w:r>
          </w:p>
        </w:tc>
        <w:tc>
          <w:tcPr>
            <w:tcW w:w="868"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100,000.00</w:t>
            </w:r>
          </w:p>
        </w:tc>
        <w:tc>
          <w:tcPr>
            <w:tcW w:w="1042"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100,000.00</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0.00</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r>
      <w:tr w:rsidR="009B565A" w:rsidRPr="009B565A" w:rsidTr="004C5EA7">
        <w:trPr>
          <w:trHeight w:val="481"/>
        </w:trPr>
        <w:tc>
          <w:tcPr>
            <w:tcW w:w="1390"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6"/>
                <w:szCs w:val="16"/>
              </w:rPr>
            </w:pPr>
            <w:r w:rsidRPr="009B565A">
              <w:rPr>
                <w:rFonts w:ascii="Sylfaen" w:eastAsia="Times New Roman" w:hAnsi="Sylfaen" w:cs="Sylfaen"/>
                <w:color w:val="000000"/>
                <w:sz w:val="16"/>
                <w:szCs w:val="16"/>
              </w:rPr>
              <w:lastRenderedPageBreak/>
              <w:t>თამარ</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მეფის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ქუჩის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გზის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რეაბილიტაცია</w:t>
            </w:r>
          </w:p>
        </w:tc>
        <w:tc>
          <w:tcPr>
            <w:tcW w:w="1390"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ხელშეკრულება #: ტ-23 (11003); თარიღი: 29/07/2021</w:t>
            </w:r>
          </w:p>
        </w:tc>
        <w:tc>
          <w:tcPr>
            <w:tcW w:w="1303"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შ.პ.ს ,,ჰაივეი"</w:t>
            </w:r>
          </w:p>
        </w:tc>
        <w:tc>
          <w:tcPr>
            <w:tcW w:w="868"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274,538.16</w:t>
            </w:r>
          </w:p>
        </w:tc>
        <w:tc>
          <w:tcPr>
            <w:tcW w:w="1042"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274,538.16</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244,757.78</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244,757.78</w:t>
            </w:r>
          </w:p>
        </w:tc>
      </w:tr>
      <w:tr w:rsidR="009B565A" w:rsidRPr="009B565A" w:rsidTr="004C5EA7">
        <w:trPr>
          <w:trHeight w:val="481"/>
        </w:trPr>
        <w:tc>
          <w:tcPr>
            <w:tcW w:w="1390"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6"/>
                <w:szCs w:val="16"/>
              </w:rPr>
            </w:pPr>
            <w:r w:rsidRPr="009B565A">
              <w:rPr>
                <w:rFonts w:ascii="Sylfaen" w:eastAsia="Times New Roman" w:hAnsi="Sylfaen" w:cs="Sylfaen"/>
                <w:color w:val="000000"/>
                <w:sz w:val="16"/>
                <w:szCs w:val="16"/>
              </w:rPr>
              <w:t>ეწერის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ად</w:t>
            </w:r>
            <w:r w:rsidRPr="009B565A">
              <w:rPr>
                <w:rFonts w:ascii="Arial" w:eastAsia="Times New Roman" w:hAnsi="Arial" w:cs="Arial"/>
                <w:color w:val="000000"/>
                <w:sz w:val="16"/>
                <w:szCs w:val="16"/>
              </w:rPr>
              <w:t>.</w:t>
            </w:r>
            <w:r w:rsidRPr="009B565A">
              <w:rPr>
                <w:rFonts w:ascii="Sylfaen" w:eastAsia="Times New Roman" w:hAnsi="Sylfaen" w:cs="Sylfaen"/>
                <w:color w:val="000000"/>
                <w:sz w:val="16"/>
                <w:szCs w:val="16"/>
              </w:rPr>
              <w:t>ერთეულში</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გზის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მოწყობის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სამუშაოები</w:t>
            </w:r>
          </w:p>
        </w:tc>
        <w:tc>
          <w:tcPr>
            <w:tcW w:w="1390"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ხელშეკრულება #: ტ-11 (03688); თარიღი: 18/04/2019</w:t>
            </w:r>
          </w:p>
        </w:tc>
        <w:tc>
          <w:tcPr>
            <w:tcW w:w="1303"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ი.მ "დავით სიჭინავა"</w:t>
            </w:r>
          </w:p>
        </w:tc>
        <w:tc>
          <w:tcPr>
            <w:tcW w:w="868"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586,812.00</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586,812.00</w:t>
            </w:r>
          </w:p>
        </w:tc>
        <w:tc>
          <w:tcPr>
            <w:tcW w:w="1042" w:type="dxa"/>
            <w:shd w:val="clear" w:color="auto" w:fill="auto"/>
            <w:noWrap/>
            <w:vAlign w:val="center"/>
            <w:hideMark/>
          </w:tcPr>
          <w:p w:rsidR="009B565A" w:rsidRPr="009B565A" w:rsidRDefault="009B565A" w:rsidP="009B565A">
            <w:pPr>
              <w:spacing w:after="0" w:line="240" w:lineRule="auto"/>
              <w:jc w:val="right"/>
              <w:rPr>
                <w:rFonts w:ascii="Calibri" w:eastAsia="Times New Roman" w:hAnsi="Calibri" w:cs="Calibri"/>
                <w:sz w:val="16"/>
                <w:szCs w:val="16"/>
              </w:rPr>
            </w:pPr>
            <w:r w:rsidRPr="009B565A">
              <w:rPr>
                <w:rFonts w:ascii="Calibri" w:eastAsia="Times New Roman" w:hAnsi="Calibri" w:cs="Calibri"/>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262,846.19</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262,846.19</w:t>
            </w:r>
          </w:p>
        </w:tc>
      </w:tr>
      <w:tr w:rsidR="009B565A" w:rsidRPr="009B565A" w:rsidTr="004C5EA7">
        <w:trPr>
          <w:trHeight w:val="481"/>
        </w:trPr>
        <w:tc>
          <w:tcPr>
            <w:tcW w:w="1390"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6"/>
                <w:szCs w:val="16"/>
              </w:rPr>
            </w:pPr>
            <w:r w:rsidRPr="009B565A">
              <w:rPr>
                <w:rFonts w:ascii="Sylfaen" w:eastAsia="Times New Roman" w:hAnsi="Sylfaen" w:cs="Sylfaen"/>
                <w:color w:val="000000"/>
                <w:sz w:val="16"/>
                <w:szCs w:val="16"/>
              </w:rPr>
              <w:t>მედანის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ად</w:t>
            </w:r>
            <w:r w:rsidRPr="009B565A">
              <w:rPr>
                <w:rFonts w:ascii="Arial" w:eastAsia="Times New Roman" w:hAnsi="Arial" w:cs="Arial"/>
                <w:color w:val="000000"/>
                <w:sz w:val="16"/>
                <w:szCs w:val="16"/>
              </w:rPr>
              <w:t>.</w:t>
            </w:r>
            <w:r w:rsidRPr="009B565A">
              <w:rPr>
                <w:rFonts w:ascii="Sylfaen" w:eastAsia="Times New Roman" w:hAnsi="Sylfaen" w:cs="Sylfaen"/>
                <w:color w:val="000000"/>
                <w:sz w:val="16"/>
                <w:szCs w:val="16"/>
              </w:rPr>
              <w:t>ერთეულში</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გზის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მოწყობის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სამუშაოები</w:t>
            </w:r>
          </w:p>
        </w:tc>
        <w:tc>
          <w:tcPr>
            <w:tcW w:w="1390"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ხელშეკრულება #: ტ-14 (07348); თარიღი: 31/05/2019</w:t>
            </w:r>
          </w:p>
        </w:tc>
        <w:tc>
          <w:tcPr>
            <w:tcW w:w="1303"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უცხ.საწ.ფილ.პასაჟი</w:t>
            </w:r>
          </w:p>
        </w:tc>
        <w:tc>
          <w:tcPr>
            <w:tcW w:w="868"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1,760,682.00</w:t>
            </w:r>
          </w:p>
        </w:tc>
        <w:tc>
          <w:tcPr>
            <w:tcW w:w="1042"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1,360,682.00</w:t>
            </w:r>
          </w:p>
        </w:tc>
        <w:tc>
          <w:tcPr>
            <w:tcW w:w="1042"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400,000.00</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250,894.78</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250,894.78</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r>
      <w:tr w:rsidR="009B565A" w:rsidRPr="009B565A" w:rsidTr="004C5EA7">
        <w:trPr>
          <w:trHeight w:val="481"/>
        </w:trPr>
        <w:tc>
          <w:tcPr>
            <w:tcW w:w="1390"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ქ</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წალენჯიხა</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მშვიდობის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ქუჩის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გზის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რეაბილიტაცია</w:t>
            </w:r>
          </w:p>
        </w:tc>
        <w:tc>
          <w:tcPr>
            <w:tcW w:w="1390"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ხელშეკრულება #: ტ-18 (09860); თარიღი: 17/07/2021</w:t>
            </w:r>
          </w:p>
        </w:tc>
        <w:tc>
          <w:tcPr>
            <w:tcW w:w="1303"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შ.პ.ს "ნიუ პასაჟი"</w:t>
            </w:r>
          </w:p>
        </w:tc>
        <w:tc>
          <w:tcPr>
            <w:tcW w:w="868"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309,103.00</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309,103.00</w:t>
            </w:r>
          </w:p>
        </w:tc>
        <w:tc>
          <w:tcPr>
            <w:tcW w:w="1042"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35,590.89</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35,590.89</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r>
      <w:tr w:rsidR="009B565A" w:rsidRPr="009B565A" w:rsidTr="004C5EA7">
        <w:trPr>
          <w:trHeight w:val="481"/>
        </w:trPr>
        <w:tc>
          <w:tcPr>
            <w:tcW w:w="1390"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6"/>
                <w:szCs w:val="16"/>
              </w:rPr>
            </w:pPr>
            <w:r w:rsidRPr="009B565A">
              <w:rPr>
                <w:rFonts w:ascii="Sylfaen" w:eastAsia="Times New Roman" w:hAnsi="Sylfaen" w:cs="Sylfaen"/>
                <w:color w:val="000000"/>
                <w:sz w:val="16"/>
                <w:szCs w:val="16"/>
              </w:rPr>
              <w:t>ქ</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წალენჯიხა</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ბ</w:t>
            </w:r>
            <w:r w:rsidRPr="009B565A">
              <w:rPr>
                <w:rFonts w:ascii="Arial" w:eastAsia="Times New Roman" w:hAnsi="Arial" w:cs="Arial"/>
                <w:color w:val="000000"/>
                <w:sz w:val="16"/>
                <w:szCs w:val="16"/>
              </w:rPr>
              <w:t>.</w:t>
            </w:r>
            <w:r w:rsidRPr="009B565A">
              <w:rPr>
                <w:rFonts w:ascii="Sylfaen" w:eastAsia="Times New Roman" w:hAnsi="Sylfaen" w:cs="Sylfaen"/>
                <w:color w:val="000000"/>
                <w:sz w:val="16"/>
                <w:szCs w:val="16"/>
              </w:rPr>
              <w:t>შანავას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ქუჩის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რეაბილიტაცია</w:t>
            </w:r>
          </w:p>
        </w:tc>
        <w:tc>
          <w:tcPr>
            <w:tcW w:w="1390"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ხელშეკრულება #: ტ-49 (13131); თარიღი: 06/10/2020</w:t>
            </w:r>
          </w:p>
        </w:tc>
        <w:tc>
          <w:tcPr>
            <w:tcW w:w="1303"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შ.პ.ს "ნიუ პოვერი"</w:t>
            </w:r>
          </w:p>
        </w:tc>
        <w:tc>
          <w:tcPr>
            <w:tcW w:w="868"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1,445,249.00</w:t>
            </w:r>
          </w:p>
        </w:tc>
        <w:tc>
          <w:tcPr>
            <w:tcW w:w="1042"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1,295,249.00</w:t>
            </w:r>
          </w:p>
        </w:tc>
        <w:tc>
          <w:tcPr>
            <w:tcW w:w="1042"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150,000.00</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170,550.87</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170,550.87</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r>
      <w:tr w:rsidR="009B565A" w:rsidRPr="009B565A" w:rsidTr="004C5EA7">
        <w:trPr>
          <w:trHeight w:val="481"/>
        </w:trPr>
        <w:tc>
          <w:tcPr>
            <w:tcW w:w="1390"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ქ. წალენჯიხაში თვალთვაძის ქუჩის სრული სარეაბილიტაციო სამუშაოები</w:t>
            </w:r>
          </w:p>
        </w:tc>
        <w:tc>
          <w:tcPr>
            <w:tcW w:w="1390"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ხელშეკრულება #: ტ-20 (09859); თარიღი: 16/07/2021</w:t>
            </w:r>
          </w:p>
        </w:tc>
        <w:tc>
          <w:tcPr>
            <w:tcW w:w="1303"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შ.პ.ს "ნიუპასაჟი"</w:t>
            </w:r>
          </w:p>
        </w:tc>
        <w:tc>
          <w:tcPr>
            <w:tcW w:w="868"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95,431.00</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95,431.00</w:t>
            </w:r>
          </w:p>
        </w:tc>
        <w:tc>
          <w:tcPr>
            <w:tcW w:w="1042"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0.00</w:t>
            </w:r>
          </w:p>
        </w:tc>
        <w:tc>
          <w:tcPr>
            <w:tcW w:w="1042" w:type="dxa"/>
            <w:shd w:val="clear" w:color="000000" w:fill="FFFFFF"/>
            <w:noWrap/>
            <w:vAlign w:val="center"/>
            <w:hideMark/>
          </w:tcPr>
          <w:p w:rsidR="009B565A" w:rsidRPr="009B565A" w:rsidRDefault="009B565A" w:rsidP="009B565A">
            <w:pPr>
              <w:spacing w:after="0" w:line="240" w:lineRule="auto"/>
              <w:jc w:val="right"/>
              <w:rPr>
                <w:rFonts w:ascii="Calibri" w:eastAsia="Times New Roman" w:hAnsi="Calibri" w:cs="Calibri"/>
                <w:sz w:val="16"/>
                <w:szCs w:val="16"/>
              </w:rPr>
            </w:pPr>
            <w:r w:rsidRPr="009B565A">
              <w:rPr>
                <w:rFonts w:ascii="Calibri" w:eastAsia="Times New Roman" w:hAnsi="Calibri" w:cs="Calibri"/>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r>
      <w:tr w:rsidR="009B565A" w:rsidRPr="009B565A" w:rsidTr="004C5EA7">
        <w:trPr>
          <w:trHeight w:val="385"/>
        </w:trPr>
        <w:tc>
          <w:tcPr>
            <w:tcW w:w="1390"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ჯვარის ადმ. ერტეულში ე.ფიფიას გზის რეაბილიტაცია</w:t>
            </w:r>
          </w:p>
        </w:tc>
        <w:tc>
          <w:tcPr>
            <w:tcW w:w="1390"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ხელშეკრულება #: ტ-22 (09841); თარიღი: 16/07/2022</w:t>
            </w:r>
          </w:p>
        </w:tc>
        <w:tc>
          <w:tcPr>
            <w:tcW w:w="1303"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შპს შპს როუდ პლიუსი</w:t>
            </w:r>
          </w:p>
        </w:tc>
        <w:tc>
          <w:tcPr>
            <w:tcW w:w="868"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127,440.00</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100,000.00</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27,440.00</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0.00</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r>
      <w:tr w:rsidR="009B565A" w:rsidRPr="009B565A" w:rsidTr="004C5EA7">
        <w:trPr>
          <w:trHeight w:val="481"/>
        </w:trPr>
        <w:tc>
          <w:tcPr>
            <w:tcW w:w="1390"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6"/>
                <w:szCs w:val="16"/>
              </w:rPr>
            </w:pPr>
            <w:r w:rsidRPr="009B565A">
              <w:rPr>
                <w:rFonts w:ascii="Sylfaen" w:eastAsia="Times New Roman" w:hAnsi="Sylfaen" w:cs="Sylfaen"/>
                <w:color w:val="000000"/>
                <w:sz w:val="16"/>
                <w:szCs w:val="16"/>
              </w:rPr>
              <w:t>წალენჯიხა</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პუშკინის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ქუჩის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გზის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რეაბილიტაცია</w:t>
            </w:r>
          </w:p>
        </w:tc>
        <w:tc>
          <w:tcPr>
            <w:tcW w:w="1390"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ხელშეკრულება #: ტ-28 (03646); თარიღი: 28/03/2022</w:t>
            </w:r>
          </w:p>
        </w:tc>
        <w:tc>
          <w:tcPr>
            <w:tcW w:w="1303"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შ.პ.ს "ათენ როუდი"</w:t>
            </w:r>
          </w:p>
        </w:tc>
        <w:tc>
          <w:tcPr>
            <w:tcW w:w="868"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146,794.00</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100,000.00</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46,794.00</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0.00</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r>
      <w:tr w:rsidR="009B565A" w:rsidRPr="009B565A" w:rsidTr="004C5EA7">
        <w:trPr>
          <w:trHeight w:val="481"/>
        </w:trPr>
        <w:tc>
          <w:tcPr>
            <w:tcW w:w="1390"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6"/>
                <w:szCs w:val="16"/>
              </w:rPr>
            </w:pPr>
            <w:r w:rsidRPr="009B565A">
              <w:rPr>
                <w:rFonts w:ascii="Sylfaen" w:eastAsia="Times New Roman" w:hAnsi="Sylfaen" w:cs="Sylfaen"/>
                <w:color w:val="000000"/>
                <w:sz w:val="16"/>
                <w:szCs w:val="16"/>
              </w:rPr>
              <w:t>წალენჯიხა</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ფიროსმანის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ქუჩის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გზის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რეაბილიტაცია</w:t>
            </w:r>
          </w:p>
        </w:tc>
        <w:tc>
          <w:tcPr>
            <w:tcW w:w="1390"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ხელშეკრულება #: ტ-29 (16068); თარიღი: 08/09/2023</w:t>
            </w:r>
          </w:p>
        </w:tc>
        <w:tc>
          <w:tcPr>
            <w:tcW w:w="1303"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შ.პ.ს "ათენ როუდი"</w:t>
            </w:r>
          </w:p>
        </w:tc>
        <w:tc>
          <w:tcPr>
            <w:tcW w:w="868"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117,223.00</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98,187.00</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19,036.00</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0.00</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r>
      <w:tr w:rsidR="009B565A" w:rsidRPr="009B565A" w:rsidTr="004C5EA7">
        <w:trPr>
          <w:trHeight w:val="481"/>
        </w:trPr>
        <w:tc>
          <w:tcPr>
            <w:tcW w:w="1390"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6"/>
                <w:szCs w:val="16"/>
              </w:rPr>
            </w:pPr>
            <w:r w:rsidRPr="009B565A">
              <w:rPr>
                <w:rFonts w:ascii="Sylfaen" w:eastAsia="Times New Roman" w:hAnsi="Sylfaen" w:cs="Sylfaen"/>
                <w:color w:val="000000"/>
                <w:sz w:val="16"/>
                <w:szCs w:val="16"/>
              </w:rPr>
              <w:t>წალენჯიხა</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მარცხენა</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სანაპიროს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ქუჩის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გზის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რეაბილიტაცია</w:t>
            </w:r>
          </w:p>
        </w:tc>
        <w:tc>
          <w:tcPr>
            <w:tcW w:w="1390"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ხელშეკრულება #: ტ-40(16651); თარიღი: 28/09/2024</w:t>
            </w:r>
          </w:p>
        </w:tc>
        <w:tc>
          <w:tcPr>
            <w:tcW w:w="1303"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შ.პ.ს "ათენ როუდი"</w:t>
            </w:r>
          </w:p>
        </w:tc>
        <w:tc>
          <w:tcPr>
            <w:tcW w:w="868"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125,226.00</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98,187.00</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27,039.00</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0.00</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r>
      <w:tr w:rsidR="009B565A" w:rsidRPr="009B565A" w:rsidTr="004C5EA7">
        <w:trPr>
          <w:trHeight w:val="481"/>
        </w:trPr>
        <w:tc>
          <w:tcPr>
            <w:tcW w:w="1390"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6"/>
                <w:szCs w:val="16"/>
              </w:rPr>
            </w:pPr>
            <w:r w:rsidRPr="009B565A">
              <w:rPr>
                <w:rFonts w:ascii="Sylfaen" w:eastAsia="Times New Roman" w:hAnsi="Sylfaen" w:cs="Sylfaen"/>
                <w:color w:val="000000"/>
                <w:sz w:val="16"/>
                <w:szCs w:val="16"/>
              </w:rPr>
              <w:t>ქ</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წალენჯიხა</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ბ</w:t>
            </w:r>
            <w:r w:rsidRPr="009B565A">
              <w:rPr>
                <w:rFonts w:ascii="Arial" w:eastAsia="Times New Roman" w:hAnsi="Arial" w:cs="Arial"/>
                <w:color w:val="000000"/>
                <w:sz w:val="16"/>
                <w:szCs w:val="16"/>
              </w:rPr>
              <w:t>.</w:t>
            </w:r>
            <w:r w:rsidRPr="009B565A">
              <w:rPr>
                <w:rFonts w:ascii="Sylfaen" w:eastAsia="Times New Roman" w:hAnsi="Sylfaen" w:cs="Sylfaen"/>
                <w:color w:val="000000"/>
                <w:sz w:val="16"/>
                <w:szCs w:val="16"/>
              </w:rPr>
              <w:t>შანავას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ქუჩის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რეაბილიტაცია</w:t>
            </w:r>
          </w:p>
        </w:tc>
        <w:tc>
          <w:tcPr>
            <w:tcW w:w="1390"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ხელშეკრულება #: ტ-49 (13131); თარიღი: 06/10/2020</w:t>
            </w:r>
          </w:p>
        </w:tc>
        <w:tc>
          <w:tcPr>
            <w:tcW w:w="1303"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შ.პ.ს "ნიუ პოვერი"</w:t>
            </w:r>
          </w:p>
        </w:tc>
        <w:tc>
          <w:tcPr>
            <w:tcW w:w="868"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25036.59</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0.00</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r>
      <w:tr w:rsidR="009B565A" w:rsidRPr="009B565A" w:rsidTr="004C5EA7">
        <w:trPr>
          <w:trHeight w:val="481"/>
        </w:trPr>
        <w:tc>
          <w:tcPr>
            <w:tcW w:w="1390"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6"/>
                <w:szCs w:val="16"/>
              </w:rPr>
            </w:pPr>
            <w:r w:rsidRPr="009B565A">
              <w:rPr>
                <w:rFonts w:ascii="Sylfaen" w:eastAsia="Times New Roman" w:hAnsi="Sylfaen" w:cs="Sylfaen"/>
                <w:color w:val="000000"/>
                <w:sz w:val="16"/>
                <w:szCs w:val="16"/>
              </w:rPr>
              <w:t>მედანის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ად</w:t>
            </w:r>
            <w:r w:rsidRPr="009B565A">
              <w:rPr>
                <w:rFonts w:ascii="Arial" w:eastAsia="Times New Roman" w:hAnsi="Arial" w:cs="Arial"/>
                <w:color w:val="000000"/>
                <w:sz w:val="16"/>
                <w:szCs w:val="16"/>
              </w:rPr>
              <w:t>.</w:t>
            </w:r>
            <w:r w:rsidRPr="009B565A">
              <w:rPr>
                <w:rFonts w:ascii="Sylfaen" w:eastAsia="Times New Roman" w:hAnsi="Sylfaen" w:cs="Sylfaen"/>
                <w:color w:val="000000"/>
                <w:sz w:val="16"/>
                <w:szCs w:val="16"/>
              </w:rPr>
              <w:t>ერთეულში</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გზის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მოწყობის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სამუშაოები</w:t>
            </w:r>
          </w:p>
        </w:tc>
        <w:tc>
          <w:tcPr>
            <w:tcW w:w="1390"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ხელშეკრულება #: ტ-14 (07348); თარიღი: 31/05/2019</w:t>
            </w:r>
          </w:p>
        </w:tc>
        <w:tc>
          <w:tcPr>
            <w:tcW w:w="1303"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უცხ.საწ.ფილ.პასაჟი</w:t>
            </w:r>
          </w:p>
        </w:tc>
        <w:tc>
          <w:tcPr>
            <w:tcW w:w="868"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52441.52</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0.00</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r>
      <w:tr w:rsidR="009B565A" w:rsidRPr="009B565A" w:rsidTr="004C5EA7">
        <w:trPr>
          <w:trHeight w:val="481"/>
        </w:trPr>
        <w:tc>
          <w:tcPr>
            <w:tcW w:w="1390"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6"/>
                <w:szCs w:val="16"/>
              </w:rPr>
            </w:pPr>
            <w:r w:rsidRPr="009B565A">
              <w:rPr>
                <w:rFonts w:ascii="Sylfaen" w:eastAsia="Times New Roman" w:hAnsi="Sylfaen" w:cs="Sylfaen"/>
                <w:color w:val="000000"/>
                <w:sz w:val="16"/>
                <w:szCs w:val="16"/>
              </w:rPr>
              <w:t>ეწერის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ად</w:t>
            </w:r>
            <w:r w:rsidRPr="009B565A">
              <w:rPr>
                <w:rFonts w:ascii="Arial" w:eastAsia="Times New Roman" w:hAnsi="Arial" w:cs="Arial"/>
                <w:color w:val="000000"/>
                <w:sz w:val="16"/>
                <w:szCs w:val="16"/>
              </w:rPr>
              <w:t>.</w:t>
            </w:r>
            <w:r w:rsidRPr="009B565A">
              <w:rPr>
                <w:rFonts w:ascii="Sylfaen" w:eastAsia="Times New Roman" w:hAnsi="Sylfaen" w:cs="Sylfaen"/>
                <w:color w:val="000000"/>
                <w:sz w:val="16"/>
                <w:szCs w:val="16"/>
              </w:rPr>
              <w:t>ერთეულში</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გზის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მოწყობის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სამუშაოები</w:t>
            </w:r>
          </w:p>
        </w:tc>
        <w:tc>
          <w:tcPr>
            <w:tcW w:w="1390"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ხელშეკრულება #: ტ-11 (03688); თარიღი: 18/04/2019</w:t>
            </w:r>
          </w:p>
        </w:tc>
        <w:tc>
          <w:tcPr>
            <w:tcW w:w="1303"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ი.მ "დავით სიჭინავა"</w:t>
            </w:r>
          </w:p>
        </w:tc>
        <w:tc>
          <w:tcPr>
            <w:tcW w:w="868"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24004.14</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0.00</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r>
      <w:tr w:rsidR="009B565A" w:rsidRPr="009B565A" w:rsidTr="004C5EA7">
        <w:trPr>
          <w:trHeight w:val="481"/>
        </w:trPr>
        <w:tc>
          <w:tcPr>
            <w:tcW w:w="1390"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6"/>
                <w:szCs w:val="16"/>
              </w:rPr>
            </w:pPr>
            <w:r w:rsidRPr="009B565A">
              <w:rPr>
                <w:rFonts w:ascii="Sylfaen" w:eastAsia="Times New Roman" w:hAnsi="Sylfaen" w:cs="Sylfaen"/>
                <w:color w:val="000000"/>
                <w:sz w:val="16"/>
                <w:szCs w:val="16"/>
              </w:rPr>
              <w:t>ქ</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წალენჯიხაში</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თვალთვაძის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ქუჩის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სრული</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სარეაბილიტაციო</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სამუშაოები</w:t>
            </w:r>
          </w:p>
        </w:tc>
        <w:tc>
          <w:tcPr>
            <w:tcW w:w="1390"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ხელშეკრულება #: ტ-20 (09859); თარიღი: 16/07/2021</w:t>
            </w:r>
          </w:p>
        </w:tc>
        <w:tc>
          <w:tcPr>
            <w:tcW w:w="1303"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შ.პ.ს "ნიუპასაჟი"</w:t>
            </w:r>
          </w:p>
        </w:tc>
        <w:tc>
          <w:tcPr>
            <w:tcW w:w="868"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225785.41</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107,108.73</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107,108.73</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r>
      <w:tr w:rsidR="009B565A" w:rsidRPr="009B565A" w:rsidTr="004C5EA7">
        <w:trPr>
          <w:trHeight w:val="481"/>
        </w:trPr>
        <w:tc>
          <w:tcPr>
            <w:tcW w:w="1390"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6"/>
                <w:szCs w:val="16"/>
              </w:rPr>
            </w:pPr>
            <w:r w:rsidRPr="009B565A">
              <w:rPr>
                <w:rFonts w:ascii="Sylfaen" w:eastAsia="Times New Roman" w:hAnsi="Sylfaen" w:cs="Sylfaen"/>
                <w:color w:val="000000"/>
                <w:sz w:val="16"/>
                <w:szCs w:val="16"/>
              </w:rPr>
              <w:t>ქ</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წალენჯიხა</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მშვიდობის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ქუჩის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გზის</w:t>
            </w:r>
            <w:r w:rsidRPr="009B565A">
              <w:rPr>
                <w:rFonts w:ascii="Arial" w:eastAsia="Times New Roman" w:hAnsi="Arial" w:cs="Arial"/>
                <w:color w:val="000000"/>
                <w:sz w:val="16"/>
                <w:szCs w:val="16"/>
              </w:rPr>
              <w:t xml:space="preserve"> </w:t>
            </w:r>
            <w:r w:rsidRPr="009B565A">
              <w:rPr>
                <w:rFonts w:ascii="Sylfaen" w:eastAsia="Times New Roman" w:hAnsi="Sylfaen" w:cs="Sylfaen"/>
                <w:color w:val="000000"/>
                <w:sz w:val="16"/>
                <w:szCs w:val="16"/>
              </w:rPr>
              <w:t>რეაბილიტაცია</w:t>
            </w:r>
          </w:p>
        </w:tc>
        <w:tc>
          <w:tcPr>
            <w:tcW w:w="1390"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ხელშეკრულება #: ტ-18 (09860); თარიღი: 17/07/2021</w:t>
            </w:r>
          </w:p>
        </w:tc>
        <w:tc>
          <w:tcPr>
            <w:tcW w:w="1303"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შ.პ.ს "ნიუ პასაჟი"</w:t>
            </w:r>
          </w:p>
        </w:tc>
        <w:tc>
          <w:tcPr>
            <w:tcW w:w="868"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32160.22</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0.00</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r>
      <w:tr w:rsidR="009B565A" w:rsidRPr="009B565A" w:rsidTr="004C5EA7">
        <w:trPr>
          <w:trHeight w:val="481"/>
        </w:trPr>
        <w:tc>
          <w:tcPr>
            <w:tcW w:w="1390"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lastRenderedPageBreak/>
              <w:t>ქ</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წალენჯიხა</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სამეგრელოს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ქუჩა</w:t>
            </w:r>
            <w:r w:rsidRPr="009B565A">
              <w:rPr>
                <w:rFonts w:ascii="Calibri" w:eastAsia="Times New Roman" w:hAnsi="Calibri" w:cs="Calibri"/>
                <w:color w:val="000000"/>
                <w:sz w:val="16"/>
                <w:szCs w:val="16"/>
              </w:rPr>
              <w:t xml:space="preserve"> I </w:t>
            </w:r>
            <w:r w:rsidRPr="009B565A">
              <w:rPr>
                <w:rFonts w:ascii="Sylfaen" w:eastAsia="Times New Roman" w:hAnsi="Sylfaen" w:cs="Calibri"/>
                <w:color w:val="000000"/>
                <w:sz w:val="16"/>
                <w:szCs w:val="16"/>
              </w:rPr>
              <w:t>და</w:t>
            </w:r>
            <w:r w:rsidRPr="009B565A">
              <w:rPr>
                <w:rFonts w:ascii="Calibri" w:eastAsia="Times New Roman" w:hAnsi="Calibri" w:cs="Calibri"/>
                <w:color w:val="000000"/>
                <w:sz w:val="16"/>
                <w:szCs w:val="16"/>
              </w:rPr>
              <w:t xml:space="preserve"> II </w:t>
            </w:r>
            <w:r w:rsidRPr="009B565A">
              <w:rPr>
                <w:rFonts w:ascii="Sylfaen" w:eastAsia="Times New Roman" w:hAnsi="Sylfaen" w:cs="Calibri"/>
                <w:color w:val="000000"/>
                <w:sz w:val="16"/>
                <w:szCs w:val="16"/>
              </w:rPr>
              <w:t>შესახვევის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გზის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რეაბილიტაცია</w:t>
            </w:r>
          </w:p>
        </w:tc>
        <w:tc>
          <w:tcPr>
            <w:tcW w:w="1390"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ხელშეკრულება #: ტ-21 (09861; თარიღი: 16/07/2021</w:t>
            </w:r>
          </w:p>
        </w:tc>
        <w:tc>
          <w:tcPr>
            <w:tcW w:w="1303"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შ.პ.ს ,"საგზაო"</w:t>
            </w:r>
          </w:p>
        </w:tc>
        <w:tc>
          <w:tcPr>
            <w:tcW w:w="868"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218,112.78</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195,329.34</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195,329.34</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r>
      <w:tr w:rsidR="009B565A" w:rsidRPr="009B565A" w:rsidTr="004C5EA7">
        <w:trPr>
          <w:trHeight w:val="481"/>
        </w:trPr>
        <w:tc>
          <w:tcPr>
            <w:tcW w:w="1390"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ქ</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წალენჯიხა</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ვ</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შანავას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ქუჩის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გზის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რეაბილიტაცია</w:t>
            </w:r>
            <w:r w:rsidRPr="009B565A">
              <w:rPr>
                <w:rFonts w:ascii="Calibri" w:eastAsia="Times New Roman" w:hAnsi="Calibri" w:cs="Calibri"/>
                <w:color w:val="000000"/>
                <w:sz w:val="16"/>
                <w:szCs w:val="16"/>
              </w:rPr>
              <w:t xml:space="preserve"> (I </w:t>
            </w:r>
            <w:r w:rsidRPr="009B565A">
              <w:rPr>
                <w:rFonts w:ascii="Sylfaen" w:eastAsia="Times New Roman" w:hAnsi="Sylfaen" w:cs="Calibri"/>
                <w:color w:val="000000"/>
                <w:sz w:val="16"/>
                <w:szCs w:val="16"/>
              </w:rPr>
              <w:t>მონაკვეთი</w:t>
            </w:r>
            <w:r w:rsidRPr="009B565A">
              <w:rPr>
                <w:rFonts w:ascii="Calibri" w:eastAsia="Times New Roman" w:hAnsi="Calibri" w:cs="Calibri"/>
                <w:color w:val="000000"/>
                <w:sz w:val="16"/>
                <w:szCs w:val="16"/>
              </w:rPr>
              <w:t>)</w:t>
            </w:r>
          </w:p>
        </w:tc>
        <w:tc>
          <w:tcPr>
            <w:tcW w:w="1390"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ხელშეკრულება #: ტ-22 (09841); თარიღი: 16/07/2021</w:t>
            </w:r>
          </w:p>
        </w:tc>
        <w:tc>
          <w:tcPr>
            <w:tcW w:w="1303"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შ.პ.ს "საგზაო"</w:t>
            </w:r>
          </w:p>
        </w:tc>
        <w:tc>
          <w:tcPr>
            <w:tcW w:w="868"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35,322.88</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0.00</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r>
      <w:tr w:rsidR="009B565A" w:rsidRPr="009B565A" w:rsidTr="004C5EA7">
        <w:trPr>
          <w:trHeight w:val="481"/>
        </w:trPr>
        <w:tc>
          <w:tcPr>
            <w:tcW w:w="1390"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ქ</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წალენჯიხაში</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შენგელაიას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ქუჩაზე</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განსახორციელებელი</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სარეაბილიტაციო</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სამუშაოები</w:t>
            </w:r>
          </w:p>
        </w:tc>
        <w:tc>
          <w:tcPr>
            <w:tcW w:w="139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2"/>
                <w:szCs w:val="22"/>
              </w:rPr>
            </w:pPr>
            <w:r w:rsidRPr="009B565A">
              <w:rPr>
                <w:rFonts w:ascii="Calibri" w:eastAsia="Times New Roman" w:hAnsi="Calibri" w:cs="Calibri"/>
                <w:sz w:val="22"/>
                <w:szCs w:val="22"/>
              </w:rPr>
              <w:t> </w:t>
            </w:r>
          </w:p>
        </w:tc>
        <w:tc>
          <w:tcPr>
            <w:tcW w:w="1303"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2"/>
                <w:szCs w:val="22"/>
              </w:rPr>
            </w:pPr>
            <w:r w:rsidRPr="009B565A">
              <w:rPr>
                <w:rFonts w:ascii="Calibri" w:eastAsia="Times New Roman" w:hAnsi="Calibri" w:cs="Calibri"/>
                <w:sz w:val="22"/>
                <w:szCs w:val="22"/>
              </w:rPr>
              <w:t> </w:t>
            </w:r>
          </w:p>
        </w:tc>
        <w:tc>
          <w:tcPr>
            <w:tcW w:w="868" w:type="dxa"/>
            <w:shd w:val="clear" w:color="000000" w:fill="FFFFFF"/>
            <w:vAlign w:val="center"/>
            <w:hideMark/>
          </w:tcPr>
          <w:p w:rsidR="009B565A" w:rsidRPr="009B565A" w:rsidRDefault="009B565A" w:rsidP="009B565A">
            <w:pPr>
              <w:spacing w:after="0" w:line="240" w:lineRule="auto"/>
              <w:jc w:val="right"/>
              <w:rPr>
                <w:rFonts w:ascii="Calibri" w:eastAsia="Times New Roman" w:hAnsi="Calibri" w:cs="Calibri"/>
                <w:color w:val="000000"/>
                <w:sz w:val="16"/>
                <w:szCs w:val="16"/>
              </w:rPr>
            </w:pPr>
            <w:r w:rsidRPr="009B565A">
              <w:rPr>
                <w:rFonts w:ascii="Calibri" w:eastAsia="Times New Roman" w:hAnsi="Calibri" w:cs="Calibri"/>
                <w:color w:val="000000"/>
                <w:sz w:val="16"/>
                <w:szCs w:val="16"/>
              </w:rPr>
              <w:t>0.46</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Calibri" w:eastAsia="Times New Roman" w:hAnsi="Calibri" w:cs="Calibri"/>
                <w:color w:val="000000"/>
                <w:sz w:val="16"/>
                <w:szCs w:val="16"/>
              </w:rPr>
            </w:pPr>
            <w:r w:rsidRPr="009B565A">
              <w:rPr>
                <w:rFonts w:ascii="Calibri" w:eastAsia="Times New Roman" w:hAnsi="Calibri" w:cs="Calibri"/>
                <w:color w:val="000000"/>
                <w:sz w:val="16"/>
                <w:szCs w:val="16"/>
              </w:rPr>
              <w:t> </w:t>
            </w:r>
          </w:p>
        </w:tc>
        <w:tc>
          <w:tcPr>
            <w:tcW w:w="1042" w:type="dxa"/>
            <w:shd w:val="clear" w:color="auto" w:fill="auto"/>
            <w:noWrap/>
            <w:vAlign w:val="center"/>
            <w:hideMark/>
          </w:tcPr>
          <w:p w:rsidR="009B565A" w:rsidRPr="009B565A" w:rsidRDefault="009B565A" w:rsidP="009B565A">
            <w:pPr>
              <w:spacing w:after="0" w:line="240" w:lineRule="auto"/>
              <w:jc w:val="right"/>
              <w:rPr>
                <w:rFonts w:ascii="Calibri" w:eastAsia="Times New Roman" w:hAnsi="Calibri" w:cs="Calibri"/>
                <w:sz w:val="16"/>
                <w:szCs w:val="16"/>
              </w:rPr>
            </w:pPr>
            <w:r w:rsidRPr="009B565A">
              <w:rPr>
                <w:rFonts w:ascii="Calibri" w:eastAsia="Times New Roman" w:hAnsi="Calibri" w:cs="Calibri"/>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0.00</w:t>
            </w:r>
          </w:p>
        </w:tc>
        <w:tc>
          <w:tcPr>
            <w:tcW w:w="1042" w:type="dxa"/>
            <w:shd w:val="clear" w:color="000000" w:fill="FFFFFF"/>
            <w:noWrap/>
            <w:vAlign w:val="center"/>
            <w:hideMark/>
          </w:tcPr>
          <w:p w:rsidR="009B565A" w:rsidRPr="009B565A" w:rsidRDefault="009B565A" w:rsidP="009B565A">
            <w:pPr>
              <w:spacing w:after="0" w:line="240" w:lineRule="auto"/>
              <w:jc w:val="right"/>
              <w:rPr>
                <w:rFonts w:ascii="Calibri" w:eastAsia="Times New Roman" w:hAnsi="Calibri" w:cs="Calibri"/>
                <w:sz w:val="16"/>
                <w:szCs w:val="16"/>
              </w:rPr>
            </w:pPr>
            <w:r w:rsidRPr="009B565A">
              <w:rPr>
                <w:rFonts w:ascii="Calibri" w:eastAsia="Times New Roman" w:hAnsi="Calibri" w:cs="Calibri"/>
                <w:sz w:val="16"/>
                <w:szCs w:val="16"/>
              </w:rPr>
              <w:t> </w:t>
            </w:r>
          </w:p>
        </w:tc>
        <w:tc>
          <w:tcPr>
            <w:tcW w:w="1042" w:type="dxa"/>
            <w:shd w:val="clear" w:color="000000" w:fill="FFFFFF"/>
            <w:noWrap/>
            <w:vAlign w:val="center"/>
            <w:hideMark/>
          </w:tcPr>
          <w:p w:rsidR="009B565A" w:rsidRPr="009B565A" w:rsidRDefault="009B565A" w:rsidP="009B565A">
            <w:pPr>
              <w:spacing w:after="0" w:line="240" w:lineRule="auto"/>
              <w:jc w:val="right"/>
              <w:rPr>
                <w:rFonts w:ascii="Calibri" w:eastAsia="Times New Roman" w:hAnsi="Calibri" w:cs="Calibri"/>
                <w:sz w:val="16"/>
                <w:szCs w:val="16"/>
              </w:rPr>
            </w:pPr>
            <w:r w:rsidRPr="009B565A">
              <w:rPr>
                <w:rFonts w:ascii="Calibri" w:eastAsia="Times New Roman" w:hAnsi="Calibri" w:cs="Calibri"/>
                <w:sz w:val="16"/>
                <w:szCs w:val="16"/>
              </w:rPr>
              <w:t> </w:t>
            </w:r>
          </w:p>
        </w:tc>
      </w:tr>
      <w:tr w:rsidR="009B565A" w:rsidRPr="009B565A" w:rsidTr="004C5EA7">
        <w:trPr>
          <w:trHeight w:val="320"/>
        </w:trPr>
        <w:tc>
          <w:tcPr>
            <w:tcW w:w="1390"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ჩქვალერის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ად</w:t>
            </w:r>
            <w:r w:rsidRPr="009B565A">
              <w:rPr>
                <w:rFonts w:ascii="Calibri" w:eastAsia="Times New Roman" w:hAnsi="Calibri" w:cs="Calibri"/>
                <w:color w:val="000000"/>
                <w:sz w:val="16"/>
                <w:szCs w:val="16"/>
              </w:rPr>
              <w:t>.</w:t>
            </w:r>
            <w:r w:rsidRPr="009B565A">
              <w:rPr>
                <w:rFonts w:ascii="Sylfaen" w:eastAsia="Times New Roman" w:hAnsi="Sylfaen" w:cs="Calibri"/>
                <w:color w:val="000000"/>
                <w:sz w:val="16"/>
                <w:szCs w:val="16"/>
              </w:rPr>
              <w:t>ერთეულში</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ლეფიფიეს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უბანში</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გზის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რეაბილიტაცია</w:t>
            </w:r>
          </w:p>
        </w:tc>
        <w:tc>
          <w:tcPr>
            <w:tcW w:w="139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2"/>
                <w:szCs w:val="22"/>
              </w:rPr>
            </w:pPr>
            <w:r w:rsidRPr="009B565A">
              <w:rPr>
                <w:rFonts w:ascii="Calibri" w:eastAsia="Times New Roman" w:hAnsi="Calibri" w:cs="Calibri"/>
                <w:sz w:val="22"/>
                <w:szCs w:val="22"/>
              </w:rPr>
              <w:t> </w:t>
            </w:r>
          </w:p>
        </w:tc>
        <w:tc>
          <w:tcPr>
            <w:tcW w:w="1303"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2"/>
                <w:szCs w:val="22"/>
              </w:rPr>
            </w:pPr>
            <w:r w:rsidRPr="009B565A">
              <w:rPr>
                <w:rFonts w:ascii="Calibri" w:eastAsia="Times New Roman" w:hAnsi="Calibri" w:cs="Calibri"/>
                <w:sz w:val="22"/>
                <w:szCs w:val="22"/>
              </w:rPr>
              <w:t> </w:t>
            </w:r>
          </w:p>
        </w:tc>
        <w:tc>
          <w:tcPr>
            <w:tcW w:w="868" w:type="dxa"/>
            <w:shd w:val="clear" w:color="000000" w:fill="FFFFFF"/>
            <w:vAlign w:val="center"/>
            <w:hideMark/>
          </w:tcPr>
          <w:p w:rsidR="009B565A" w:rsidRPr="009B565A" w:rsidRDefault="009B565A" w:rsidP="009B565A">
            <w:pPr>
              <w:spacing w:after="0" w:line="240" w:lineRule="auto"/>
              <w:jc w:val="right"/>
              <w:rPr>
                <w:rFonts w:ascii="Calibri" w:eastAsia="Times New Roman" w:hAnsi="Calibri" w:cs="Calibri"/>
                <w:color w:val="000000"/>
                <w:sz w:val="16"/>
                <w:szCs w:val="16"/>
              </w:rPr>
            </w:pPr>
            <w:r w:rsidRPr="009B565A">
              <w:rPr>
                <w:rFonts w:ascii="Calibri" w:eastAsia="Times New Roman" w:hAnsi="Calibri" w:cs="Calibri"/>
                <w:color w:val="000000"/>
                <w:sz w:val="16"/>
                <w:szCs w:val="16"/>
              </w:rPr>
              <w:t>0.45</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Calibri" w:eastAsia="Times New Roman" w:hAnsi="Calibri" w:cs="Calibri"/>
                <w:color w:val="000000"/>
                <w:sz w:val="16"/>
                <w:szCs w:val="16"/>
              </w:rPr>
            </w:pPr>
            <w:r w:rsidRPr="009B565A">
              <w:rPr>
                <w:rFonts w:ascii="Calibri" w:eastAsia="Times New Roman" w:hAnsi="Calibri" w:cs="Calibri"/>
                <w:color w:val="000000"/>
                <w:sz w:val="16"/>
                <w:szCs w:val="16"/>
              </w:rPr>
              <w:t> </w:t>
            </w:r>
          </w:p>
        </w:tc>
        <w:tc>
          <w:tcPr>
            <w:tcW w:w="1042" w:type="dxa"/>
            <w:shd w:val="clear" w:color="auto" w:fill="auto"/>
            <w:noWrap/>
            <w:vAlign w:val="center"/>
            <w:hideMark/>
          </w:tcPr>
          <w:p w:rsidR="009B565A" w:rsidRPr="009B565A" w:rsidRDefault="009B565A" w:rsidP="009B565A">
            <w:pPr>
              <w:spacing w:after="0" w:line="240" w:lineRule="auto"/>
              <w:jc w:val="right"/>
              <w:rPr>
                <w:rFonts w:ascii="Calibri" w:eastAsia="Times New Roman" w:hAnsi="Calibri" w:cs="Calibri"/>
                <w:sz w:val="16"/>
                <w:szCs w:val="16"/>
              </w:rPr>
            </w:pPr>
            <w:r w:rsidRPr="009B565A">
              <w:rPr>
                <w:rFonts w:ascii="Calibri" w:eastAsia="Times New Roman" w:hAnsi="Calibri" w:cs="Calibri"/>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0.00</w:t>
            </w:r>
          </w:p>
        </w:tc>
        <w:tc>
          <w:tcPr>
            <w:tcW w:w="1042" w:type="dxa"/>
            <w:shd w:val="clear" w:color="000000" w:fill="FFFFFF"/>
            <w:noWrap/>
            <w:vAlign w:val="center"/>
            <w:hideMark/>
          </w:tcPr>
          <w:p w:rsidR="009B565A" w:rsidRPr="009B565A" w:rsidRDefault="009B565A" w:rsidP="009B565A">
            <w:pPr>
              <w:spacing w:after="0" w:line="240" w:lineRule="auto"/>
              <w:jc w:val="right"/>
              <w:rPr>
                <w:rFonts w:ascii="Calibri" w:eastAsia="Times New Roman" w:hAnsi="Calibri" w:cs="Calibri"/>
                <w:sz w:val="16"/>
                <w:szCs w:val="16"/>
              </w:rPr>
            </w:pPr>
            <w:r w:rsidRPr="009B565A">
              <w:rPr>
                <w:rFonts w:ascii="Calibri" w:eastAsia="Times New Roman" w:hAnsi="Calibri" w:cs="Calibri"/>
                <w:sz w:val="16"/>
                <w:szCs w:val="16"/>
              </w:rPr>
              <w:t> </w:t>
            </w:r>
          </w:p>
        </w:tc>
        <w:tc>
          <w:tcPr>
            <w:tcW w:w="1042" w:type="dxa"/>
            <w:shd w:val="clear" w:color="000000" w:fill="FFFFFF"/>
            <w:noWrap/>
            <w:vAlign w:val="center"/>
            <w:hideMark/>
          </w:tcPr>
          <w:p w:rsidR="009B565A" w:rsidRPr="009B565A" w:rsidRDefault="009B565A" w:rsidP="009B565A">
            <w:pPr>
              <w:spacing w:after="0" w:line="240" w:lineRule="auto"/>
              <w:jc w:val="right"/>
              <w:rPr>
                <w:rFonts w:ascii="Calibri" w:eastAsia="Times New Roman" w:hAnsi="Calibri" w:cs="Calibri"/>
                <w:sz w:val="16"/>
                <w:szCs w:val="16"/>
              </w:rPr>
            </w:pPr>
            <w:r w:rsidRPr="009B565A">
              <w:rPr>
                <w:rFonts w:ascii="Calibri" w:eastAsia="Times New Roman" w:hAnsi="Calibri" w:cs="Calibri"/>
                <w:sz w:val="16"/>
                <w:szCs w:val="16"/>
              </w:rPr>
              <w:t> </w:t>
            </w:r>
          </w:p>
        </w:tc>
      </w:tr>
      <w:tr w:rsidR="009B565A" w:rsidRPr="009B565A" w:rsidTr="004C5EA7">
        <w:trPr>
          <w:trHeight w:val="320"/>
        </w:trPr>
        <w:tc>
          <w:tcPr>
            <w:tcW w:w="1390"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ჩქვალერის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ად</w:t>
            </w:r>
            <w:r w:rsidRPr="009B565A">
              <w:rPr>
                <w:rFonts w:ascii="Calibri" w:eastAsia="Times New Roman" w:hAnsi="Calibri" w:cs="Calibri"/>
                <w:color w:val="000000"/>
                <w:sz w:val="16"/>
                <w:szCs w:val="16"/>
              </w:rPr>
              <w:t>.</w:t>
            </w:r>
            <w:r w:rsidRPr="009B565A">
              <w:rPr>
                <w:rFonts w:ascii="Sylfaen" w:eastAsia="Times New Roman" w:hAnsi="Sylfaen" w:cs="Calibri"/>
                <w:color w:val="000000"/>
                <w:sz w:val="16"/>
                <w:szCs w:val="16"/>
              </w:rPr>
              <w:t>ერთეულში</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ლეფიფიეს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უბანში</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გზის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რეაბილიტაცია</w:t>
            </w:r>
          </w:p>
        </w:tc>
        <w:tc>
          <w:tcPr>
            <w:tcW w:w="139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2"/>
                <w:szCs w:val="22"/>
              </w:rPr>
            </w:pPr>
            <w:r w:rsidRPr="009B565A">
              <w:rPr>
                <w:rFonts w:ascii="Calibri" w:eastAsia="Times New Roman" w:hAnsi="Calibri" w:cs="Calibri"/>
                <w:sz w:val="22"/>
                <w:szCs w:val="22"/>
              </w:rPr>
              <w:t> </w:t>
            </w:r>
          </w:p>
        </w:tc>
        <w:tc>
          <w:tcPr>
            <w:tcW w:w="1303"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2"/>
                <w:szCs w:val="22"/>
              </w:rPr>
            </w:pPr>
            <w:r w:rsidRPr="009B565A">
              <w:rPr>
                <w:rFonts w:ascii="Calibri" w:eastAsia="Times New Roman" w:hAnsi="Calibri" w:cs="Calibri"/>
                <w:sz w:val="22"/>
                <w:szCs w:val="22"/>
              </w:rPr>
              <w:t> </w:t>
            </w:r>
          </w:p>
        </w:tc>
        <w:tc>
          <w:tcPr>
            <w:tcW w:w="868" w:type="dxa"/>
            <w:shd w:val="clear" w:color="000000" w:fill="FFFFFF"/>
            <w:vAlign w:val="center"/>
            <w:hideMark/>
          </w:tcPr>
          <w:p w:rsidR="009B565A" w:rsidRPr="009B565A" w:rsidRDefault="009B565A" w:rsidP="009B565A">
            <w:pPr>
              <w:spacing w:after="0" w:line="240" w:lineRule="auto"/>
              <w:jc w:val="right"/>
              <w:rPr>
                <w:rFonts w:ascii="Calibri" w:eastAsia="Times New Roman" w:hAnsi="Calibri" w:cs="Calibri"/>
                <w:color w:val="000000"/>
                <w:sz w:val="16"/>
                <w:szCs w:val="16"/>
              </w:rPr>
            </w:pPr>
            <w:r w:rsidRPr="009B565A">
              <w:rPr>
                <w:rFonts w:ascii="Calibri" w:eastAsia="Times New Roman" w:hAnsi="Calibri" w:cs="Calibri"/>
                <w:color w:val="000000"/>
                <w:sz w:val="16"/>
                <w:szCs w:val="16"/>
              </w:rPr>
              <w:t>19257.37</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Calibri" w:eastAsia="Times New Roman" w:hAnsi="Calibri" w:cs="Calibri"/>
                <w:color w:val="000000"/>
                <w:sz w:val="16"/>
                <w:szCs w:val="16"/>
              </w:rPr>
            </w:pPr>
            <w:r w:rsidRPr="009B565A">
              <w:rPr>
                <w:rFonts w:ascii="Calibri" w:eastAsia="Times New Roman" w:hAnsi="Calibri" w:cs="Calibri"/>
                <w:color w:val="000000"/>
                <w:sz w:val="16"/>
                <w:szCs w:val="16"/>
              </w:rPr>
              <w:t> </w:t>
            </w:r>
          </w:p>
        </w:tc>
        <w:tc>
          <w:tcPr>
            <w:tcW w:w="1042" w:type="dxa"/>
            <w:shd w:val="clear" w:color="auto" w:fill="auto"/>
            <w:noWrap/>
            <w:vAlign w:val="center"/>
            <w:hideMark/>
          </w:tcPr>
          <w:p w:rsidR="009B565A" w:rsidRPr="009B565A" w:rsidRDefault="009B565A" w:rsidP="009B565A">
            <w:pPr>
              <w:spacing w:after="0" w:line="240" w:lineRule="auto"/>
              <w:jc w:val="right"/>
              <w:rPr>
                <w:rFonts w:ascii="Calibri" w:eastAsia="Times New Roman" w:hAnsi="Calibri" w:cs="Calibri"/>
                <w:sz w:val="16"/>
                <w:szCs w:val="16"/>
              </w:rPr>
            </w:pPr>
            <w:r w:rsidRPr="009B565A">
              <w:rPr>
                <w:rFonts w:ascii="Calibri" w:eastAsia="Times New Roman" w:hAnsi="Calibri" w:cs="Calibri"/>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0.00</w:t>
            </w:r>
          </w:p>
        </w:tc>
        <w:tc>
          <w:tcPr>
            <w:tcW w:w="1042" w:type="dxa"/>
            <w:shd w:val="clear" w:color="000000" w:fill="FFFFFF"/>
            <w:noWrap/>
            <w:vAlign w:val="center"/>
            <w:hideMark/>
          </w:tcPr>
          <w:p w:rsidR="009B565A" w:rsidRPr="009B565A" w:rsidRDefault="009B565A" w:rsidP="009B565A">
            <w:pPr>
              <w:spacing w:after="0" w:line="240" w:lineRule="auto"/>
              <w:jc w:val="right"/>
              <w:rPr>
                <w:rFonts w:ascii="Calibri" w:eastAsia="Times New Roman" w:hAnsi="Calibri" w:cs="Calibri"/>
                <w:sz w:val="16"/>
                <w:szCs w:val="16"/>
              </w:rPr>
            </w:pPr>
            <w:r w:rsidRPr="009B565A">
              <w:rPr>
                <w:rFonts w:ascii="Calibri" w:eastAsia="Times New Roman" w:hAnsi="Calibri" w:cs="Calibri"/>
                <w:sz w:val="16"/>
                <w:szCs w:val="16"/>
              </w:rPr>
              <w:t> </w:t>
            </w:r>
          </w:p>
        </w:tc>
        <w:tc>
          <w:tcPr>
            <w:tcW w:w="1042" w:type="dxa"/>
            <w:shd w:val="clear" w:color="000000" w:fill="FFFFFF"/>
            <w:noWrap/>
            <w:vAlign w:val="center"/>
            <w:hideMark/>
          </w:tcPr>
          <w:p w:rsidR="009B565A" w:rsidRPr="009B565A" w:rsidRDefault="009B565A" w:rsidP="009B565A">
            <w:pPr>
              <w:spacing w:after="0" w:line="240" w:lineRule="auto"/>
              <w:jc w:val="right"/>
              <w:rPr>
                <w:rFonts w:ascii="Calibri" w:eastAsia="Times New Roman" w:hAnsi="Calibri" w:cs="Calibri"/>
                <w:sz w:val="16"/>
                <w:szCs w:val="16"/>
              </w:rPr>
            </w:pPr>
            <w:r w:rsidRPr="009B565A">
              <w:rPr>
                <w:rFonts w:ascii="Calibri" w:eastAsia="Times New Roman" w:hAnsi="Calibri" w:cs="Calibri"/>
                <w:sz w:val="16"/>
                <w:szCs w:val="16"/>
              </w:rPr>
              <w:t> </w:t>
            </w:r>
          </w:p>
        </w:tc>
      </w:tr>
      <w:tr w:rsidR="009B565A" w:rsidRPr="009B565A" w:rsidTr="004C5EA7">
        <w:trPr>
          <w:trHeight w:val="298"/>
        </w:trPr>
        <w:tc>
          <w:tcPr>
            <w:tcW w:w="1390"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მიქავას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ად</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ერთეულში</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ცენტრ</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გზის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რებილიტაცია</w:t>
            </w:r>
          </w:p>
        </w:tc>
        <w:tc>
          <w:tcPr>
            <w:tcW w:w="139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2"/>
                <w:szCs w:val="22"/>
              </w:rPr>
            </w:pPr>
            <w:r w:rsidRPr="009B565A">
              <w:rPr>
                <w:rFonts w:ascii="Calibri" w:eastAsia="Times New Roman" w:hAnsi="Calibri" w:cs="Calibri"/>
                <w:sz w:val="22"/>
                <w:szCs w:val="22"/>
              </w:rPr>
              <w:t> </w:t>
            </w:r>
          </w:p>
        </w:tc>
        <w:tc>
          <w:tcPr>
            <w:tcW w:w="1303"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2"/>
                <w:szCs w:val="22"/>
              </w:rPr>
            </w:pPr>
            <w:r w:rsidRPr="009B565A">
              <w:rPr>
                <w:rFonts w:ascii="Calibri" w:eastAsia="Times New Roman" w:hAnsi="Calibri" w:cs="Calibri"/>
                <w:sz w:val="22"/>
                <w:szCs w:val="22"/>
              </w:rPr>
              <w:t> </w:t>
            </w:r>
          </w:p>
        </w:tc>
        <w:tc>
          <w:tcPr>
            <w:tcW w:w="868" w:type="dxa"/>
            <w:shd w:val="clear" w:color="000000" w:fill="FFFFFF"/>
            <w:vAlign w:val="center"/>
            <w:hideMark/>
          </w:tcPr>
          <w:p w:rsidR="009B565A" w:rsidRPr="009B565A" w:rsidRDefault="009B565A" w:rsidP="009B565A">
            <w:pPr>
              <w:spacing w:after="0" w:line="240" w:lineRule="auto"/>
              <w:jc w:val="right"/>
              <w:rPr>
                <w:rFonts w:ascii="Calibri" w:eastAsia="Times New Roman" w:hAnsi="Calibri" w:cs="Calibri"/>
                <w:color w:val="000000"/>
                <w:sz w:val="16"/>
                <w:szCs w:val="16"/>
              </w:rPr>
            </w:pPr>
            <w:r w:rsidRPr="009B565A">
              <w:rPr>
                <w:rFonts w:ascii="Calibri" w:eastAsia="Times New Roman" w:hAnsi="Calibri" w:cs="Calibri"/>
                <w:color w:val="000000"/>
                <w:sz w:val="16"/>
                <w:szCs w:val="16"/>
              </w:rPr>
              <w:t>88842.98</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Calibri" w:eastAsia="Times New Roman" w:hAnsi="Calibri" w:cs="Calibri"/>
                <w:color w:val="000000"/>
                <w:sz w:val="16"/>
                <w:szCs w:val="16"/>
              </w:rPr>
            </w:pPr>
            <w:r w:rsidRPr="009B565A">
              <w:rPr>
                <w:rFonts w:ascii="Calibri" w:eastAsia="Times New Roman" w:hAnsi="Calibri" w:cs="Calibri"/>
                <w:color w:val="000000"/>
                <w:sz w:val="16"/>
                <w:szCs w:val="16"/>
              </w:rPr>
              <w:t> </w:t>
            </w:r>
          </w:p>
        </w:tc>
        <w:tc>
          <w:tcPr>
            <w:tcW w:w="1042" w:type="dxa"/>
            <w:shd w:val="clear" w:color="auto" w:fill="auto"/>
            <w:noWrap/>
            <w:vAlign w:val="center"/>
            <w:hideMark/>
          </w:tcPr>
          <w:p w:rsidR="009B565A" w:rsidRPr="009B565A" w:rsidRDefault="009B565A" w:rsidP="009B565A">
            <w:pPr>
              <w:spacing w:after="0" w:line="240" w:lineRule="auto"/>
              <w:jc w:val="right"/>
              <w:rPr>
                <w:rFonts w:ascii="Calibri" w:eastAsia="Times New Roman" w:hAnsi="Calibri" w:cs="Calibri"/>
                <w:sz w:val="16"/>
                <w:szCs w:val="16"/>
              </w:rPr>
            </w:pPr>
            <w:r w:rsidRPr="009B565A">
              <w:rPr>
                <w:rFonts w:ascii="Calibri" w:eastAsia="Times New Roman" w:hAnsi="Calibri" w:cs="Calibri"/>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0.00</w:t>
            </w:r>
          </w:p>
        </w:tc>
        <w:tc>
          <w:tcPr>
            <w:tcW w:w="1042" w:type="dxa"/>
            <w:shd w:val="clear" w:color="000000" w:fill="FFFFFF"/>
            <w:noWrap/>
            <w:vAlign w:val="center"/>
            <w:hideMark/>
          </w:tcPr>
          <w:p w:rsidR="009B565A" w:rsidRPr="009B565A" w:rsidRDefault="009B565A" w:rsidP="009B565A">
            <w:pPr>
              <w:spacing w:after="0" w:line="240" w:lineRule="auto"/>
              <w:jc w:val="right"/>
              <w:rPr>
                <w:rFonts w:ascii="Calibri" w:eastAsia="Times New Roman" w:hAnsi="Calibri" w:cs="Calibri"/>
                <w:sz w:val="16"/>
                <w:szCs w:val="16"/>
              </w:rPr>
            </w:pPr>
            <w:r w:rsidRPr="009B565A">
              <w:rPr>
                <w:rFonts w:ascii="Calibri" w:eastAsia="Times New Roman" w:hAnsi="Calibri" w:cs="Calibri"/>
                <w:sz w:val="16"/>
                <w:szCs w:val="16"/>
              </w:rPr>
              <w:t> </w:t>
            </w:r>
          </w:p>
        </w:tc>
        <w:tc>
          <w:tcPr>
            <w:tcW w:w="1042" w:type="dxa"/>
            <w:shd w:val="clear" w:color="000000" w:fill="FFFFFF"/>
            <w:noWrap/>
            <w:vAlign w:val="center"/>
            <w:hideMark/>
          </w:tcPr>
          <w:p w:rsidR="009B565A" w:rsidRPr="009B565A" w:rsidRDefault="009B565A" w:rsidP="009B565A">
            <w:pPr>
              <w:spacing w:after="0" w:line="240" w:lineRule="auto"/>
              <w:jc w:val="right"/>
              <w:rPr>
                <w:rFonts w:ascii="Calibri" w:eastAsia="Times New Roman" w:hAnsi="Calibri" w:cs="Calibri"/>
                <w:sz w:val="16"/>
                <w:szCs w:val="16"/>
              </w:rPr>
            </w:pPr>
            <w:r w:rsidRPr="009B565A">
              <w:rPr>
                <w:rFonts w:ascii="Calibri" w:eastAsia="Times New Roman" w:hAnsi="Calibri" w:cs="Calibri"/>
                <w:sz w:val="16"/>
                <w:szCs w:val="16"/>
              </w:rPr>
              <w:t> </w:t>
            </w:r>
          </w:p>
        </w:tc>
      </w:tr>
      <w:tr w:rsidR="009B565A" w:rsidRPr="009B565A" w:rsidTr="004C5EA7">
        <w:trPr>
          <w:trHeight w:val="481"/>
        </w:trPr>
        <w:tc>
          <w:tcPr>
            <w:tcW w:w="1390"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ქ</w:t>
            </w:r>
            <w:r w:rsidRPr="009B565A">
              <w:rPr>
                <w:rFonts w:ascii="Calibri" w:eastAsia="Times New Roman" w:hAnsi="Calibri" w:cs="Calibri"/>
                <w:color w:val="000000"/>
                <w:sz w:val="16"/>
                <w:szCs w:val="16"/>
              </w:rPr>
              <w:t>.</w:t>
            </w:r>
            <w:r w:rsidRPr="009B565A">
              <w:rPr>
                <w:rFonts w:ascii="Sylfaen" w:eastAsia="Times New Roman" w:hAnsi="Sylfaen" w:cs="Calibri"/>
                <w:color w:val="000000"/>
                <w:sz w:val="16"/>
                <w:szCs w:val="16"/>
              </w:rPr>
              <w:t>წალენჯიხის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ტერიტორიაზე</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გალის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წერეთლის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ფიფიას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ქუჩუ</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ლორიას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და</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შიდა</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ქუჩების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სარეაბილიტაციო</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სამუშაოები</w:t>
            </w:r>
          </w:p>
        </w:tc>
        <w:tc>
          <w:tcPr>
            <w:tcW w:w="139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2"/>
                <w:szCs w:val="22"/>
              </w:rPr>
            </w:pPr>
            <w:r w:rsidRPr="009B565A">
              <w:rPr>
                <w:rFonts w:ascii="Calibri" w:eastAsia="Times New Roman" w:hAnsi="Calibri" w:cs="Calibri"/>
                <w:sz w:val="22"/>
                <w:szCs w:val="22"/>
              </w:rPr>
              <w:t> </w:t>
            </w:r>
          </w:p>
        </w:tc>
        <w:tc>
          <w:tcPr>
            <w:tcW w:w="1303"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2"/>
                <w:szCs w:val="22"/>
              </w:rPr>
            </w:pPr>
            <w:r w:rsidRPr="009B565A">
              <w:rPr>
                <w:rFonts w:ascii="Calibri" w:eastAsia="Times New Roman" w:hAnsi="Calibri" w:cs="Calibri"/>
                <w:sz w:val="22"/>
                <w:szCs w:val="22"/>
              </w:rPr>
              <w:t> </w:t>
            </w:r>
          </w:p>
        </w:tc>
        <w:tc>
          <w:tcPr>
            <w:tcW w:w="868" w:type="dxa"/>
            <w:shd w:val="clear" w:color="000000" w:fill="FFFFFF"/>
            <w:vAlign w:val="center"/>
            <w:hideMark/>
          </w:tcPr>
          <w:p w:rsidR="009B565A" w:rsidRPr="009B565A" w:rsidRDefault="009B565A" w:rsidP="009B565A">
            <w:pPr>
              <w:spacing w:after="0" w:line="240" w:lineRule="auto"/>
              <w:jc w:val="right"/>
              <w:rPr>
                <w:rFonts w:ascii="Calibri" w:eastAsia="Times New Roman" w:hAnsi="Calibri" w:cs="Calibri"/>
                <w:color w:val="000000"/>
                <w:sz w:val="16"/>
                <w:szCs w:val="16"/>
              </w:rPr>
            </w:pPr>
            <w:r w:rsidRPr="009B565A">
              <w:rPr>
                <w:rFonts w:ascii="Calibri" w:eastAsia="Times New Roman" w:hAnsi="Calibri" w:cs="Calibri"/>
                <w:color w:val="000000"/>
                <w:sz w:val="16"/>
                <w:szCs w:val="16"/>
              </w:rPr>
              <w:t>0.1</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Calibri" w:eastAsia="Times New Roman" w:hAnsi="Calibri" w:cs="Calibri"/>
                <w:color w:val="000000"/>
                <w:sz w:val="16"/>
                <w:szCs w:val="16"/>
              </w:rPr>
            </w:pPr>
            <w:r w:rsidRPr="009B565A">
              <w:rPr>
                <w:rFonts w:ascii="Calibri" w:eastAsia="Times New Roman" w:hAnsi="Calibri" w:cs="Calibri"/>
                <w:color w:val="000000"/>
                <w:sz w:val="16"/>
                <w:szCs w:val="16"/>
              </w:rPr>
              <w:t> </w:t>
            </w:r>
          </w:p>
        </w:tc>
        <w:tc>
          <w:tcPr>
            <w:tcW w:w="1042" w:type="dxa"/>
            <w:shd w:val="clear" w:color="auto" w:fill="auto"/>
            <w:noWrap/>
            <w:vAlign w:val="center"/>
            <w:hideMark/>
          </w:tcPr>
          <w:p w:rsidR="009B565A" w:rsidRPr="009B565A" w:rsidRDefault="009B565A" w:rsidP="009B565A">
            <w:pPr>
              <w:spacing w:after="0" w:line="240" w:lineRule="auto"/>
              <w:jc w:val="right"/>
              <w:rPr>
                <w:rFonts w:ascii="Calibri" w:eastAsia="Times New Roman" w:hAnsi="Calibri" w:cs="Calibri"/>
                <w:sz w:val="16"/>
                <w:szCs w:val="16"/>
              </w:rPr>
            </w:pPr>
            <w:r w:rsidRPr="009B565A">
              <w:rPr>
                <w:rFonts w:ascii="Calibri" w:eastAsia="Times New Roman" w:hAnsi="Calibri" w:cs="Calibri"/>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0.00</w:t>
            </w:r>
          </w:p>
        </w:tc>
        <w:tc>
          <w:tcPr>
            <w:tcW w:w="1042" w:type="dxa"/>
            <w:shd w:val="clear" w:color="000000" w:fill="FFFFFF"/>
            <w:noWrap/>
            <w:vAlign w:val="center"/>
            <w:hideMark/>
          </w:tcPr>
          <w:p w:rsidR="009B565A" w:rsidRPr="009B565A" w:rsidRDefault="009B565A" w:rsidP="009B565A">
            <w:pPr>
              <w:spacing w:after="0" w:line="240" w:lineRule="auto"/>
              <w:jc w:val="right"/>
              <w:rPr>
                <w:rFonts w:ascii="Calibri" w:eastAsia="Times New Roman" w:hAnsi="Calibri" w:cs="Calibri"/>
                <w:sz w:val="16"/>
                <w:szCs w:val="16"/>
              </w:rPr>
            </w:pPr>
            <w:r w:rsidRPr="009B565A">
              <w:rPr>
                <w:rFonts w:ascii="Calibri" w:eastAsia="Times New Roman" w:hAnsi="Calibri" w:cs="Calibri"/>
                <w:sz w:val="16"/>
                <w:szCs w:val="16"/>
              </w:rPr>
              <w:t> </w:t>
            </w:r>
          </w:p>
        </w:tc>
        <w:tc>
          <w:tcPr>
            <w:tcW w:w="1042" w:type="dxa"/>
            <w:shd w:val="clear" w:color="000000" w:fill="FFFFFF"/>
            <w:noWrap/>
            <w:vAlign w:val="center"/>
            <w:hideMark/>
          </w:tcPr>
          <w:p w:rsidR="009B565A" w:rsidRPr="009B565A" w:rsidRDefault="009B565A" w:rsidP="009B565A">
            <w:pPr>
              <w:spacing w:after="0" w:line="240" w:lineRule="auto"/>
              <w:jc w:val="right"/>
              <w:rPr>
                <w:rFonts w:ascii="Calibri" w:eastAsia="Times New Roman" w:hAnsi="Calibri" w:cs="Calibri"/>
                <w:sz w:val="16"/>
                <w:szCs w:val="16"/>
              </w:rPr>
            </w:pPr>
            <w:r w:rsidRPr="009B565A">
              <w:rPr>
                <w:rFonts w:ascii="Calibri" w:eastAsia="Times New Roman" w:hAnsi="Calibri" w:cs="Calibri"/>
                <w:sz w:val="16"/>
                <w:szCs w:val="16"/>
              </w:rPr>
              <w:t> </w:t>
            </w:r>
          </w:p>
        </w:tc>
      </w:tr>
      <w:tr w:rsidR="009B565A" w:rsidRPr="009B565A" w:rsidTr="004C5EA7">
        <w:trPr>
          <w:trHeight w:val="481"/>
        </w:trPr>
        <w:tc>
          <w:tcPr>
            <w:tcW w:w="1390"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color w:val="000000"/>
                <w:sz w:val="16"/>
                <w:szCs w:val="16"/>
              </w:rPr>
            </w:pPr>
            <w:r w:rsidRPr="009B565A">
              <w:rPr>
                <w:rFonts w:ascii="Sylfaen" w:eastAsia="Times New Roman" w:hAnsi="Sylfaen" w:cs="Calibri"/>
                <w:color w:val="000000"/>
                <w:sz w:val="16"/>
                <w:szCs w:val="16"/>
              </w:rPr>
              <w:t>წალენჯიხის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მუნიციპალიტეტის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მიქავას</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ადმინისტრაციულ</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ერთეულში</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ცენტრალური</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გზის</w:t>
            </w:r>
            <w:r w:rsidRPr="009B565A">
              <w:rPr>
                <w:rFonts w:ascii="Calibri" w:eastAsia="Times New Roman" w:hAnsi="Calibri" w:cs="Calibri"/>
                <w:color w:val="000000"/>
                <w:sz w:val="16"/>
                <w:szCs w:val="16"/>
              </w:rPr>
              <w:t xml:space="preserve"> (6.1 </w:t>
            </w:r>
            <w:r w:rsidRPr="009B565A">
              <w:rPr>
                <w:rFonts w:ascii="Sylfaen" w:eastAsia="Times New Roman" w:hAnsi="Sylfaen" w:cs="Calibri"/>
                <w:color w:val="000000"/>
                <w:sz w:val="16"/>
                <w:szCs w:val="16"/>
              </w:rPr>
              <w:t>კმ</w:t>
            </w:r>
            <w:r w:rsidRPr="009B565A">
              <w:rPr>
                <w:rFonts w:ascii="Calibri" w:eastAsia="Times New Roman" w:hAnsi="Calibri" w:cs="Calibri"/>
                <w:color w:val="000000"/>
                <w:sz w:val="16"/>
                <w:szCs w:val="16"/>
              </w:rPr>
              <w:t xml:space="preserve">) </w:t>
            </w:r>
            <w:r w:rsidRPr="009B565A">
              <w:rPr>
                <w:rFonts w:ascii="Sylfaen" w:eastAsia="Times New Roman" w:hAnsi="Sylfaen" w:cs="Calibri"/>
                <w:color w:val="000000"/>
                <w:sz w:val="16"/>
                <w:szCs w:val="16"/>
              </w:rPr>
              <w:t>რეაბილიტაცია</w:t>
            </w:r>
          </w:p>
        </w:tc>
        <w:tc>
          <w:tcPr>
            <w:tcW w:w="139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2"/>
                <w:szCs w:val="22"/>
              </w:rPr>
            </w:pPr>
            <w:r w:rsidRPr="009B565A">
              <w:rPr>
                <w:rFonts w:ascii="Calibri" w:eastAsia="Times New Roman" w:hAnsi="Calibri" w:cs="Calibri"/>
                <w:sz w:val="22"/>
                <w:szCs w:val="22"/>
              </w:rPr>
              <w:t> </w:t>
            </w:r>
          </w:p>
        </w:tc>
        <w:tc>
          <w:tcPr>
            <w:tcW w:w="1303"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2"/>
                <w:szCs w:val="22"/>
              </w:rPr>
            </w:pPr>
            <w:r w:rsidRPr="009B565A">
              <w:rPr>
                <w:rFonts w:ascii="Calibri" w:eastAsia="Times New Roman" w:hAnsi="Calibri" w:cs="Calibri"/>
                <w:sz w:val="22"/>
                <w:szCs w:val="22"/>
              </w:rPr>
              <w:t> </w:t>
            </w:r>
          </w:p>
        </w:tc>
        <w:tc>
          <w:tcPr>
            <w:tcW w:w="868" w:type="dxa"/>
            <w:shd w:val="clear" w:color="000000" w:fill="FFFFFF"/>
            <w:vAlign w:val="center"/>
            <w:hideMark/>
          </w:tcPr>
          <w:p w:rsidR="009B565A" w:rsidRPr="009B565A" w:rsidRDefault="009B565A" w:rsidP="009B565A">
            <w:pPr>
              <w:spacing w:after="0" w:line="240" w:lineRule="auto"/>
              <w:jc w:val="right"/>
              <w:rPr>
                <w:rFonts w:ascii="Calibri" w:eastAsia="Times New Roman" w:hAnsi="Calibri" w:cs="Calibri"/>
                <w:color w:val="000000"/>
                <w:sz w:val="16"/>
                <w:szCs w:val="16"/>
              </w:rPr>
            </w:pPr>
            <w:r w:rsidRPr="009B565A">
              <w:rPr>
                <w:rFonts w:ascii="Calibri" w:eastAsia="Times New Roman" w:hAnsi="Calibri" w:cs="Calibri"/>
                <w:color w:val="000000"/>
                <w:sz w:val="16"/>
                <w:szCs w:val="16"/>
              </w:rPr>
              <w:t>0.59</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Calibri" w:eastAsia="Times New Roman" w:hAnsi="Calibri" w:cs="Calibri"/>
                <w:color w:val="000000"/>
                <w:sz w:val="16"/>
                <w:szCs w:val="16"/>
              </w:rPr>
            </w:pPr>
            <w:r w:rsidRPr="009B565A">
              <w:rPr>
                <w:rFonts w:ascii="Calibri" w:eastAsia="Times New Roman" w:hAnsi="Calibri" w:cs="Calibri"/>
                <w:color w:val="000000"/>
                <w:sz w:val="16"/>
                <w:szCs w:val="16"/>
              </w:rPr>
              <w:t> </w:t>
            </w:r>
          </w:p>
        </w:tc>
        <w:tc>
          <w:tcPr>
            <w:tcW w:w="1042" w:type="dxa"/>
            <w:shd w:val="clear" w:color="auto" w:fill="auto"/>
            <w:noWrap/>
            <w:vAlign w:val="center"/>
            <w:hideMark/>
          </w:tcPr>
          <w:p w:rsidR="009B565A" w:rsidRPr="009B565A" w:rsidRDefault="009B565A" w:rsidP="009B565A">
            <w:pPr>
              <w:spacing w:after="0" w:line="240" w:lineRule="auto"/>
              <w:jc w:val="right"/>
              <w:rPr>
                <w:rFonts w:ascii="Calibri" w:eastAsia="Times New Roman" w:hAnsi="Calibri" w:cs="Calibri"/>
                <w:sz w:val="16"/>
                <w:szCs w:val="16"/>
              </w:rPr>
            </w:pPr>
            <w:r w:rsidRPr="009B565A">
              <w:rPr>
                <w:rFonts w:ascii="Calibri" w:eastAsia="Times New Roman" w:hAnsi="Calibri" w:cs="Calibri"/>
                <w:sz w:val="16"/>
                <w:szCs w:val="16"/>
              </w:rPr>
              <w:t> </w:t>
            </w:r>
          </w:p>
        </w:tc>
        <w:tc>
          <w:tcPr>
            <w:tcW w:w="1042"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6"/>
                <w:szCs w:val="16"/>
              </w:rPr>
            </w:pPr>
            <w:r w:rsidRPr="009B565A">
              <w:rPr>
                <w:rFonts w:ascii="Sylfaen" w:eastAsia="Times New Roman" w:hAnsi="Sylfaen" w:cs="Calibri"/>
                <w:color w:val="000000"/>
                <w:sz w:val="16"/>
                <w:szCs w:val="16"/>
              </w:rPr>
              <w:t>0.00</w:t>
            </w:r>
          </w:p>
        </w:tc>
        <w:tc>
          <w:tcPr>
            <w:tcW w:w="1042" w:type="dxa"/>
            <w:shd w:val="clear" w:color="000000" w:fill="FFFFFF"/>
            <w:noWrap/>
            <w:vAlign w:val="center"/>
            <w:hideMark/>
          </w:tcPr>
          <w:p w:rsidR="009B565A" w:rsidRPr="009B565A" w:rsidRDefault="009B565A" w:rsidP="009B565A">
            <w:pPr>
              <w:spacing w:after="0" w:line="240" w:lineRule="auto"/>
              <w:jc w:val="right"/>
              <w:rPr>
                <w:rFonts w:ascii="Calibri" w:eastAsia="Times New Roman" w:hAnsi="Calibri" w:cs="Calibri"/>
                <w:sz w:val="16"/>
                <w:szCs w:val="16"/>
              </w:rPr>
            </w:pPr>
            <w:r w:rsidRPr="009B565A">
              <w:rPr>
                <w:rFonts w:ascii="Calibri" w:eastAsia="Times New Roman" w:hAnsi="Calibri" w:cs="Calibri"/>
                <w:sz w:val="16"/>
                <w:szCs w:val="16"/>
              </w:rPr>
              <w:t> </w:t>
            </w:r>
          </w:p>
        </w:tc>
        <w:tc>
          <w:tcPr>
            <w:tcW w:w="1042" w:type="dxa"/>
            <w:shd w:val="clear" w:color="000000" w:fill="FFFFFF"/>
            <w:noWrap/>
            <w:vAlign w:val="center"/>
            <w:hideMark/>
          </w:tcPr>
          <w:p w:rsidR="009B565A" w:rsidRPr="009B565A" w:rsidRDefault="009B565A" w:rsidP="009B565A">
            <w:pPr>
              <w:spacing w:after="0" w:line="240" w:lineRule="auto"/>
              <w:jc w:val="right"/>
              <w:rPr>
                <w:rFonts w:ascii="Calibri" w:eastAsia="Times New Roman" w:hAnsi="Calibri" w:cs="Calibri"/>
                <w:sz w:val="16"/>
                <w:szCs w:val="16"/>
              </w:rPr>
            </w:pPr>
            <w:r w:rsidRPr="009B565A">
              <w:rPr>
                <w:rFonts w:ascii="Calibri" w:eastAsia="Times New Roman" w:hAnsi="Calibri" w:cs="Calibri"/>
                <w:sz w:val="16"/>
                <w:szCs w:val="16"/>
              </w:rPr>
              <w:t> </w:t>
            </w:r>
          </w:p>
        </w:tc>
      </w:tr>
    </w:tbl>
    <w:p w:rsidR="009B565A" w:rsidRPr="009B565A" w:rsidRDefault="009B565A" w:rsidP="009B565A">
      <w:pPr>
        <w:jc w:val="both"/>
        <w:rPr>
          <w:rFonts w:ascii="Sylfaen" w:hAnsi="Sylfaen"/>
          <w:lang w:val="ka-GE"/>
        </w:rPr>
      </w:pPr>
    </w:p>
    <w:p w:rsidR="009B565A" w:rsidRPr="004C5EA7" w:rsidRDefault="009B565A" w:rsidP="009B565A">
      <w:pPr>
        <w:jc w:val="both"/>
        <w:rPr>
          <w:rFonts w:ascii="Sylfaen" w:eastAsia="Times New Roman" w:hAnsi="Sylfaen" w:cs="Calibri"/>
          <w:color w:val="000000"/>
          <w:sz w:val="20"/>
          <w:szCs w:val="20"/>
          <w:lang w:val="ka-GE"/>
        </w:rPr>
      </w:pPr>
      <w:r w:rsidRPr="004C5EA7">
        <w:rPr>
          <w:rFonts w:ascii="Sylfaen" w:hAnsi="Sylfaen"/>
          <w:b/>
          <w:sz w:val="20"/>
          <w:szCs w:val="20"/>
          <w:lang w:val="ka-GE"/>
        </w:rPr>
        <w:t xml:space="preserve">  წყლის სისტემის </w:t>
      </w:r>
      <w:r w:rsidRPr="004C5EA7">
        <w:rPr>
          <w:rFonts w:ascii="Sylfaen" w:hAnsi="Sylfaen"/>
          <w:b/>
          <w:sz w:val="20"/>
          <w:szCs w:val="20"/>
        </w:rPr>
        <w:t>მშენებლობა</w:t>
      </w:r>
      <w:r w:rsidRPr="004C5EA7">
        <w:rPr>
          <w:rFonts w:ascii="Sylfaen" w:hAnsi="Sylfaen"/>
          <w:b/>
          <w:sz w:val="20"/>
          <w:szCs w:val="20"/>
          <w:lang w:val="ka-GE"/>
        </w:rPr>
        <w:t>,</w:t>
      </w:r>
      <w:r w:rsidRPr="004C5EA7">
        <w:rPr>
          <w:rFonts w:ascii="Sylfaen" w:hAnsi="Sylfaen"/>
          <w:b/>
          <w:sz w:val="20"/>
          <w:szCs w:val="20"/>
        </w:rPr>
        <w:t xml:space="preserve"> რეაბილიტაცია</w:t>
      </w:r>
      <w:r w:rsidRPr="004C5EA7">
        <w:rPr>
          <w:rFonts w:ascii="Sylfaen" w:hAnsi="Sylfaen"/>
          <w:sz w:val="20"/>
          <w:szCs w:val="20"/>
          <w:lang w:val="ka-GE"/>
        </w:rPr>
        <w:t xml:space="preserve"> (პროგრამული კოდი 02 02 01) - დაზუსტებული გეგმა შეადგენდა </w:t>
      </w:r>
      <w:r w:rsidRPr="004C5EA7">
        <w:rPr>
          <w:rFonts w:ascii="Sylfaen" w:eastAsia="Times New Roman" w:hAnsi="Sylfaen" w:cs="Calibri"/>
          <w:color w:val="000000"/>
          <w:sz w:val="20"/>
          <w:szCs w:val="20"/>
        </w:rPr>
        <w:t>323,1</w:t>
      </w:r>
      <w:r w:rsidRPr="004C5EA7">
        <w:rPr>
          <w:rFonts w:ascii="Sylfaen" w:eastAsia="Times New Roman" w:hAnsi="Sylfaen" w:cs="Calibri"/>
          <w:color w:val="000000"/>
          <w:sz w:val="20"/>
          <w:szCs w:val="20"/>
          <w:lang w:val="ka-GE"/>
        </w:rPr>
        <w:t xml:space="preserve"> ათას </w:t>
      </w:r>
      <w:r w:rsidRPr="004C5EA7">
        <w:rPr>
          <w:rFonts w:ascii="Sylfaen" w:hAnsi="Sylfaen"/>
          <w:sz w:val="20"/>
          <w:szCs w:val="20"/>
          <w:lang w:val="ka-GE"/>
        </w:rPr>
        <w:t xml:space="preserve">ლარს, ხოლო 6 თვის ფაქტიურმა შესრულებამ შეადგინა </w:t>
      </w:r>
      <w:r w:rsidRPr="004C5EA7">
        <w:rPr>
          <w:rFonts w:ascii="Sylfaen" w:eastAsia="Times New Roman" w:hAnsi="Sylfaen" w:cs="Calibri"/>
          <w:color w:val="000000"/>
          <w:sz w:val="20"/>
          <w:szCs w:val="20"/>
          <w:lang w:val="ka-GE"/>
        </w:rPr>
        <w:t>188,5 ათასი  ლარი.</w:t>
      </w:r>
    </w:p>
    <w:p w:rsidR="009B565A" w:rsidRPr="004C5EA7" w:rsidRDefault="009B565A" w:rsidP="009B565A">
      <w:pPr>
        <w:jc w:val="both"/>
        <w:rPr>
          <w:rFonts w:ascii="Sylfaen" w:hAnsi="Sylfaen"/>
          <w:sz w:val="20"/>
          <w:szCs w:val="20"/>
          <w:lang w:val="ka-GE"/>
        </w:rPr>
      </w:pPr>
      <w:r w:rsidRPr="004C5EA7">
        <w:rPr>
          <w:rFonts w:ascii="Sylfaen" w:eastAsia="Times New Roman" w:hAnsi="Sylfaen" w:cs="Calibri"/>
          <w:color w:val="000000"/>
          <w:sz w:val="20"/>
          <w:szCs w:val="20"/>
          <w:lang w:val="ka-GE"/>
        </w:rPr>
        <w:t xml:space="preserve"> </w:t>
      </w:r>
      <w:r w:rsidRPr="004C5EA7">
        <w:rPr>
          <w:rFonts w:ascii="Sylfaen" w:hAnsi="Sylfaen"/>
          <w:sz w:val="20"/>
          <w:szCs w:val="20"/>
          <w:lang w:val="ka-GE"/>
        </w:rPr>
        <w:t xml:space="preserve"> </w:t>
      </w:r>
      <w:r w:rsidRPr="004C5EA7">
        <w:rPr>
          <w:rFonts w:ascii="Sylfaen" w:hAnsi="Sylfaen"/>
          <w:b/>
          <w:sz w:val="20"/>
          <w:szCs w:val="20"/>
          <w:lang w:val="ka-GE"/>
        </w:rPr>
        <w:t xml:space="preserve">გარე-განათების მოწყობა, რეაბილიტაციის </w:t>
      </w:r>
      <w:r w:rsidRPr="004C5EA7">
        <w:rPr>
          <w:rFonts w:ascii="Sylfaen" w:hAnsi="Sylfaen"/>
          <w:sz w:val="20"/>
          <w:szCs w:val="20"/>
          <w:lang w:val="ka-GE"/>
        </w:rPr>
        <w:t xml:space="preserve">(პროგრამული კოდი 02 03 01) - დაზუსტებული გეგმა შეადგენდა </w:t>
      </w:r>
      <w:r w:rsidRPr="004C5EA7">
        <w:rPr>
          <w:rFonts w:ascii="Sylfaen" w:eastAsia="Times New Roman" w:hAnsi="Sylfaen" w:cs="Calibri"/>
          <w:color w:val="000000"/>
          <w:sz w:val="20"/>
          <w:szCs w:val="20"/>
        </w:rPr>
        <w:t>1,5 ათას</w:t>
      </w:r>
      <w:r w:rsidRPr="004C5EA7">
        <w:rPr>
          <w:rFonts w:ascii="Sylfaen" w:eastAsia="Times New Roman" w:hAnsi="Sylfaen" w:cs="Calibri"/>
          <w:color w:val="000000"/>
          <w:sz w:val="20"/>
          <w:szCs w:val="20"/>
          <w:lang w:val="ka-GE"/>
        </w:rPr>
        <w:t xml:space="preserve"> </w:t>
      </w:r>
      <w:r w:rsidRPr="004C5EA7">
        <w:rPr>
          <w:rFonts w:ascii="Sylfaen" w:hAnsi="Sylfaen"/>
          <w:sz w:val="20"/>
          <w:szCs w:val="20"/>
          <w:lang w:val="ka-GE"/>
        </w:rPr>
        <w:t xml:space="preserve">ლარს, ხოლო 6 თვის ფაქტიუმა შესრულებამ შეადგინა </w:t>
      </w:r>
      <w:r w:rsidRPr="004C5EA7">
        <w:rPr>
          <w:rFonts w:ascii="Sylfaen" w:eastAsia="Times New Roman" w:hAnsi="Sylfaen" w:cs="Calibri"/>
          <w:color w:val="000000"/>
          <w:sz w:val="20"/>
          <w:szCs w:val="20"/>
          <w:lang w:val="ka-GE"/>
        </w:rPr>
        <w:t xml:space="preserve">900.00 </w:t>
      </w:r>
      <w:r w:rsidRPr="004C5EA7">
        <w:rPr>
          <w:rFonts w:ascii="Sylfaen" w:hAnsi="Sylfaen"/>
          <w:sz w:val="20"/>
          <w:szCs w:val="20"/>
          <w:lang w:val="ka-GE"/>
        </w:rPr>
        <w:t>ლარი.შესრულება გეგმის</w:t>
      </w:r>
      <w:r w:rsidRPr="004C5EA7">
        <w:rPr>
          <w:rFonts w:ascii="Sylfaen" w:hAnsi="Sylfaen"/>
          <w:sz w:val="20"/>
          <w:szCs w:val="20"/>
        </w:rPr>
        <w:t xml:space="preserve"> (27%)</w:t>
      </w:r>
      <w:r w:rsidRPr="004C5EA7">
        <w:rPr>
          <w:rFonts w:ascii="Sylfaen" w:hAnsi="Sylfaen"/>
          <w:sz w:val="20"/>
          <w:szCs w:val="20"/>
          <w:lang w:val="ka-GE"/>
        </w:rPr>
        <w:t>.</w:t>
      </w:r>
    </w:p>
    <w:p w:rsidR="009B565A" w:rsidRPr="004C5EA7" w:rsidRDefault="009B565A" w:rsidP="009B565A">
      <w:pPr>
        <w:jc w:val="both"/>
        <w:rPr>
          <w:rFonts w:ascii="Sylfaen" w:hAnsi="Sylfaen"/>
          <w:sz w:val="20"/>
          <w:szCs w:val="20"/>
          <w:lang w:val="ka-GE"/>
        </w:rPr>
      </w:pPr>
      <w:r w:rsidRPr="004C5EA7">
        <w:rPr>
          <w:rFonts w:ascii="Sylfaen" w:hAnsi="Sylfaen"/>
          <w:sz w:val="20"/>
          <w:szCs w:val="20"/>
          <w:lang w:val="ka-GE"/>
        </w:rPr>
        <w:t xml:space="preserve">  </w:t>
      </w:r>
      <w:r w:rsidRPr="004C5EA7">
        <w:rPr>
          <w:rFonts w:ascii="Sylfaen" w:hAnsi="Sylfaen"/>
          <w:b/>
          <w:sz w:val="20"/>
          <w:szCs w:val="20"/>
          <w:lang w:val="ka-GE"/>
        </w:rPr>
        <w:t xml:space="preserve">მუნიციპალიტეტის ტერიტორიების კეთილმოწყობის ღონისძიებები </w:t>
      </w:r>
      <w:r w:rsidRPr="004C5EA7">
        <w:rPr>
          <w:rFonts w:ascii="Sylfaen" w:hAnsi="Sylfaen"/>
          <w:sz w:val="20"/>
          <w:szCs w:val="20"/>
          <w:lang w:val="ka-GE"/>
        </w:rPr>
        <w:t xml:space="preserve">(პროგრამული კოდი 02 04 02) - დაზუსტებული გეგმა შეადგენდა </w:t>
      </w:r>
      <w:r w:rsidRPr="004C5EA7">
        <w:rPr>
          <w:rFonts w:ascii="Sylfaen" w:eastAsia="Times New Roman" w:hAnsi="Sylfaen" w:cs="Calibri"/>
          <w:sz w:val="20"/>
          <w:szCs w:val="20"/>
          <w:lang w:val="ka-GE"/>
        </w:rPr>
        <w:t xml:space="preserve">840,9 </w:t>
      </w:r>
      <w:r w:rsidRPr="004C5EA7">
        <w:rPr>
          <w:rFonts w:ascii="Sylfaen" w:eastAsia="Times New Roman" w:hAnsi="Sylfaen" w:cs="Calibri"/>
          <w:color w:val="000000"/>
          <w:sz w:val="20"/>
          <w:szCs w:val="20"/>
          <w:lang w:val="ka-GE"/>
        </w:rPr>
        <w:t xml:space="preserve">ათას </w:t>
      </w:r>
      <w:r w:rsidRPr="004C5EA7">
        <w:rPr>
          <w:rFonts w:ascii="Sylfaen" w:hAnsi="Sylfaen"/>
          <w:sz w:val="20"/>
          <w:szCs w:val="20"/>
          <w:lang w:val="ka-GE"/>
        </w:rPr>
        <w:t xml:space="preserve">ლარს, ხოლო 9 თვის ფაქტიურმა შესრულებამ  შეადგინა </w:t>
      </w:r>
      <w:r w:rsidRPr="004C5EA7">
        <w:rPr>
          <w:rFonts w:ascii="Sylfaen" w:eastAsia="Times New Roman" w:hAnsi="Sylfaen" w:cs="Calibri"/>
          <w:sz w:val="20"/>
          <w:szCs w:val="20"/>
          <w:lang w:val="ka-GE"/>
        </w:rPr>
        <w:t xml:space="preserve">217,5 </w:t>
      </w:r>
      <w:r w:rsidRPr="004C5EA7">
        <w:rPr>
          <w:rFonts w:ascii="Sylfaen" w:hAnsi="Sylfaen"/>
          <w:sz w:val="20"/>
          <w:szCs w:val="20"/>
          <w:lang w:val="ka-GE"/>
        </w:rPr>
        <w:t>ათასი ლარი. შესრულება გეგმის</w:t>
      </w:r>
      <w:r w:rsidRPr="004C5EA7">
        <w:rPr>
          <w:rFonts w:ascii="Sylfaen" w:hAnsi="Sylfaen"/>
          <w:sz w:val="20"/>
          <w:szCs w:val="20"/>
        </w:rPr>
        <w:t xml:space="preserve"> (26,0%)</w:t>
      </w:r>
      <w:r w:rsidRPr="004C5EA7">
        <w:rPr>
          <w:rFonts w:ascii="Sylfaen" w:hAnsi="Sylfaen"/>
          <w:sz w:val="20"/>
          <w:szCs w:val="20"/>
          <w:lang w:val="ka-GE"/>
        </w:rPr>
        <w:t>.</w:t>
      </w:r>
    </w:p>
    <w:tbl>
      <w:tblPr>
        <w:tblW w:w="11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2070"/>
        <w:gridCol w:w="1710"/>
        <w:gridCol w:w="1795"/>
      </w:tblGrid>
      <w:tr w:rsidR="009B565A" w:rsidRPr="009B565A" w:rsidTr="009B565A">
        <w:trPr>
          <w:trHeight w:val="461"/>
          <w:jc w:val="center"/>
        </w:trPr>
        <w:tc>
          <w:tcPr>
            <w:tcW w:w="5670"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6"/>
                <w:szCs w:val="16"/>
              </w:rPr>
            </w:pPr>
            <w:r w:rsidRPr="009B565A">
              <w:rPr>
                <w:rFonts w:ascii="Sylfaen" w:eastAsia="Times New Roman" w:hAnsi="Sylfaen" w:cs="Calibri"/>
                <w:b/>
                <w:bCs/>
                <w:color w:val="000000"/>
                <w:sz w:val="16"/>
                <w:szCs w:val="16"/>
              </w:rPr>
              <w:lastRenderedPageBreak/>
              <w:t>პროექტი</w:t>
            </w:r>
          </w:p>
        </w:tc>
        <w:tc>
          <w:tcPr>
            <w:tcW w:w="2070"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6"/>
                <w:szCs w:val="16"/>
              </w:rPr>
            </w:pPr>
            <w:r w:rsidRPr="009B565A">
              <w:rPr>
                <w:rFonts w:ascii="Sylfaen" w:eastAsia="Times New Roman" w:hAnsi="Sylfaen" w:cs="Calibri"/>
                <w:b/>
                <w:bCs/>
                <w:color w:val="000000"/>
                <w:sz w:val="16"/>
                <w:szCs w:val="16"/>
              </w:rPr>
              <w:t>მომწოდებელი</w:t>
            </w:r>
          </w:p>
        </w:tc>
        <w:tc>
          <w:tcPr>
            <w:tcW w:w="1710"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6"/>
                <w:szCs w:val="16"/>
              </w:rPr>
            </w:pPr>
            <w:r w:rsidRPr="009B565A">
              <w:rPr>
                <w:rFonts w:ascii="Sylfaen" w:eastAsia="Times New Roman" w:hAnsi="Sylfaen" w:cs="Calibri"/>
                <w:b/>
                <w:bCs/>
                <w:color w:val="000000"/>
                <w:sz w:val="16"/>
                <w:szCs w:val="16"/>
              </w:rPr>
              <w:t xml:space="preserve">ვალდებულება </w:t>
            </w:r>
          </w:p>
        </w:tc>
        <w:tc>
          <w:tcPr>
            <w:tcW w:w="1795"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6"/>
                <w:szCs w:val="16"/>
              </w:rPr>
            </w:pPr>
            <w:r w:rsidRPr="009B565A">
              <w:rPr>
                <w:rFonts w:ascii="Sylfaen" w:eastAsia="Times New Roman" w:hAnsi="Sylfaen" w:cs="Calibri"/>
                <w:b/>
                <w:bCs/>
                <w:color w:val="000000"/>
                <w:sz w:val="16"/>
                <w:szCs w:val="16"/>
              </w:rPr>
              <w:t>გადახდა</w:t>
            </w:r>
          </w:p>
        </w:tc>
      </w:tr>
      <w:tr w:rsidR="009B565A" w:rsidRPr="009B565A" w:rsidTr="009B565A">
        <w:trPr>
          <w:trHeight w:val="422"/>
          <w:jc w:val="center"/>
        </w:trPr>
        <w:tc>
          <w:tcPr>
            <w:tcW w:w="5670" w:type="dxa"/>
            <w:shd w:val="clear" w:color="000000" w:fill="FFC000"/>
            <w:vAlign w:val="center"/>
            <w:hideMark/>
          </w:tcPr>
          <w:p w:rsidR="009B565A" w:rsidRPr="009B565A" w:rsidRDefault="009B565A" w:rsidP="009B565A">
            <w:pPr>
              <w:spacing w:after="0" w:line="240" w:lineRule="auto"/>
              <w:jc w:val="right"/>
              <w:rPr>
                <w:rFonts w:ascii="Sylfaen" w:eastAsia="Times New Roman" w:hAnsi="Sylfaen" w:cs="Calibri"/>
                <w:b/>
                <w:bCs/>
                <w:color w:val="000000"/>
                <w:sz w:val="16"/>
                <w:szCs w:val="16"/>
                <w:lang w:val="ka-GE"/>
              </w:rPr>
            </w:pPr>
            <w:r w:rsidRPr="009B565A">
              <w:rPr>
                <w:rFonts w:ascii="Sylfaen" w:eastAsia="Times New Roman" w:hAnsi="Sylfaen" w:cs="Calibri"/>
                <w:b/>
                <w:bCs/>
                <w:color w:val="000000"/>
                <w:sz w:val="16"/>
                <w:szCs w:val="16"/>
                <w:lang w:val="ka-GE"/>
              </w:rPr>
              <w:t>სულ:</w:t>
            </w:r>
          </w:p>
        </w:tc>
        <w:tc>
          <w:tcPr>
            <w:tcW w:w="2070" w:type="dxa"/>
            <w:shd w:val="clear" w:color="000000" w:fill="FFC000"/>
            <w:vAlign w:val="center"/>
          </w:tcPr>
          <w:p w:rsidR="009B565A" w:rsidRPr="009B565A" w:rsidRDefault="009B565A" w:rsidP="009B565A">
            <w:pPr>
              <w:spacing w:after="0" w:line="240" w:lineRule="auto"/>
              <w:jc w:val="right"/>
              <w:rPr>
                <w:rFonts w:ascii="Sylfaen" w:eastAsia="Times New Roman" w:hAnsi="Sylfaen" w:cs="Calibri"/>
                <w:b/>
                <w:bCs/>
                <w:color w:val="000000"/>
                <w:sz w:val="16"/>
                <w:szCs w:val="16"/>
              </w:rPr>
            </w:pPr>
          </w:p>
        </w:tc>
        <w:tc>
          <w:tcPr>
            <w:tcW w:w="1710" w:type="dxa"/>
            <w:shd w:val="clear" w:color="000000" w:fill="FFC000"/>
            <w:vAlign w:val="center"/>
          </w:tcPr>
          <w:p w:rsidR="009B565A" w:rsidRPr="009B565A" w:rsidRDefault="009B565A" w:rsidP="009B565A">
            <w:pPr>
              <w:spacing w:after="0" w:line="240" w:lineRule="auto"/>
              <w:jc w:val="right"/>
            </w:pPr>
            <w:r w:rsidRPr="009B565A">
              <w:rPr>
                <w:rFonts w:eastAsia="Times New Roman"/>
              </w:rPr>
              <w:fldChar w:fldCharType="begin"/>
            </w:r>
            <w:r w:rsidRPr="009B565A">
              <w:rPr>
                <w:rFonts w:eastAsia="Times New Roman"/>
              </w:rPr>
              <w:instrText xml:space="preserve"> LINK </w:instrText>
            </w:r>
            <w:r w:rsidR="00F26253">
              <w:rPr>
                <w:rFonts w:eastAsia="Times New Roman"/>
              </w:rPr>
              <w:instrText xml:space="preserve">Excel.Sheet.12 "C:\\Users\\tea.saria\\Desktop\\პროექტები 2022\\პროექტები.xlsx" "02 04 02 ტერიტ. კეთილმოწყობ (2!R3C8" </w:instrText>
            </w:r>
            <w:r w:rsidRPr="009B565A">
              <w:rPr>
                <w:rFonts w:eastAsia="Times New Roman"/>
              </w:rPr>
              <w:instrText xml:space="preserve">\a \f 4 \h  \* MERGEFORMAT </w:instrText>
            </w:r>
            <w:r w:rsidRPr="009B565A">
              <w:rPr>
                <w:rFonts w:eastAsia="Times New Roman"/>
              </w:rPr>
              <w:fldChar w:fldCharType="separate"/>
            </w:r>
          </w:p>
          <w:p w:rsidR="009B565A" w:rsidRPr="009B565A" w:rsidRDefault="009B565A" w:rsidP="009B565A">
            <w:pPr>
              <w:spacing w:after="0" w:line="240" w:lineRule="auto"/>
              <w:jc w:val="right"/>
              <w:rPr>
                <w:rFonts w:ascii="Sylfaen" w:eastAsia="Times New Roman" w:hAnsi="Sylfaen" w:cs="Calibri"/>
                <w:b/>
                <w:bCs/>
                <w:color w:val="000000"/>
                <w:sz w:val="16"/>
                <w:szCs w:val="16"/>
              </w:rPr>
            </w:pPr>
            <w:r w:rsidRPr="009B565A">
              <w:rPr>
                <w:rFonts w:ascii="Sylfaen" w:eastAsia="Times New Roman" w:hAnsi="Sylfaen" w:cs="Calibri"/>
                <w:b/>
                <w:bCs/>
                <w:color w:val="000000"/>
                <w:sz w:val="16"/>
                <w:szCs w:val="16"/>
              </w:rPr>
              <w:t>674,958.50</w:t>
            </w:r>
          </w:p>
          <w:p w:rsidR="009B565A" w:rsidRPr="009B565A" w:rsidRDefault="009B565A" w:rsidP="009B565A">
            <w:pPr>
              <w:spacing w:after="0" w:line="240" w:lineRule="auto"/>
              <w:jc w:val="right"/>
              <w:rPr>
                <w:rFonts w:ascii="Sylfaen" w:eastAsia="Times New Roman" w:hAnsi="Sylfaen" w:cs="Calibri"/>
                <w:b/>
                <w:bCs/>
                <w:color w:val="000000"/>
                <w:sz w:val="16"/>
                <w:szCs w:val="16"/>
              </w:rPr>
            </w:pPr>
            <w:r w:rsidRPr="009B565A">
              <w:rPr>
                <w:rFonts w:ascii="Sylfaen" w:eastAsia="Times New Roman" w:hAnsi="Sylfaen" w:cs="Calibri"/>
                <w:b/>
                <w:bCs/>
                <w:color w:val="000000"/>
                <w:sz w:val="16"/>
                <w:szCs w:val="16"/>
              </w:rPr>
              <w:fldChar w:fldCharType="end"/>
            </w:r>
          </w:p>
        </w:tc>
        <w:tc>
          <w:tcPr>
            <w:tcW w:w="1795" w:type="dxa"/>
            <w:shd w:val="clear" w:color="000000" w:fill="FFC000"/>
            <w:vAlign w:val="center"/>
          </w:tcPr>
          <w:p w:rsidR="009B565A" w:rsidRPr="009B565A" w:rsidRDefault="009B565A" w:rsidP="009B565A">
            <w:pPr>
              <w:spacing w:after="0" w:line="240" w:lineRule="auto"/>
              <w:jc w:val="right"/>
              <w:rPr>
                <w:rFonts w:ascii="Sylfaen" w:eastAsia="Times New Roman" w:hAnsi="Sylfaen" w:cs="Calibri"/>
                <w:b/>
                <w:bCs/>
                <w:color w:val="000000"/>
                <w:sz w:val="16"/>
                <w:szCs w:val="16"/>
              </w:rPr>
            </w:pPr>
            <w:r w:rsidRPr="009B565A">
              <w:rPr>
                <w:rFonts w:ascii="Sylfaen" w:eastAsia="Times New Roman" w:hAnsi="Sylfaen" w:cs="Calibri"/>
                <w:b/>
                <w:bCs/>
                <w:color w:val="000000"/>
                <w:sz w:val="16"/>
                <w:szCs w:val="16"/>
              </w:rPr>
              <w:t>217,482.27</w:t>
            </w:r>
          </w:p>
        </w:tc>
      </w:tr>
      <w:tr w:rsidR="009B565A" w:rsidRPr="009B565A" w:rsidTr="009B565A">
        <w:trPr>
          <w:trHeight w:val="862"/>
          <w:jc w:val="center"/>
        </w:trPr>
        <w:tc>
          <w:tcPr>
            <w:tcW w:w="5670" w:type="dxa"/>
            <w:shd w:val="clear" w:color="000000" w:fill="FFFFFF"/>
            <w:vAlign w:val="center"/>
            <w:hideMark/>
          </w:tcPr>
          <w:p w:rsidR="009B565A" w:rsidRPr="009B565A" w:rsidRDefault="009B565A" w:rsidP="009B565A">
            <w:pPr>
              <w:spacing w:after="0" w:line="240" w:lineRule="auto"/>
              <w:jc w:val="center"/>
              <w:rPr>
                <w:rFonts w:ascii="Verdana" w:eastAsia="Times New Roman" w:hAnsi="Verdana" w:cs="Calibri"/>
                <w:color w:val="222222"/>
                <w:sz w:val="16"/>
                <w:szCs w:val="16"/>
              </w:rPr>
            </w:pPr>
            <w:r w:rsidRPr="009B565A">
              <w:rPr>
                <w:rFonts w:ascii="Verdana" w:eastAsia="Times New Roman" w:hAnsi="Verdana" w:cs="Calibri"/>
                <w:color w:val="222222"/>
                <w:sz w:val="16"/>
                <w:szCs w:val="16"/>
              </w:rPr>
              <w:t> </w:t>
            </w:r>
            <w:r w:rsidRPr="009B565A">
              <w:rPr>
                <w:rFonts w:ascii="Sylfaen" w:eastAsia="Times New Roman" w:hAnsi="Sylfaen" w:cs="Sylfaen"/>
                <w:color w:val="222222"/>
                <w:sz w:val="16"/>
                <w:szCs w:val="16"/>
              </w:rPr>
              <w:t>ჯვარის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ადმინისტრაციულ</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ერთეულში</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ანდრია</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პირველწოდებულის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ქუჩაზე</w:t>
            </w:r>
            <w:r w:rsidRPr="009B565A">
              <w:rPr>
                <w:rFonts w:ascii="Verdana" w:eastAsia="Times New Roman" w:hAnsi="Verdana" w:cs="Calibri"/>
                <w:color w:val="222222"/>
                <w:sz w:val="16"/>
                <w:szCs w:val="16"/>
              </w:rPr>
              <w:t>, (</w:t>
            </w:r>
            <w:r w:rsidRPr="009B565A">
              <w:rPr>
                <w:rFonts w:ascii="Sylfaen" w:eastAsia="Times New Roman" w:hAnsi="Sylfaen" w:cs="Sylfaen"/>
                <w:color w:val="222222"/>
                <w:sz w:val="16"/>
                <w:szCs w:val="16"/>
              </w:rPr>
              <w:t>წრიული</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მოძრაობის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შიგნით</w:t>
            </w:r>
            <w:r w:rsidRPr="009B565A">
              <w:rPr>
                <w:rFonts w:ascii="Verdana" w:eastAsia="Times New Roman" w:hAnsi="Verdana" w:cs="Calibri"/>
                <w:color w:val="222222"/>
                <w:sz w:val="16"/>
                <w:szCs w:val="16"/>
              </w:rPr>
              <w:t xml:space="preserve"> ,, </w:t>
            </w:r>
            <w:r w:rsidRPr="009B565A">
              <w:rPr>
                <w:rFonts w:ascii="Sylfaen" w:eastAsia="Times New Roman" w:hAnsi="Sylfaen" w:cs="Sylfaen"/>
                <w:color w:val="222222"/>
                <w:sz w:val="16"/>
                <w:szCs w:val="16"/>
              </w:rPr>
              <w:t>მე</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მიყვარს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ჯვარი</w:t>
            </w:r>
            <w:r w:rsidRPr="009B565A">
              <w:rPr>
                <w:rFonts w:ascii="Verdana" w:eastAsia="Times New Roman" w:hAnsi="Verdana" w:cs="Verdana"/>
                <w:color w:val="222222"/>
                <w:sz w:val="16"/>
                <w:szCs w:val="16"/>
              </w:rPr>
              <w:t>’’</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შუაში</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ჯვრის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აღმართვის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სამუშაოები</w:t>
            </w:r>
          </w:p>
        </w:tc>
        <w:tc>
          <w:tcPr>
            <w:tcW w:w="207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color w:val="000000"/>
                <w:sz w:val="16"/>
                <w:szCs w:val="16"/>
              </w:rPr>
            </w:pPr>
            <w:r w:rsidRPr="009B565A">
              <w:rPr>
                <w:rFonts w:ascii="Calibri" w:eastAsia="Times New Roman" w:hAnsi="Calibri" w:cs="Calibri"/>
                <w:color w:val="000000"/>
                <w:sz w:val="16"/>
                <w:szCs w:val="16"/>
              </w:rPr>
              <w:t> </w:t>
            </w:r>
          </w:p>
        </w:tc>
        <w:tc>
          <w:tcPr>
            <w:tcW w:w="1710" w:type="dxa"/>
            <w:shd w:val="clear" w:color="FFFFFF" w:fill="FFFFFF"/>
            <w:vAlign w:val="center"/>
            <w:hideMark/>
          </w:tcPr>
          <w:p w:rsidR="009B565A" w:rsidRPr="009B565A" w:rsidRDefault="009B565A" w:rsidP="009B565A">
            <w:pPr>
              <w:spacing w:after="0" w:line="240" w:lineRule="auto"/>
              <w:jc w:val="center"/>
              <w:rPr>
                <w:rFonts w:ascii="Calibri" w:eastAsia="Times New Roman" w:hAnsi="Calibri" w:cs="Calibri"/>
                <w:color w:val="333333"/>
                <w:sz w:val="18"/>
                <w:szCs w:val="18"/>
              </w:rPr>
            </w:pPr>
            <w:r w:rsidRPr="009B565A">
              <w:rPr>
                <w:rFonts w:ascii="Calibri" w:eastAsia="Times New Roman" w:hAnsi="Calibri" w:cs="Calibri"/>
                <w:color w:val="333333"/>
                <w:sz w:val="18"/>
                <w:szCs w:val="18"/>
              </w:rPr>
              <w:t>12873.00</w:t>
            </w:r>
          </w:p>
        </w:tc>
        <w:tc>
          <w:tcPr>
            <w:tcW w:w="1795" w:type="dxa"/>
            <w:shd w:val="clear" w:color="auto" w:fill="auto"/>
            <w:hideMark/>
          </w:tcPr>
          <w:p w:rsidR="009B565A" w:rsidRPr="009B565A" w:rsidRDefault="009B565A" w:rsidP="009B565A">
            <w:pPr>
              <w:spacing w:after="0" w:line="240" w:lineRule="auto"/>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r>
      <w:tr w:rsidR="009B565A" w:rsidRPr="009B565A" w:rsidTr="009B565A">
        <w:trPr>
          <w:trHeight w:val="692"/>
          <w:jc w:val="center"/>
        </w:trPr>
        <w:tc>
          <w:tcPr>
            <w:tcW w:w="5670" w:type="dxa"/>
            <w:shd w:val="clear" w:color="000000" w:fill="FFFFFF"/>
            <w:vAlign w:val="center"/>
            <w:hideMark/>
          </w:tcPr>
          <w:p w:rsidR="009B565A" w:rsidRPr="009B565A" w:rsidRDefault="009B565A" w:rsidP="009B565A">
            <w:pPr>
              <w:spacing w:after="0" w:line="240" w:lineRule="auto"/>
              <w:jc w:val="center"/>
              <w:rPr>
                <w:rFonts w:ascii="Verdana" w:eastAsia="Times New Roman" w:hAnsi="Verdana" w:cs="Calibri"/>
                <w:color w:val="222222"/>
                <w:sz w:val="16"/>
                <w:szCs w:val="16"/>
              </w:rPr>
            </w:pPr>
            <w:r w:rsidRPr="009B565A">
              <w:rPr>
                <w:rFonts w:ascii="Sylfaen" w:eastAsia="Times New Roman" w:hAnsi="Sylfaen" w:cs="Sylfaen"/>
                <w:color w:val="222222"/>
                <w:sz w:val="16"/>
                <w:szCs w:val="16"/>
              </w:rPr>
              <w:t>წალენჯიხის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მუნიციპალიტეტის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ჯვარის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ადმ</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ერთეულში</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ლემონჯავას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ქუჩაზე</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მინი</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სტადიონის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მოწყობის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სამუშაოები</w:t>
            </w:r>
            <w:r w:rsidRPr="009B565A">
              <w:rPr>
                <w:rFonts w:ascii="Verdana" w:eastAsia="Times New Roman" w:hAnsi="Verdana" w:cs="Calibri"/>
                <w:color w:val="222222"/>
                <w:sz w:val="16"/>
                <w:szCs w:val="16"/>
              </w:rPr>
              <w:t>.</w:t>
            </w:r>
          </w:p>
        </w:tc>
        <w:tc>
          <w:tcPr>
            <w:tcW w:w="207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color w:val="000000"/>
                <w:sz w:val="16"/>
                <w:szCs w:val="16"/>
              </w:rPr>
            </w:pPr>
            <w:r w:rsidRPr="009B565A">
              <w:rPr>
                <w:rFonts w:ascii="Sylfaen" w:eastAsia="Times New Roman" w:hAnsi="Sylfaen" w:cs="Sylfaen"/>
                <w:color w:val="000000"/>
                <w:sz w:val="16"/>
                <w:szCs w:val="16"/>
              </w:rPr>
              <w:t>ინდივიდუალური</w:t>
            </w:r>
            <w:r w:rsidRPr="009B565A">
              <w:rPr>
                <w:rFonts w:ascii="Calibri" w:eastAsia="Times New Roman" w:hAnsi="Calibri" w:cs="Calibri"/>
                <w:color w:val="000000"/>
                <w:sz w:val="16"/>
                <w:szCs w:val="16"/>
              </w:rPr>
              <w:t xml:space="preserve"> </w:t>
            </w:r>
            <w:r w:rsidRPr="009B565A">
              <w:rPr>
                <w:rFonts w:ascii="Sylfaen" w:eastAsia="Times New Roman" w:hAnsi="Sylfaen" w:cs="Sylfaen"/>
                <w:color w:val="000000"/>
                <w:sz w:val="16"/>
                <w:szCs w:val="16"/>
              </w:rPr>
              <w:t>მეწარმე</w:t>
            </w:r>
            <w:r w:rsidRPr="009B565A">
              <w:rPr>
                <w:rFonts w:ascii="Calibri" w:eastAsia="Times New Roman" w:hAnsi="Calibri" w:cs="Calibri"/>
                <w:color w:val="000000"/>
                <w:sz w:val="16"/>
                <w:szCs w:val="16"/>
              </w:rPr>
              <w:t xml:space="preserve"> (</w:t>
            </w:r>
            <w:r w:rsidRPr="009B565A">
              <w:rPr>
                <w:rFonts w:ascii="Sylfaen" w:eastAsia="Times New Roman" w:hAnsi="Sylfaen" w:cs="Sylfaen"/>
                <w:color w:val="000000"/>
                <w:sz w:val="16"/>
                <w:szCs w:val="16"/>
              </w:rPr>
              <w:t>ი</w:t>
            </w:r>
            <w:r w:rsidRPr="009B565A">
              <w:rPr>
                <w:rFonts w:ascii="Calibri" w:eastAsia="Times New Roman" w:hAnsi="Calibri" w:cs="Calibri"/>
                <w:color w:val="000000"/>
                <w:sz w:val="16"/>
                <w:szCs w:val="16"/>
              </w:rPr>
              <w:t>/</w:t>
            </w:r>
            <w:r w:rsidRPr="009B565A">
              <w:rPr>
                <w:rFonts w:ascii="Sylfaen" w:eastAsia="Times New Roman" w:hAnsi="Sylfaen" w:cs="Sylfaen"/>
                <w:color w:val="000000"/>
                <w:sz w:val="16"/>
                <w:szCs w:val="16"/>
              </w:rPr>
              <w:t>მ</w:t>
            </w:r>
            <w:r w:rsidRPr="009B565A">
              <w:rPr>
                <w:rFonts w:ascii="Calibri" w:eastAsia="Times New Roman" w:hAnsi="Calibri" w:cs="Calibri"/>
                <w:color w:val="000000"/>
                <w:sz w:val="16"/>
                <w:szCs w:val="16"/>
              </w:rPr>
              <w:t>)</w:t>
            </w:r>
            <w:r w:rsidRPr="009B565A">
              <w:rPr>
                <w:rFonts w:ascii="Sylfaen" w:eastAsia="Times New Roman" w:hAnsi="Sylfaen" w:cs="Sylfaen"/>
                <w:color w:val="000000"/>
                <w:sz w:val="16"/>
                <w:szCs w:val="16"/>
              </w:rPr>
              <w:t>ჯეირან</w:t>
            </w:r>
            <w:r w:rsidRPr="009B565A">
              <w:rPr>
                <w:rFonts w:ascii="Calibri" w:eastAsia="Times New Roman" w:hAnsi="Calibri" w:cs="Calibri"/>
                <w:color w:val="000000"/>
                <w:sz w:val="16"/>
                <w:szCs w:val="16"/>
              </w:rPr>
              <w:t xml:space="preserve"> </w:t>
            </w:r>
            <w:r w:rsidRPr="009B565A">
              <w:rPr>
                <w:rFonts w:ascii="Sylfaen" w:eastAsia="Times New Roman" w:hAnsi="Sylfaen" w:cs="Sylfaen"/>
                <w:color w:val="000000"/>
                <w:sz w:val="16"/>
                <w:szCs w:val="16"/>
              </w:rPr>
              <w:t>ფიფია</w:t>
            </w:r>
          </w:p>
        </w:tc>
        <w:tc>
          <w:tcPr>
            <w:tcW w:w="171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color w:val="000000"/>
                <w:sz w:val="18"/>
                <w:szCs w:val="18"/>
              </w:rPr>
            </w:pPr>
            <w:r w:rsidRPr="009B565A">
              <w:rPr>
                <w:rFonts w:ascii="Calibri" w:eastAsia="Times New Roman" w:hAnsi="Calibri" w:cs="Calibri"/>
                <w:color w:val="000000"/>
                <w:sz w:val="18"/>
                <w:szCs w:val="18"/>
              </w:rPr>
              <w:t>34572.80</w:t>
            </w:r>
          </w:p>
        </w:tc>
        <w:tc>
          <w:tcPr>
            <w:tcW w:w="1795" w:type="dxa"/>
            <w:shd w:val="clear" w:color="auto" w:fill="auto"/>
            <w:hideMark/>
          </w:tcPr>
          <w:p w:rsidR="009B565A" w:rsidRPr="009B565A" w:rsidRDefault="009B565A" w:rsidP="009B565A">
            <w:pPr>
              <w:spacing w:after="0" w:line="240" w:lineRule="auto"/>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r>
      <w:tr w:rsidR="009B565A" w:rsidRPr="009B565A" w:rsidTr="009B565A">
        <w:trPr>
          <w:trHeight w:val="862"/>
          <w:jc w:val="center"/>
        </w:trPr>
        <w:tc>
          <w:tcPr>
            <w:tcW w:w="5670" w:type="dxa"/>
            <w:shd w:val="clear" w:color="000000" w:fill="FFFFFF"/>
            <w:vAlign w:val="center"/>
            <w:hideMark/>
          </w:tcPr>
          <w:p w:rsidR="009B565A" w:rsidRPr="009B565A" w:rsidRDefault="009B565A" w:rsidP="009B565A">
            <w:pPr>
              <w:spacing w:after="0" w:line="240" w:lineRule="auto"/>
              <w:jc w:val="center"/>
              <w:rPr>
                <w:rFonts w:ascii="Verdana" w:eastAsia="Times New Roman" w:hAnsi="Verdana" w:cs="Calibri"/>
                <w:color w:val="222222"/>
                <w:sz w:val="16"/>
                <w:szCs w:val="16"/>
              </w:rPr>
            </w:pPr>
            <w:r w:rsidRPr="009B565A">
              <w:rPr>
                <w:rFonts w:ascii="Sylfaen" w:eastAsia="Times New Roman" w:hAnsi="Sylfaen" w:cs="Sylfaen"/>
                <w:color w:val="222222"/>
                <w:sz w:val="16"/>
                <w:szCs w:val="16"/>
              </w:rPr>
              <w:t>წალენჯიხის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მუნიციპალიტეტის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ჯვარის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ადმინისტრაციულ</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ერთეულში</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კულტურის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სახლის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შადრევანის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და</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პარკში</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წყაროს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რეაბილიტაციის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სამუშაოები</w:t>
            </w:r>
            <w:r w:rsidRPr="009B565A">
              <w:rPr>
                <w:rFonts w:ascii="Verdana" w:eastAsia="Times New Roman" w:hAnsi="Verdana" w:cs="Calibri"/>
                <w:color w:val="222222"/>
                <w:sz w:val="16"/>
                <w:szCs w:val="16"/>
              </w:rPr>
              <w:t>.</w:t>
            </w:r>
          </w:p>
        </w:tc>
        <w:tc>
          <w:tcPr>
            <w:tcW w:w="2070" w:type="dxa"/>
            <w:shd w:val="clear" w:color="000000" w:fill="FFFFFF"/>
            <w:noWrap/>
            <w:vAlign w:val="center"/>
            <w:hideMark/>
          </w:tcPr>
          <w:p w:rsidR="009B565A" w:rsidRPr="009B565A" w:rsidRDefault="009B565A" w:rsidP="009B565A">
            <w:pPr>
              <w:spacing w:after="0" w:line="240" w:lineRule="auto"/>
              <w:jc w:val="center"/>
              <w:rPr>
                <w:rFonts w:ascii="Verdana" w:eastAsia="Times New Roman" w:hAnsi="Verdana" w:cs="Calibri"/>
                <w:color w:val="363636"/>
                <w:sz w:val="16"/>
                <w:szCs w:val="16"/>
              </w:rPr>
            </w:pPr>
            <w:r w:rsidRPr="009B565A">
              <w:rPr>
                <w:rFonts w:ascii="Sylfaen" w:eastAsia="Times New Roman" w:hAnsi="Sylfaen" w:cs="Sylfaen"/>
                <w:color w:val="363636"/>
                <w:sz w:val="16"/>
                <w:szCs w:val="16"/>
              </w:rPr>
              <w:t>შპს</w:t>
            </w:r>
            <w:r w:rsidRPr="009B565A">
              <w:rPr>
                <w:rFonts w:ascii="Verdana" w:eastAsia="Times New Roman" w:hAnsi="Verdana" w:cs="Calibri"/>
                <w:color w:val="363636"/>
                <w:sz w:val="16"/>
                <w:szCs w:val="16"/>
              </w:rPr>
              <w:t xml:space="preserve"> </w:t>
            </w:r>
            <w:r w:rsidRPr="009B565A">
              <w:rPr>
                <w:rFonts w:ascii="Sylfaen" w:eastAsia="Times New Roman" w:hAnsi="Sylfaen" w:cs="Sylfaen"/>
                <w:color w:val="363636"/>
                <w:sz w:val="16"/>
                <w:szCs w:val="16"/>
              </w:rPr>
              <w:t>ბუკა</w:t>
            </w:r>
            <w:r w:rsidRPr="009B565A">
              <w:rPr>
                <w:rFonts w:ascii="Verdana" w:eastAsia="Times New Roman" w:hAnsi="Verdana" w:cs="Calibri"/>
                <w:color w:val="363636"/>
                <w:sz w:val="16"/>
                <w:szCs w:val="16"/>
              </w:rPr>
              <w:t>-2018</w:t>
            </w:r>
          </w:p>
        </w:tc>
        <w:tc>
          <w:tcPr>
            <w:tcW w:w="171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color w:val="000000"/>
                <w:sz w:val="18"/>
                <w:szCs w:val="18"/>
              </w:rPr>
            </w:pPr>
            <w:r w:rsidRPr="009B565A">
              <w:rPr>
                <w:rFonts w:ascii="Calibri" w:eastAsia="Times New Roman" w:hAnsi="Calibri" w:cs="Calibri"/>
                <w:color w:val="000000"/>
                <w:sz w:val="18"/>
                <w:szCs w:val="18"/>
              </w:rPr>
              <w:t>47112.00</w:t>
            </w:r>
          </w:p>
        </w:tc>
        <w:tc>
          <w:tcPr>
            <w:tcW w:w="1795" w:type="dxa"/>
            <w:shd w:val="clear" w:color="auto" w:fill="auto"/>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5,000.00</w:t>
            </w:r>
          </w:p>
        </w:tc>
      </w:tr>
      <w:tr w:rsidR="009B565A" w:rsidRPr="009B565A" w:rsidTr="009B565A">
        <w:trPr>
          <w:trHeight w:val="862"/>
          <w:jc w:val="center"/>
        </w:trPr>
        <w:tc>
          <w:tcPr>
            <w:tcW w:w="5670" w:type="dxa"/>
            <w:shd w:val="clear" w:color="000000" w:fill="FFFFFF"/>
            <w:vAlign w:val="center"/>
            <w:hideMark/>
          </w:tcPr>
          <w:p w:rsidR="009B565A" w:rsidRPr="009B565A" w:rsidRDefault="009B565A" w:rsidP="009B565A">
            <w:pPr>
              <w:spacing w:after="0" w:line="240" w:lineRule="auto"/>
              <w:jc w:val="center"/>
              <w:rPr>
                <w:rFonts w:ascii="Verdana" w:eastAsia="Times New Roman" w:hAnsi="Verdana" w:cs="Calibri"/>
                <w:color w:val="222222"/>
                <w:sz w:val="16"/>
                <w:szCs w:val="16"/>
              </w:rPr>
            </w:pPr>
            <w:r w:rsidRPr="009B565A">
              <w:rPr>
                <w:rFonts w:ascii="Sylfaen" w:eastAsia="Times New Roman" w:hAnsi="Sylfaen" w:cs="Sylfaen"/>
                <w:color w:val="222222"/>
                <w:sz w:val="16"/>
                <w:szCs w:val="16"/>
              </w:rPr>
              <w:t>ქ</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წალენჯიხაში</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აღმაშენებლის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ქუჩაზე</w:t>
            </w:r>
            <w:r w:rsidRPr="009B565A">
              <w:rPr>
                <w:rFonts w:ascii="Verdana" w:eastAsia="Times New Roman" w:hAnsi="Verdana" w:cs="Calibri"/>
                <w:color w:val="222222"/>
                <w:sz w:val="16"/>
                <w:szCs w:val="16"/>
              </w:rPr>
              <w:t xml:space="preserve"> 9 </w:t>
            </w:r>
            <w:r w:rsidRPr="009B565A">
              <w:rPr>
                <w:rFonts w:ascii="Sylfaen" w:eastAsia="Times New Roman" w:hAnsi="Sylfaen" w:cs="Sylfaen"/>
                <w:color w:val="222222"/>
                <w:sz w:val="16"/>
                <w:szCs w:val="16"/>
              </w:rPr>
              <w:t>აპრილის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სახელობის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სკვერის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წყაროს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და</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დ</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აღმაშენებლის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პანოს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რეაბილიტაციის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სამუშაოები</w:t>
            </w:r>
            <w:r w:rsidRPr="009B565A">
              <w:rPr>
                <w:rFonts w:ascii="Verdana" w:eastAsia="Times New Roman" w:hAnsi="Verdana" w:cs="Calibri"/>
                <w:color w:val="222222"/>
                <w:sz w:val="16"/>
                <w:szCs w:val="16"/>
              </w:rPr>
              <w:t>.</w:t>
            </w:r>
          </w:p>
        </w:tc>
        <w:tc>
          <w:tcPr>
            <w:tcW w:w="207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color w:val="000000"/>
                <w:sz w:val="16"/>
                <w:szCs w:val="16"/>
              </w:rPr>
            </w:pPr>
            <w:r w:rsidRPr="009B565A">
              <w:rPr>
                <w:rFonts w:ascii="Sylfaen" w:eastAsia="Times New Roman" w:hAnsi="Sylfaen" w:cs="Sylfaen"/>
                <w:color w:val="000000"/>
                <w:sz w:val="16"/>
                <w:szCs w:val="16"/>
              </w:rPr>
              <w:t>ინდივიდუალური</w:t>
            </w:r>
            <w:r w:rsidRPr="009B565A">
              <w:rPr>
                <w:rFonts w:ascii="Calibri" w:eastAsia="Times New Roman" w:hAnsi="Calibri" w:cs="Calibri"/>
                <w:color w:val="000000"/>
                <w:sz w:val="16"/>
                <w:szCs w:val="16"/>
              </w:rPr>
              <w:t xml:space="preserve"> </w:t>
            </w:r>
            <w:r w:rsidRPr="009B565A">
              <w:rPr>
                <w:rFonts w:ascii="Sylfaen" w:eastAsia="Times New Roman" w:hAnsi="Sylfaen" w:cs="Sylfaen"/>
                <w:color w:val="000000"/>
                <w:sz w:val="16"/>
                <w:szCs w:val="16"/>
              </w:rPr>
              <w:t>მეწარმე</w:t>
            </w:r>
            <w:r w:rsidRPr="009B565A">
              <w:rPr>
                <w:rFonts w:ascii="Calibri" w:eastAsia="Times New Roman" w:hAnsi="Calibri" w:cs="Calibri"/>
                <w:color w:val="000000"/>
                <w:sz w:val="16"/>
                <w:szCs w:val="16"/>
              </w:rPr>
              <w:t xml:space="preserve"> (</w:t>
            </w:r>
            <w:r w:rsidRPr="009B565A">
              <w:rPr>
                <w:rFonts w:ascii="Sylfaen" w:eastAsia="Times New Roman" w:hAnsi="Sylfaen" w:cs="Sylfaen"/>
                <w:color w:val="000000"/>
                <w:sz w:val="16"/>
                <w:szCs w:val="16"/>
              </w:rPr>
              <w:t>ი</w:t>
            </w:r>
            <w:r w:rsidRPr="009B565A">
              <w:rPr>
                <w:rFonts w:ascii="Calibri" w:eastAsia="Times New Roman" w:hAnsi="Calibri" w:cs="Calibri"/>
                <w:color w:val="000000"/>
                <w:sz w:val="16"/>
                <w:szCs w:val="16"/>
              </w:rPr>
              <w:t>/</w:t>
            </w:r>
            <w:r w:rsidRPr="009B565A">
              <w:rPr>
                <w:rFonts w:ascii="Sylfaen" w:eastAsia="Times New Roman" w:hAnsi="Sylfaen" w:cs="Sylfaen"/>
                <w:color w:val="000000"/>
                <w:sz w:val="16"/>
                <w:szCs w:val="16"/>
              </w:rPr>
              <w:t>მ</w:t>
            </w:r>
            <w:r w:rsidRPr="009B565A">
              <w:rPr>
                <w:rFonts w:ascii="Calibri" w:eastAsia="Times New Roman" w:hAnsi="Calibri" w:cs="Calibri"/>
                <w:color w:val="000000"/>
                <w:sz w:val="16"/>
                <w:szCs w:val="16"/>
              </w:rPr>
              <w:t>)</w:t>
            </w:r>
            <w:r w:rsidRPr="009B565A">
              <w:rPr>
                <w:rFonts w:ascii="Calibri" w:eastAsia="Times New Roman" w:hAnsi="Calibri" w:cs="Calibri"/>
                <w:color w:val="000000"/>
                <w:sz w:val="16"/>
                <w:szCs w:val="16"/>
              </w:rPr>
              <w:br/>
            </w:r>
            <w:r w:rsidRPr="009B565A">
              <w:rPr>
                <w:rFonts w:ascii="Sylfaen" w:eastAsia="Times New Roman" w:hAnsi="Sylfaen" w:cs="Sylfaen"/>
                <w:color w:val="000000"/>
                <w:sz w:val="16"/>
                <w:szCs w:val="16"/>
              </w:rPr>
              <w:t>ილია</w:t>
            </w:r>
            <w:r w:rsidRPr="009B565A">
              <w:rPr>
                <w:rFonts w:ascii="Calibri" w:eastAsia="Times New Roman" w:hAnsi="Calibri" w:cs="Calibri"/>
                <w:color w:val="000000"/>
                <w:sz w:val="16"/>
                <w:szCs w:val="16"/>
              </w:rPr>
              <w:t xml:space="preserve"> </w:t>
            </w:r>
            <w:r w:rsidRPr="009B565A">
              <w:rPr>
                <w:rFonts w:ascii="Sylfaen" w:eastAsia="Times New Roman" w:hAnsi="Sylfaen" w:cs="Sylfaen"/>
                <w:color w:val="000000"/>
                <w:sz w:val="16"/>
                <w:szCs w:val="16"/>
              </w:rPr>
              <w:t>გურიელი</w:t>
            </w:r>
          </w:p>
        </w:tc>
        <w:tc>
          <w:tcPr>
            <w:tcW w:w="171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color w:val="000000"/>
                <w:sz w:val="18"/>
                <w:szCs w:val="18"/>
              </w:rPr>
            </w:pPr>
            <w:r w:rsidRPr="009B565A">
              <w:rPr>
                <w:rFonts w:ascii="Calibri" w:eastAsia="Times New Roman" w:hAnsi="Calibri" w:cs="Calibri"/>
                <w:color w:val="000000"/>
                <w:sz w:val="18"/>
                <w:szCs w:val="18"/>
              </w:rPr>
              <w:t>29113.00</w:t>
            </w:r>
          </w:p>
        </w:tc>
        <w:tc>
          <w:tcPr>
            <w:tcW w:w="1795" w:type="dxa"/>
            <w:shd w:val="clear" w:color="auto" w:fill="auto"/>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5,000.00</w:t>
            </w:r>
          </w:p>
        </w:tc>
      </w:tr>
      <w:tr w:rsidR="009B565A" w:rsidRPr="009B565A" w:rsidTr="009B565A">
        <w:trPr>
          <w:trHeight w:val="862"/>
          <w:jc w:val="center"/>
        </w:trPr>
        <w:tc>
          <w:tcPr>
            <w:tcW w:w="5670" w:type="dxa"/>
            <w:shd w:val="clear" w:color="000000" w:fill="FFFFFF"/>
            <w:vAlign w:val="center"/>
            <w:hideMark/>
          </w:tcPr>
          <w:p w:rsidR="009B565A" w:rsidRPr="009B565A" w:rsidRDefault="009B565A" w:rsidP="009B565A">
            <w:pPr>
              <w:spacing w:after="0" w:line="240" w:lineRule="auto"/>
              <w:jc w:val="center"/>
              <w:rPr>
                <w:rFonts w:ascii="Verdana" w:eastAsia="Times New Roman" w:hAnsi="Verdana" w:cs="Calibri"/>
                <w:color w:val="222222"/>
                <w:sz w:val="16"/>
                <w:szCs w:val="16"/>
              </w:rPr>
            </w:pPr>
            <w:r w:rsidRPr="009B565A">
              <w:rPr>
                <w:rFonts w:ascii="Sylfaen" w:eastAsia="Times New Roman" w:hAnsi="Sylfaen" w:cs="Sylfaen"/>
                <w:color w:val="222222"/>
                <w:sz w:val="16"/>
                <w:szCs w:val="16"/>
              </w:rPr>
              <w:t>წალენჯიხის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მუნიციპალიტეტის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ჯვარის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ადმ</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ერთეულში</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ანდრია</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პირველწოდებულის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ქუჩაზე</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მინი</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სტადიონის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მოწყობის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სამუშაოები</w:t>
            </w:r>
            <w:r w:rsidRPr="009B565A">
              <w:rPr>
                <w:rFonts w:ascii="Verdana" w:eastAsia="Times New Roman" w:hAnsi="Verdana" w:cs="Calibri"/>
                <w:color w:val="222222"/>
                <w:sz w:val="16"/>
                <w:szCs w:val="16"/>
              </w:rPr>
              <w:t>.</w:t>
            </w:r>
          </w:p>
        </w:tc>
        <w:tc>
          <w:tcPr>
            <w:tcW w:w="2070" w:type="dxa"/>
            <w:shd w:val="clear" w:color="000000" w:fill="FFFFFF"/>
            <w:vAlign w:val="center"/>
            <w:hideMark/>
          </w:tcPr>
          <w:p w:rsidR="009B565A" w:rsidRPr="009B565A" w:rsidRDefault="009B565A" w:rsidP="009B565A">
            <w:pPr>
              <w:spacing w:after="0" w:line="240" w:lineRule="auto"/>
              <w:jc w:val="center"/>
              <w:rPr>
                <w:rFonts w:ascii="Verdana" w:eastAsia="Times New Roman" w:hAnsi="Verdana" w:cs="Calibri"/>
                <w:color w:val="222222"/>
                <w:sz w:val="16"/>
                <w:szCs w:val="16"/>
              </w:rPr>
            </w:pPr>
            <w:r w:rsidRPr="009B565A">
              <w:rPr>
                <w:rFonts w:ascii="Sylfaen" w:eastAsia="Times New Roman" w:hAnsi="Sylfaen" w:cs="Sylfaen"/>
                <w:color w:val="222222"/>
                <w:sz w:val="16"/>
                <w:szCs w:val="16"/>
              </w:rPr>
              <w:t>შპს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ბუკა</w:t>
            </w:r>
            <w:r w:rsidRPr="009B565A">
              <w:rPr>
                <w:rFonts w:ascii="Verdana" w:eastAsia="Times New Roman" w:hAnsi="Verdana" w:cs="Calibri"/>
                <w:color w:val="222222"/>
                <w:sz w:val="16"/>
                <w:szCs w:val="16"/>
              </w:rPr>
              <w:t>-2018</w:t>
            </w:r>
          </w:p>
        </w:tc>
        <w:tc>
          <w:tcPr>
            <w:tcW w:w="1710" w:type="dxa"/>
            <w:shd w:val="clear" w:color="000000" w:fill="FFFFFF"/>
            <w:noWrap/>
            <w:vAlign w:val="center"/>
            <w:hideMark/>
          </w:tcPr>
          <w:p w:rsidR="009B565A" w:rsidRPr="009B565A" w:rsidRDefault="009B565A" w:rsidP="009B565A">
            <w:pPr>
              <w:spacing w:after="0" w:line="240" w:lineRule="auto"/>
              <w:jc w:val="center"/>
              <w:rPr>
                <w:rFonts w:ascii="Calibri" w:eastAsia="Times New Roman" w:hAnsi="Calibri" w:cs="Calibri"/>
                <w:color w:val="000000"/>
                <w:sz w:val="18"/>
                <w:szCs w:val="18"/>
              </w:rPr>
            </w:pPr>
            <w:r w:rsidRPr="009B565A">
              <w:rPr>
                <w:rFonts w:ascii="Calibri" w:eastAsia="Times New Roman" w:hAnsi="Calibri" w:cs="Calibri"/>
                <w:color w:val="000000"/>
                <w:sz w:val="18"/>
                <w:szCs w:val="18"/>
              </w:rPr>
              <w:t>9746.70</w:t>
            </w:r>
          </w:p>
        </w:tc>
        <w:tc>
          <w:tcPr>
            <w:tcW w:w="1795" w:type="dxa"/>
            <w:shd w:val="clear" w:color="auto" w:fill="auto"/>
            <w:hideMark/>
          </w:tcPr>
          <w:p w:rsidR="009B565A" w:rsidRPr="009B565A" w:rsidRDefault="009B565A" w:rsidP="009B565A">
            <w:pPr>
              <w:spacing w:after="0" w:line="240" w:lineRule="auto"/>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r>
      <w:tr w:rsidR="009B565A" w:rsidRPr="009B565A" w:rsidTr="009B565A">
        <w:trPr>
          <w:trHeight w:val="923"/>
          <w:jc w:val="center"/>
        </w:trPr>
        <w:tc>
          <w:tcPr>
            <w:tcW w:w="5670" w:type="dxa"/>
            <w:shd w:val="clear" w:color="000000" w:fill="FFFFFF"/>
            <w:vAlign w:val="center"/>
            <w:hideMark/>
          </w:tcPr>
          <w:p w:rsidR="009B565A" w:rsidRPr="009B565A" w:rsidRDefault="009B565A" w:rsidP="009B565A">
            <w:pPr>
              <w:spacing w:after="0" w:line="240" w:lineRule="auto"/>
              <w:jc w:val="center"/>
              <w:rPr>
                <w:rFonts w:ascii="Verdana" w:eastAsia="Times New Roman" w:hAnsi="Verdana" w:cs="Calibri"/>
                <w:color w:val="222222"/>
                <w:sz w:val="16"/>
                <w:szCs w:val="16"/>
              </w:rPr>
            </w:pPr>
            <w:r w:rsidRPr="009B565A">
              <w:rPr>
                <w:rFonts w:ascii="Sylfaen" w:eastAsia="Times New Roman" w:hAnsi="Sylfaen" w:cs="Sylfaen"/>
                <w:color w:val="222222"/>
                <w:sz w:val="16"/>
                <w:szCs w:val="16"/>
              </w:rPr>
              <w:t>წალენჯიხის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მუნიციპალიტეტის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მერიის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უკანა</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ეზოში</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მდებარე</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საპირფარეშოს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რეაბილიტაცია</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და</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საფეხმავლო</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ბილიკის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მოწყობის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სამუშაოები</w:t>
            </w:r>
            <w:r w:rsidRPr="009B565A">
              <w:rPr>
                <w:rFonts w:ascii="Verdana" w:eastAsia="Times New Roman" w:hAnsi="Verdana" w:cs="Calibri"/>
                <w:color w:val="222222"/>
                <w:sz w:val="16"/>
                <w:szCs w:val="16"/>
              </w:rPr>
              <w:t>.</w:t>
            </w:r>
          </w:p>
        </w:tc>
        <w:tc>
          <w:tcPr>
            <w:tcW w:w="207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color w:val="000000"/>
                <w:sz w:val="16"/>
                <w:szCs w:val="16"/>
              </w:rPr>
            </w:pPr>
            <w:r w:rsidRPr="009B565A">
              <w:rPr>
                <w:rFonts w:ascii="Sylfaen" w:eastAsia="Times New Roman" w:hAnsi="Sylfaen" w:cs="Sylfaen"/>
                <w:color w:val="000000"/>
                <w:sz w:val="16"/>
                <w:szCs w:val="16"/>
              </w:rPr>
              <w:t>მიმწოდებელი</w:t>
            </w:r>
            <w:r w:rsidRPr="009B565A">
              <w:rPr>
                <w:rFonts w:ascii="Calibri" w:eastAsia="Times New Roman" w:hAnsi="Calibri" w:cs="Calibri"/>
                <w:color w:val="000000"/>
                <w:sz w:val="16"/>
                <w:szCs w:val="16"/>
              </w:rPr>
              <w:t xml:space="preserve"> </w:t>
            </w:r>
            <w:r w:rsidRPr="009B565A">
              <w:rPr>
                <w:rFonts w:ascii="Sylfaen" w:eastAsia="Times New Roman" w:hAnsi="Sylfaen" w:cs="Sylfaen"/>
                <w:color w:val="000000"/>
                <w:sz w:val="16"/>
                <w:szCs w:val="16"/>
              </w:rPr>
              <w:t>ინდივიდუალური</w:t>
            </w:r>
            <w:r w:rsidRPr="009B565A">
              <w:rPr>
                <w:rFonts w:ascii="Calibri" w:eastAsia="Times New Roman" w:hAnsi="Calibri" w:cs="Calibri"/>
                <w:color w:val="000000"/>
                <w:sz w:val="16"/>
                <w:szCs w:val="16"/>
              </w:rPr>
              <w:t xml:space="preserve"> </w:t>
            </w:r>
            <w:r w:rsidRPr="009B565A">
              <w:rPr>
                <w:rFonts w:ascii="Sylfaen" w:eastAsia="Times New Roman" w:hAnsi="Sylfaen" w:cs="Sylfaen"/>
                <w:color w:val="000000"/>
                <w:sz w:val="16"/>
                <w:szCs w:val="16"/>
              </w:rPr>
              <w:t>მეწარმე</w:t>
            </w:r>
            <w:r w:rsidRPr="009B565A">
              <w:rPr>
                <w:rFonts w:ascii="Calibri" w:eastAsia="Times New Roman" w:hAnsi="Calibri" w:cs="Calibri"/>
                <w:color w:val="000000"/>
                <w:sz w:val="16"/>
                <w:szCs w:val="16"/>
              </w:rPr>
              <w:t xml:space="preserve"> (</w:t>
            </w:r>
            <w:r w:rsidRPr="009B565A">
              <w:rPr>
                <w:rFonts w:ascii="Sylfaen" w:eastAsia="Times New Roman" w:hAnsi="Sylfaen" w:cs="Sylfaen"/>
                <w:color w:val="000000"/>
                <w:sz w:val="16"/>
                <w:szCs w:val="16"/>
              </w:rPr>
              <w:t>ი</w:t>
            </w:r>
            <w:r w:rsidRPr="009B565A">
              <w:rPr>
                <w:rFonts w:ascii="Calibri" w:eastAsia="Times New Roman" w:hAnsi="Calibri" w:cs="Calibri"/>
                <w:color w:val="000000"/>
                <w:sz w:val="16"/>
                <w:szCs w:val="16"/>
              </w:rPr>
              <w:t>/</w:t>
            </w:r>
            <w:r w:rsidRPr="009B565A">
              <w:rPr>
                <w:rFonts w:ascii="Sylfaen" w:eastAsia="Times New Roman" w:hAnsi="Sylfaen" w:cs="Sylfaen"/>
                <w:color w:val="000000"/>
                <w:sz w:val="16"/>
                <w:szCs w:val="16"/>
              </w:rPr>
              <w:t>მ</w:t>
            </w:r>
            <w:r w:rsidRPr="009B565A">
              <w:rPr>
                <w:rFonts w:ascii="Calibri" w:eastAsia="Times New Roman" w:hAnsi="Calibri" w:cs="Calibri"/>
                <w:color w:val="000000"/>
                <w:sz w:val="16"/>
                <w:szCs w:val="16"/>
              </w:rPr>
              <w:t>)</w:t>
            </w:r>
            <w:r w:rsidRPr="009B565A">
              <w:rPr>
                <w:rFonts w:ascii="Calibri" w:eastAsia="Times New Roman" w:hAnsi="Calibri" w:cs="Calibri"/>
                <w:color w:val="000000"/>
                <w:sz w:val="16"/>
                <w:szCs w:val="16"/>
              </w:rPr>
              <w:br/>
            </w:r>
            <w:r w:rsidRPr="009B565A">
              <w:rPr>
                <w:rFonts w:ascii="Sylfaen" w:eastAsia="Times New Roman" w:hAnsi="Sylfaen" w:cs="Sylfaen"/>
                <w:color w:val="000000"/>
                <w:sz w:val="16"/>
                <w:szCs w:val="16"/>
              </w:rPr>
              <w:t>პეტრე</w:t>
            </w:r>
            <w:r w:rsidRPr="009B565A">
              <w:rPr>
                <w:rFonts w:ascii="Calibri" w:eastAsia="Times New Roman" w:hAnsi="Calibri" w:cs="Calibri"/>
                <w:color w:val="000000"/>
                <w:sz w:val="16"/>
                <w:szCs w:val="16"/>
              </w:rPr>
              <w:t xml:space="preserve"> </w:t>
            </w:r>
            <w:r w:rsidRPr="009B565A">
              <w:rPr>
                <w:rFonts w:ascii="Sylfaen" w:eastAsia="Times New Roman" w:hAnsi="Sylfaen" w:cs="Sylfaen"/>
                <w:color w:val="000000"/>
                <w:sz w:val="16"/>
                <w:szCs w:val="16"/>
              </w:rPr>
              <w:t>მალიუტა</w:t>
            </w:r>
          </w:p>
        </w:tc>
        <w:tc>
          <w:tcPr>
            <w:tcW w:w="1710" w:type="dxa"/>
            <w:shd w:val="clear" w:color="000000" w:fill="FFFFFF"/>
            <w:noWrap/>
            <w:vAlign w:val="center"/>
            <w:hideMark/>
          </w:tcPr>
          <w:p w:rsidR="009B565A" w:rsidRPr="009B565A" w:rsidRDefault="009B565A" w:rsidP="009B565A">
            <w:pPr>
              <w:spacing w:after="0" w:line="240" w:lineRule="auto"/>
              <w:jc w:val="center"/>
              <w:rPr>
                <w:rFonts w:ascii="Calibri" w:eastAsia="Times New Roman" w:hAnsi="Calibri" w:cs="Calibri"/>
                <w:color w:val="000000"/>
                <w:sz w:val="18"/>
                <w:szCs w:val="18"/>
              </w:rPr>
            </w:pPr>
            <w:r w:rsidRPr="009B565A">
              <w:rPr>
                <w:rFonts w:ascii="Calibri" w:eastAsia="Times New Roman" w:hAnsi="Calibri" w:cs="Calibri"/>
                <w:color w:val="000000"/>
                <w:sz w:val="18"/>
                <w:szCs w:val="18"/>
              </w:rPr>
              <w:t>40865.00</w:t>
            </w:r>
          </w:p>
        </w:tc>
        <w:tc>
          <w:tcPr>
            <w:tcW w:w="1795" w:type="dxa"/>
            <w:shd w:val="clear" w:color="000000" w:fill="FFFFFF"/>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17,843.00</w:t>
            </w:r>
          </w:p>
        </w:tc>
      </w:tr>
      <w:tr w:rsidR="009B565A" w:rsidRPr="009B565A" w:rsidTr="009B565A">
        <w:trPr>
          <w:trHeight w:val="923"/>
          <w:jc w:val="center"/>
        </w:trPr>
        <w:tc>
          <w:tcPr>
            <w:tcW w:w="5670" w:type="dxa"/>
            <w:shd w:val="clear" w:color="000000" w:fill="FFFFFF"/>
            <w:vAlign w:val="center"/>
            <w:hideMark/>
          </w:tcPr>
          <w:p w:rsidR="009B565A" w:rsidRPr="009B565A" w:rsidRDefault="009B565A" w:rsidP="009B565A">
            <w:pPr>
              <w:spacing w:after="0" w:line="240" w:lineRule="auto"/>
              <w:jc w:val="center"/>
              <w:rPr>
                <w:rFonts w:ascii="Verdana" w:eastAsia="Times New Roman" w:hAnsi="Verdana" w:cs="Calibri"/>
                <w:color w:val="222222"/>
                <w:sz w:val="16"/>
                <w:szCs w:val="16"/>
              </w:rPr>
            </w:pPr>
            <w:r w:rsidRPr="009B565A">
              <w:rPr>
                <w:rFonts w:ascii="Sylfaen" w:eastAsia="Times New Roman" w:hAnsi="Sylfaen" w:cs="Sylfaen"/>
                <w:color w:val="222222"/>
                <w:sz w:val="16"/>
                <w:szCs w:val="16"/>
              </w:rPr>
              <w:t>ქ</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წალენჯიხაში</w:t>
            </w:r>
            <w:r w:rsidRPr="009B565A">
              <w:rPr>
                <w:rFonts w:ascii="Verdana" w:eastAsia="Times New Roman" w:hAnsi="Verdana" w:cs="Calibri"/>
                <w:color w:val="222222"/>
                <w:sz w:val="16"/>
                <w:szCs w:val="16"/>
              </w:rPr>
              <w:t xml:space="preserve">, 9 </w:t>
            </w:r>
            <w:r w:rsidRPr="009B565A">
              <w:rPr>
                <w:rFonts w:ascii="Sylfaen" w:eastAsia="Times New Roman" w:hAnsi="Sylfaen" w:cs="Sylfaen"/>
                <w:color w:val="222222"/>
                <w:sz w:val="16"/>
                <w:szCs w:val="16"/>
              </w:rPr>
              <w:t>აპრილის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ქუჩაზე</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მდებარე</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ტურისტული</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სტენდის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და</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შადრევანის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რეაბილიტაციის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სამუშაოები</w:t>
            </w:r>
            <w:r w:rsidRPr="009B565A">
              <w:rPr>
                <w:rFonts w:ascii="Verdana" w:eastAsia="Times New Roman" w:hAnsi="Verdana" w:cs="Calibri"/>
                <w:color w:val="222222"/>
                <w:sz w:val="16"/>
                <w:szCs w:val="16"/>
              </w:rPr>
              <w:t>.</w:t>
            </w:r>
          </w:p>
        </w:tc>
        <w:tc>
          <w:tcPr>
            <w:tcW w:w="207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color w:val="000000"/>
                <w:sz w:val="16"/>
                <w:szCs w:val="16"/>
              </w:rPr>
            </w:pPr>
            <w:r w:rsidRPr="009B565A">
              <w:rPr>
                <w:rFonts w:ascii="Sylfaen" w:eastAsia="Times New Roman" w:hAnsi="Sylfaen" w:cs="Sylfaen"/>
                <w:color w:val="000000"/>
                <w:sz w:val="16"/>
                <w:szCs w:val="16"/>
              </w:rPr>
              <w:t>მიმწოდებელი</w:t>
            </w:r>
            <w:r w:rsidRPr="009B565A">
              <w:rPr>
                <w:rFonts w:ascii="Calibri" w:eastAsia="Times New Roman" w:hAnsi="Calibri" w:cs="Calibri"/>
                <w:color w:val="000000"/>
                <w:sz w:val="16"/>
                <w:szCs w:val="16"/>
              </w:rPr>
              <w:t xml:space="preserve"> </w:t>
            </w:r>
            <w:r w:rsidRPr="009B565A">
              <w:rPr>
                <w:rFonts w:ascii="Sylfaen" w:eastAsia="Times New Roman" w:hAnsi="Sylfaen" w:cs="Sylfaen"/>
                <w:color w:val="000000"/>
                <w:sz w:val="16"/>
                <w:szCs w:val="16"/>
              </w:rPr>
              <w:t>ინდივიდუალური</w:t>
            </w:r>
            <w:r w:rsidRPr="009B565A">
              <w:rPr>
                <w:rFonts w:ascii="Calibri" w:eastAsia="Times New Roman" w:hAnsi="Calibri" w:cs="Calibri"/>
                <w:color w:val="000000"/>
                <w:sz w:val="16"/>
                <w:szCs w:val="16"/>
              </w:rPr>
              <w:t xml:space="preserve"> </w:t>
            </w:r>
            <w:r w:rsidRPr="009B565A">
              <w:rPr>
                <w:rFonts w:ascii="Sylfaen" w:eastAsia="Times New Roman" w:hAnsi="Sylfaen" w:cs="Sylfaen"/>
                <w:color w:val="000000"/>
                <w:sz w:val="16"/>
                <w:szCs w:val="16"/>
              </w:rPr>
              <w:t>მეწარმე</w:t>
            </w:r>
            <w:r w:rsidRPr="009B565A">
              <w:rPr>
                <w:rFonts w:ascii="Calibri" w:eastAsia="Times New Roman" w:hAnsi="Calibri" w:cs="Calibri"/>
                <w:color w:val="000000"/>
                <w:sz w:val="16"/>
                <w:szCs w:val="16"/>
              </w:rPr>
              <w:t xml:space="preserve"> (</w:t>
            </w:r>
            <w:r w:rsidRPr="009B565A">
              <w:rPr>
                <w:rFonts w:ascii="Sylfaen" w:eastAsia="Times New Roman" w:hAnsi="Sylfaen" w:cs="Sylfaen"/>
                <w:color w:val="000000"/>
                <w:sz w:val="16"/>
                <w:szCs w:val="16"/>
              </w:rPr>
              <w:t>ი</w:t>
            </w:r>
            <w:r w:rsidRPr="009B565A">
              <w:rPr>
                <w:rFonts w:ascii="Calibri" w:eastAsia="Times New Roman" w:hAnsi="Calibri" w:cs="Calibri"/>
                <w:color w:val="000000"/>
                <w:sz w:val="16"/>
                <w:szCs w:val="16"/>
              </w:rPr>
              <w:t>/</w:t>
            </w:r>
            <w:r w:rsidRPr="009B565A">
              <w:rPr>
                <w:rFonts w:ascii="Sylfaen" w:eastAsia="Times New Roman" w:hAnsi="Sylfaen" w:cs="Sylfaen"/>
                <w:color w:val="000000"/>
                <w:sz w:val="16"/>
                <w:szCs w:val="16"/>
              </w:rPr>
              <w:t>მ</w:t>
            </w:r>
            <w:r w:rsidRPr="009B565A">
              <w:rPr>
                <w:rFonts w:ascii="Calibri" w:eastAsia="Times New Roman" w:hAnsi="Calibri" w:cs="Calibri"/>
                <w:color w:val="000000"/>
                <w:sz w:val="16"/>
                <w:szCs w:val="16"/>
              </w:rPr>
              <w:t>)</w:t>
            </w:r>
            <w:r w:rsidRPr="009B565A">
              <w:rPr>
                <w:rFonts w:ascii="Calibri" w:eastAsia="Times New Roman" w:hAnsi="Calibri" w:cs="Calibri"/>
                <w:color w:val="000000"/>
                <w:sz w:val="16"/>
                <w:szCs w:val="16"/>
              </w:rPr>
              <w:br/>
            </w:r>
            <w:r w:rsidRPr="009B565A">
              <w:rPr>
                <w:rFonts w:ascii="Sylfaen" w:eastAsia="Times New Roman" w:hAnsi="Sylfaen" w:cs="Sylfaen"/>
                <w:color w:val="000000"/>
                <w:sz w:val="16"/>
                <w:szCs w:val="16"/>
              </w:rPr>
              <w:t>პეტრე</w:t>
            </w:r>
            <w:r w:rsidRPr="009B565A">
              <w:rPr>
                <w:rFonts w:ascii="Calibri" w:eastAsia="Times New Roman" w:hAnsi="Calibri" w:cs="Calibri"/>
                <w:color w:val="000000"/>
                <w:sz w:val="16"/>
                <w:szCs w:val="16"/>
              </w:rPr>
              <w:t xml:space="preserve"> </w:t>
            </w:r>
            <w:r w:rsidRPr="009B565A">
              <w:rPr>
                <w:rFonts w:ascii="Sylfaen" w:eastAsia="Times New Roman" w:hAnsi="Sylfaen" w:cs="Sylfaen"/>
                <w:color w:val="000000"/>
                <w:sz w:val="16"/>
                <w:szCs w:val="16"/>
              </w:rPr>
              <w:t>მალიუტა</w:t>
            </w:r>
          </w:p>
        </w:tc>
        <w:tc>
          <w:tcPr>
            <w:tcW w:w="1710" w:type="dxa"/>
            <w:shd w:val="clear" w:color="000000" w:fill="FFFFFF"/>
            <w:noWrap/>
            <w:vAlign w:val="center"/>
            <w:hideMark/>
          </w:tcPr>
          <w:p w:rsidR="009B565A" w:rsidRPr="009B565A" w:rsidRDefault="009B565A" w:rsidP="009B565A">
            <w:pPr>
              <w:spacing w:after="0" w:line="240" w:lineRule="auto"/>
              <w:jc w:val="center"/>
              <w:rPr>
                <w:rFonts w:ascii="Calibri" w:eastAsia="Times New Roman" w:hAnsi="Calibri" w:cs="Calibri"/>
                <w:color w:val="000000"/>
                <w:sz w:val="18"/>
                <w:szCs w:val="18"/>
              </w:rPr>
            </w:pPr>
            <w:r w:rsidRPr="009B565A">
              <w:rPr>
                <w:rFonts w:ascii="Calibri" w:eastAsia="Times New Roman" w:hAnsi="Calibri" w:cs="Calibri"/>
                <w:color w:val="000000"/>
                <w:sz w:val="18"/>
                <w:szCs w:val="18"/>
              </w:rPr>
              <w:t>27141.00</w:t>
            </w:r>
          </w:p>
        </w:tc>
        <w:tc>
          <w:tcPr>
            <w:tcW w:w="1795" w:type="dxa"/>
            <w:shd w:val="clear" w:color="000000" w:fill="FFFFFF"/>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9,398.00</w:t>
            </w:r>
          </w:p>
        </w:tc>
      </w:tr>
      <w:tr w:rsidR="009B565A" w:rsidRPr="009B565A" w:rsidTr="009B565A">
        <w:trPr>
          <w:trHeight w:val="646"/>
          <w:jc w:val="center"/>
        </w:trPr>
        <w:tc>
          <w:tcPr>
            <w:tcW w:w="5670" w:type="dxa"/>
            <w:shd w:val="clear" w:color="000000" w:fill="FFFFFF"/>
            <w:vAlign w:val="center"/>
            <w:hideMark/>
          </w:tcPr>
          <w:p w:rsidR="009B565A" w:rsidRPr="009B565A" w:rsidRDefault="009B565A" w:rsidP="009B565A">
            <w:pPr>
              <w:spacing w:after="0" w:line="240" w:lineRule="auto"/>
              <w:jc w:val="center"/>
              <w:rPr>
                <w:rFonts w:ascii="Verdana" w:eastAsia="Times New Roman" w:hAnsi="Verdana" w:cs="Calibri"/>
                <w:color w:val="222222"/>
                <w:sz w:val="16"/>
                <w:szCs w:val="16"/>
              </w:rPr>
            </w:pPr>
            <w:r w:rsidRPr="009B565A">
              <w:rPr>
                <w:rFonts w:ascii="Sylfaen" w:eastAsia="Times New Roman" w:hAnsi="Sylfaen" w:cs="Sylfaen"/>
                <w:color w:val="222222"/>
                <w:sz w:val="16"/>
                <w:szCs w:val="16"/>
              </w:rPr>
              <w:t>წალენჯიხის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მუნიციპალიტეტის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საჩინოს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ადმ</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ერთეულში</w:t>
            </w:r>
            <w:r w:rsidRPr="009B565A">
              <w:rPr>
                <w:rFonts w:ascii="Verdana" w:eastAsia="Times New Roman" w:hAnsi="Verdana" w:cs="Calibri"/>
                <w:color w:val="222222"/>
                <w:sz w:val="16"/>
                <w:szCs w:val="16"/>
              </w:rPr>
              <w:t xml:space="preserve"> 9 </w:t>
            </w:r>
            <w:r w:rsidRPr="009B565A">
              <w:rPr>
                <w:rFonts w:ascii="Sylfaen" w:eastAsia="Times New Roman" w:hAnsi="Sylfaen" w:cs="Sylfaen"/>
                <w:color w:val="222222"/>
                <w:sz w:val="16"/>
                <w:szCs w:val="16"/>
              </w:rPr>
              <w:t>აპრილის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სახელობის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სკვერის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ღობის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მოწყობის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სამუშაოები</w:t>
            </w:r>
            <w:r w:rsidRPr="009B565A">
              <w:rPr>
                <w:rFonts w:ascii="Verdana" w:eastAsia="Times New Roman" w:hAnsi="Verdana" w:cs="Calibri"/>
                <w:color w:val="222222"/>
                <w:sz w:val="16"/>
                <w:szCs w:val="16"/>
              </w:rPr>
              <w:t>.</w:t>
            </w:r>
          </w:p>
        </w:tc>
        <w:tc>
          <w:tcPr>
            <w:tcW w:w="207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color w:val="000000"/>
                <w:sz w:val="16"/>
                <w:szCs w:val="16"/>
              </w:rPr>
            </w:pPr>
            <w:r w:rsidRPr="009B565A">
              <w:rPr>
                <w:rFonts w:ascii="Sylfaen" w:eastAsia="Times New Roman" w:hAnsi="Sylfaen" w:cs="Sylfaen"/>
                <w:color w:val="000000"/>
                <w:sz w:val="16"/>
                <w:szCs w:val="16"/>
              </w:rPr>
              <w:t>ინდივიდუალური</w:t>
            </w:r>
            <w:r w:rsidRPr="009B565A">
              <w:rPr>
                <w:rFonts w:ascii="Calibri" w:eastAsia="Times New Roman" w:hAnsi="Calibri" w:cs="Calibri"/>
                <w:color w:val="000000"/>
                <w:sz w:val="16"/>
                <w:szCs w:val="16"/>
              </w:rPr>
              <w:t xml:space="preserve"> </w:t>
            </w:r>
            <w:r w:rsidRPr="009B565A">
              <w:rPr>
                <w:rFonts w:ascii="Sylfaen" w:eastAsia="Times New Roman" w:hAnsi="Sylfaen" w:cs="Sylfaen"/>
                <w:color w:val="000000"/>
                <w:sz w:val="16"/>
                <w:szCs w:val="16"/>
              </w:rPr>
              <w:t>მეწარმე</w:t>
            </w:r>
            <w:r w:rsidRPr="009B565A">
              <w:rPr>
                <w:rFonts w:ascii="Calibri" w:eastAsia="Times New Roman" w:hAnsi="Calibri" w:cs="Calibri"/>
                <w:color w:val="000000"/>
                <w:sz w:val="16"/>
                <w:szCs w:val="16"/>
              </w:rPr>
              <w:t xml:space="preserve"> </w:t>
            </w:r>
            <w:r w:rsidRPr="009B565A">
              <w:rPr>
                <w:rFonts w:ascii="Sylfaen" w:eastAsia="Times New Roman" w:hAnsi="Sylfaen" w:cs="Sylfaen"/>
                <w:color w:val="000000"/>
                <w:sz w:val="16"/>
                <w:szCs w:val="16"/>
              </w:rPr>
              <w:t>ლევან</w:t>
            </w:r>
            <w:r w:rsidRPr="009B565A">
              <w:rPr>
                <w:rFonts w:ascii="Calibri" w:eastAsia="Times New Roman" w:hAnsi="Calibri" w:cs="Calibri"/>
                <w:color w:val="000000"/>
                <w:sz w:val="16"/>
                <w:szCs w:val="16"/>
              </w:rPr>
              <w:t xml:space="preserve"> </w:t>
            </w:r>
            <w:r w:rsidRPr="009B565A">
              <w:rPr>
                <w:rFonts w:ascii="Sylfaen" w:eastAsia="Times New Roman" w:hAnsi="Sylfaen" w:cs="Sylfaen"/>
                <w:color w:val="000000"/>
                <w:sz w:val="16"/>
                <w:szCs w:val="16"/>
              </w:rPr>
              <w:t>ჯანჯღავა</w:t>
            </w:r>
          </w:p>
        </w:tc>
        <w:tc>
          <w:tcPr>
            <w:tcW w:w="1710" w:type="dxa"/>
            <w:shd w:val="clear" w:color="000000" w:fill="FFFFFF"/>
            <w:noWrap/>
            <w:vAlign w:val="center"/>
            <w:hideMark/>
          </w:tcPr>
          <w:p w:rsidR="009B565A" w:rsidRPr="009B565A" w:rsidRDefault="009B565A" w:rsidP="009B565A">
            <w:pPr>
              <w:spacing w:after="0" w:line="240" w:lineRule="auto"/>
              <w:jc w:val="center"/>
              <w:rPr>
                <w:rFonts w:ascii="Calibri" w:eastAsia="Times New Roman" w:hAnsi="Calibri" w:cs="Calibri"/>
                <w:color w:val="000000"/>
                <w:sz w:val="18"/>
                <w:szCs w:val="18"/>
              </w:rPr>
            </w:pPr>
            <w:r w:rsidRPr="009B565A">
              <w:rPr>
                <w:rFonts w:ascii="Calibri" w:eastAsia="Times New Roman" w:hAnsi="Calibri" w:cs="Calibri"/>
                <w:color w:val="000000"/>
                <w:sz w:val="18"/>
                <w:szCs w:val="18"/>
              </w:rPr>
              <w:t>8471.00</w:t>
            </w:r>
          </w:p>
        </w:tc>
        <w:tc>
          <w:tcPr>
            <w:tcW w:w="1795" w:type="dxa"/>
            <w:shd w:val="clear" w:color="auto" w:fill="auto"/>
            <w:hideMark/>
          </w:tcPr>
          <w:p w:rsidR="009B565A" w:rsidRPr="009B565A" w:rsidRDefault="009B565A" w:rsidP="009B565A">
            <w:pPr>
              <w:spacing w:after="0" w:line="240" w:lineRule="auto"/>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r>
      <w:tr w:rsidR="009B565A" w:rsidRPr="009B565A" w:rsidTr="009B565A">
        <w:trPr>
          <w:trHeight w:val="646"/>
          <w:jc w:val="center"/>
        </w:trPr>
        <w:tc>
          <w:tcPr>
            <w:tcW w:w="5670" w:type="dxa"/>
            <w:shd w:val="clear" w:color="000000" w:fill="FFFFFF"/>
            <w:vAlign w:val="center"/>
            <w:hideMark/>
          </w:tcPr>
          <w:p w:rsidR="009B565A" w:rsidRPr="009B565A" w:rsidRDefault="009B565A" w:rsidP="009B565A">
            <w:pPr>
              <w:spacing w:after="0" w:line="240" w:lineRule="auto"/>
              <w:jc w:val="center"/>
              <w:rPr>
                <w:rFonts w:ascii="Verdana" w:eastAsia="Times New Roman" w:hAnsi="Verdana" w:cs="Calibri"/>
                <w:color w:val="222222"/>
                <w:sz w:val="16"/>
                <w:szCs w:val="16"/>
              </w:rPr>
            </w:pPr>
            <w:r w:rsidRPr="009B565A">
              <w:rPr>
                <w:rFonts w:ascii="Sylfaen" w:eastAsia="Times New Roman" w:hAnsi="Sylfaen" w:cs="Sylfaen"/>
                <w:color w:val="222222"/>
                <w:sz w:val="16"/>
                <w:szCs w:val="16"/>
              </w:rPr>
              <w:t>ქ</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წალენჯიხაში</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სალიას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ქუჩის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ტერიტორიაზე</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მდებარე</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სპორტკომპლექსის</w:t>
            </w:r>
            <w:r w:rsidRPr="009B565A">
              <w:rPr>
                <w:rFonts w:ascii="Verdana" w:eastAsia="Times New Roman" w:hAnsi="Verdana" w:cs="Calibri"/>
                <w:color w:val="222222"/>
                <w:sz w:val="16"/>
                <w:szCs w:val="16"/>
              </w:rPr>
              <w:t xml:space="preserve"> I </w:t>
            </w:r>
            <w:r w:rsidRPr="009B565A">
              <w:rPr>
                <w:rFonts w:ascii="Sylfaen" w:eastAsia="Times New Roman" w:hAnsi="Sylfaen" w:cs="Sylfaen"/>
                <w:color w:val="222222"/>
                <w:sz w:val="16"/>
                <w:szCs w:val="16"/>
              </w:rPr>
              <w:t>და</w:t>
            </w:r>
            <w:r w:rsidRPr="009B565A">
              <w:rPr>
                <w:rFonts w:ascii="Verdana" w:eastAsia="Times New Roman" w:hAnsi="Verdana" w:cs="Calibri"/>
                <w:color w:val="222222"/>
                <w:sz w:val="16"/>
                <w:szCs w:val="16"/>
              </w:rPr>
              <w:t xml:space="preserve"> II </w:t>
            </w:r>
            <w:r w:rsidRPr="009B565A">
              <w:rPr>
                <w:rFonts w:ascii="Sylfaen" w:eastAsia="Times New Roman" w:hAnsi="Sylfaen" w:cs="Sylfaen"/>
                <w:color w:val="222222"/>
                <w:sz w:val="16"/>
                <w:szCs w:val="16"/>
              </w:rPr>
              <w:t>მონაკვეთის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გზის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რეაბილიტაციის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სამუშაოები</w:t>
            </w:r>
            <w:r w:rsidRPr="009B565A">
              <w:rPr>
                <w:rFonts w:ascii="Verdana" w:eastAsia="Times New Roman" w:hAnsi="Verdana" w:cs="Calibri"/>
                <w:color w:val="222222"/>
                <w:sz w:val="16"/>
                <w:szCs w:val="16"/>
              </w:rPr>
              <w:t>.</w:t>
            </w:r>
          </w:p>
        </w:tc>
        <w:tc>
          <w:tcPr>
            <w:tcW w:w="2070" w:type="dxa"/>
            <w:shd w:val="clear" w:color="000000" w:fill="FFFFFF"/>
            <w:noWrap/>
            <w:vAlign w:val="center"/>
            <w:hideMark/>
          </w:tcPr>
          <w:p w:rsidR="009B565A" w:rsidRPr="009B565A" w:rsidRDefault="009B565A" w:rsidP="009B565A">
            <w:pPr>
              <w:spacing w:after="0" w:line="240" w:lineRule="auto"/>
              <w:jc w:val="center"/>
              <w:rPr>
                <w:rFonts w:ascii="Calibri" w:eastAsia="Times New Roman" w:hAnsi="Calibri" w:cs="Calibri"/>
                <w:color w:val="000000"/>
                <w:sz w:val="16"/>
                <w:szCs w:val="16"/>
              </w:rPr>
            </w:pPr>
            <w:r w:rsidRPr="009B565A">
              <w:rPr>
                <w:rFonts w:ascii="Calibri" w:eastAsia="Times New Roman" w:hAnsi="Calibri" w:cs="Calibri"/>
                <w:color w:val="000000"/>
                <w:sz w:val="16"/>
                <w:szCs w:val="16"/>
              </w:rPr>
              <w:t xml:space="preserve"> </w:t>
            </w:r>
            <w:r w:rsidRPr="009B565A">
              <w:rPr>
                <w:rFonts w:ascii="Sylfaen" w:eastAsia="Times New Roman" w:hAnsi="Sylfaen" w:cs="Sylfaen"/>
                <w:color w:val="000000"/>
                <w:sz w:val="16"/>
                <w:szCs w:val="16"/>
              </w:rPr>
              <w:t>შპს</w:t>
            </w:r>
            <w:r w:rsidRPr="009B565A">
              <w:rPr>
                <w:rFonts w:ascii="Calibri" w:eastAsia="Times New Roman" w:hAnsi="Calibri" w:cs="Calibri"/>
                <w:color w:val="000000"/>
                <w:sz w:val="16"/>
                <w:szCs w:val="16"/>
              </w:rPr>
              <w:t xml:space="preserve"> </w:t>
            </w:r>
            <w:r w:rsidRPr="009B565A">
              <w:rPr>
                <w:rFonts w:ascii="Sylfaen" w:eastAsia="Times New Roman" w:hAnsi="Sylfaen" w:cs="Sylfaen"/>
                <w:color w:val="000000"/>
                <w:sz w:val="16"/>
                <w:szCs w:val="16"/>
              </w:rPr>
              <w:t>ათენ</w:t>
            </w:r>
            <w:r w:rsidRPr="009B565A">
              <w:rPr>
                <w:rFonts w:ascii="Calibri" w:eastAsia="Times New Roman" w:hAnsi="Calibri" w:cs="Calibri"/>
                <w:color w:val="000000"/>
                <w:sz w:val="16"/>
                <w:szCs w:val="16"/>
              </w:rPr>
              <w:t xml:space="preserve"> </w:t>
            </w:r>
            <w:r w:rsidRPr="009B565A">
              <w:rPr>
                <w:rFonts w:ascii="Sylfaen" w:eastAsia="Times New Roman" w:hAnsi="Sylfaen" w:cs="Sylfaen"/>
                <w:color w:val="000000"/>
                <w:sz w:val="16"/>
                <w:szCs w:val="16"/>
              </w:rPr>
              <w:t>როუდ</w:t>
            </w:r>
          </w:p>
        </w:tc>
        <w:tc>
          <w:tcPr>
            <w:tcW w:w="1710" w:type="dxa"/>
            <w:shd w:val="clear" w:color="000000" w:fill="FFFFFF"/>
            <w:noWrap/>
            <w:vAlign w:val="center"/>
            <w:hideMark/>
          </w:tcPr>
          <w:p w:rsidR="009B565A" w:rsidRPr="009B565A" w:rsidRDefault="009B565A" w:rsidP="009B565A">
            <w:pPr>
              <w:spacing w:after="0" w:line="240" w:lineRule="auto"/>
              <w:jc w:val="center"/>
              <w:rPr>
                <w:rFonts w:ascii="Calibri" w:eastAsia="Times New Roman" w:hAnsi="Calibri" w:cs="Calibri"/>
                <w:color w:val="000000"/>
                <w:sz w:val="18"/>
                <w:szCs w:val="18"/>
              </w:rPr>
            </w:pPr>
            <w:r w:rsidRPr="009B565A">
              <w:rPr>
                <w:rFonts w:ascii="Calibri" w:eastAsia="Times New Roman" w:hAnsi="Calibri" w:cs="Calibri"/>
                <w:color w:val="000000"/>
                <w:sz w:val="18"/>
                <w:szCs w:val="18"/>
              </w:rPr>
              <w:t>82729.00</w:t>
            </w:r>
          </w:p>
        </w:tc>
        <w:tc>
          <w:tcPr>
            <w:tcW w:w="1795" w:type="dxa"/>
            <w:shd w:val="clear" w:color="auto" w:fill="auto"/>
            <w:hideMark/>
          </w:tcPr>
          <w:p w:rsidR="009B565A" w:rsidRPr="009B565A" w:rsidRDefault="009B565A" w:rsidP="009B565A">
            <w:pPr>
              <w:spacing w:after="0" w:line="240" w:lineRule="auto"/>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r>
      <w:tr w:rsidR="009B565A" w:rsidRPr="009B565A" w:rsidTr="009B565A">
        <w:trPr>
          <w:trHeight w:val="461"/>
          <w:jc w:val="center"/>
        </w:trPr>
        <w:tc>
          <w:tcPr>
            <w:tcW w:w="5670" w:type="dxa"/>
            <w:shd w:val="clear" w:color="000000" w:fill="FFFFFF"/>
            <w:vAlign w:val="center"/>
            <w:hideMark/>
          </w:tcPr>
          <w:p w:rsidR="009B565A" w:rsidRPr="009B565A" w:rsidRDefault="009B565A" w:rsidP="009B565A">
            <w:pPr>
              <w:spacing w:after="0" w:line="240" w:lineRule="auto"/>
              <w:jc w:val="center"/>
              <w:rPr>
                <w:rFonts w:ascii="Verdana" w:eastAsia="Times New Roman" w:hAnsi="Verdana" w:cs="Calibri"/>
                <w:color w:val="222222"/>
                <w:sz w:val="16"/>
                <w:szCs w:val="16"/>
              </w:rPr>
            </w:pPr>
            <w:r w:rsidRPr="009B565A">
              <w:rPr>
                <w:rFonts w:ascii="Sylfaen" w:eastAsia="Times New Roman" w:hAnsi="Sylfaen" w:cs="Sylfaen"/>
                <w:color w:val="222222"/>
                <w:sz w:val="16"/>
                <w:szCs w:val="16"/>
              </w:rPr>
              <w:t>ქ</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წალენჯიხაში</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სალიას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ქუჩის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მიმდებარე</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ტერიტორიების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რეაბილიტაციის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სამუშაოები</w:t>
            </w:r>
            <w:r w:rsidRPr="009B565A">
              <w:rPr>
                <w:rFonts w:ascii="Verdana" w:eastAsia="Times New Roman" w:hAnsi="Verdana" w:cs="Calibri"/>
                <w:color w:val="222222"/>
                <w:sz w:val="16"/>
                <w:szCs w:val="16"/>
              </w:rPr>
              <w:t>.</w:t>
            </w:r>
          </w:p>
        </w:tc>
        <w:tc>
          <w:tcPr>
            <w:tcW w:w="2070" w:type="dxa"/>
            <w:shd w:val="clear" w:color="000000" w:fill="FFFFFF"/>
            <w:noWrap/>
            <w:vAlign w:val="center"/>
            <w:hideMark/>
          </w:tcPr>
          <w:p w:rsidR="009B565A" w:rsidRPr="009B565A" w:rsidRDefault="009B565A" w:rsidP="009B565A">
            <w:pPr>
              <w:spacing w:after="0" w:line="240" w:lineRule="auto"/>
              <w:jc w:val="center"/>
              <w:rPr>
                <w:rFonts w:ascii="Verdana" w:eastAsia="Times New Roman" w:hAnsi="Verdana" w:cs="Calibri"/>
                <w:color w:val="363636"/>
                <w:sz w:val="16"/>
                <w:szCs w:val="16"/>
              </w:rPr>
            </w:pPr>
            <w:r w:rsidRPr="009B565A">
              <w:rPr>
                <w:rFonts w:ascii="Sylfaen" w:eastAsia="Times New Roman" w:hAnsi="Sylfaen" w:cs="Sylfaen"/>
                <w:color w:val="363636"/>
                <w:sz w:val="16"/>
                <w:szCs w:val="16"/>
              </w:rPr>
              <w:t>შპს</w:t>
            </w:r>
            <w:r w:rsidRPr="009B565A">
              <w:rPr>
                <w:rFonts w:ascii="Verdana" w:eastAsia="Times New Roman" w:hAnsi="Verdana" w:cs="Calibri"/>
                <w:color w:val="363636"/>
                <w:sz w:val="16"/>
                <w:szCs w:val="16"/>
              </w:rPr>
              <w:t xml:space="preserve"> </w:t>
            </w:r>
            <w:r w:rsidRPr="009B565A">
              <w:rPr>
                <w:rFonts w:ascii="Sylfaen" w:eastAsia="Times New Roman" w:hAnsi="Sylfaen" w:cs="Sylfaen"/>
                <w:color w:val="363636"/>
                <w:sz w:val="16"/>
                <w:szCs w:val="16"/>
              </w:rPr>
              <w:t>ათენ</w:t>
            </w:r>
            <w:r w:rsidRPr="009B565A">
              <w:rPr>
                <w:rFonts w:ascii="Verdana" w:eastAsia="Times New Roman" w:hAnsi="Verdana" w:cs="Calibri"/>
                <w:color w:val="363636"/>
                <w:sz w:val="16"/>
                <w:szCs w:val="16"/>
              </w:rPr>
              <w:t xml:space="preserve"> </w:t>
            </w:r>
            <w:r w:rsidRPr="009B565A">
              <w:rPr>
                <w:rFonts w:ascii="Sylfaen" w:eastAsia="Times New Roman" w:hAnsi="Sylfaen" w:cs="Sylfaen"/>
                <w:color w:val="363636"/>
                <w:sz w:val="16"/>
                <w:szCs w:val="16"/>
              </w:rPr>
              <w:t>როუდ</w:t>
            </w:r>
          </w:p>
        </w:tc>
        <w:tc>
          <w:tcPr>
            <w:tcW w:w="1710" w:type="dxa"/>
            <w:shd w:val="clear" w:color="000000" w:fill="FFFFFF"/>
            <w:noWrap/>
            <w:vAlign w:val="center"/>
            <w:hideMark/>
          </w:tcPr>
          <w:p w:rsidR="009B565A" w:rsidRPr="009B565A" w:rsidRDefault="009B565A" w:rsidP="009B565A">
            <w:pPr>
              <w:spacing w:after="0" w:line="240" w:lineRule="auto"/>
              <w:jc w:val="center"/>
              <w:rPr>
                <w:rFonts w:ascii="Verdana" w:eastAsia="Times New Roman" w:hAnsi="Verdana" w:cs="Calibri"/>
                <w:color w:val="363636"/>
                <w:sz w:val="16"/>
                <w:szCs w:val="16"/>
              </w:rPr>
            </w:pPr>
            <w:r w:rsidRPr="009B565A">
              <w:rPr>
                <w:rFonts w:ascii="Verdana" w:eastAsia="Times New Roman" w:hAnsi="Verdana" w:cs="Calibri"/>
                <w:color w:val="363636"/>
                <w:sz w:val="16"/>
                <w:szCs w:val="16"/>
              </w:rPr>
              <w:t>82199.00</w:t>
            </w:r>
          </w:p>
        </w:tc>
        <w:tc>
          <w:tcPr>
            <w:tcW w:w="1795" w:type="dxa"/>
            <w:shd w:val="clear" w:color="auto" w:fill="auto"/>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75,345.33</w:t>
            </w:r>
          </w:p>
        </w:tc>
      </w:tr>
      <w:tr w:rsidR="009B565A" w:rsidRPr="009B565A" w:rsidTr="009B565A">
        <w:trPr>
          <w:trHeight w:val="646"/>
          <w:jc w:val="center"/>
        </w:trPr>
        <w:tc>
          <w:tcPr>
            <w:tcW w:w="5670" w:type="dxa"/>
            <w:shd w:val="clear" w:color="000000" w:fill="FFFFFF"/>
            <w:vAlign w:val="center"/>
            <w:hideMark/>
          </w:tcPr>
          <w:p w:rsidR="009B565A" w:rsidRPr="009B565A" w:rsidRDefault="009B565A" w:rsidP="009B565A">
            <w:pPr>
              <w:spacing w:after="0" w:line="240" w:lineRule="auto"/>
              <w:jc w:val="center"/>
              <w:rPr>
                <w:rFonts w:ascii="Verdana" w:eastAsia="Times New Roman" w:hAnsi="Verdana" w:cs="Calibri"/>
                <w:color w:val="222222"/>
                <w:sz w:val="16"/>
                <w:szCs w:val="16"/>
              </w:rPr>
            </w:pPr>
            <w:r w:rsidRPr="009B565A">
              <w:rPr>
                <w:rFonts w:ascii="Sylfaen" w:eastAsia="Times New Roman" w:hAnsi="Sylfaen" w:cs="Sylfaen"/>
                <w:color w:val="222222"/>
                <w:sz w:val="16"/>
                <w:szCs w:val="16"/>
              </w:rPr>
              <w:t>ქ</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წალენჯიხაში</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ეკლესიის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მიმდებარედ</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სასაფლაომდე</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მისასვლელი</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გზის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რეაბილიტაციის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სამუშაოები</w:t>
            </w:r>
            <w:r w:rsidRPr="009B565A">
              <w:rPr>
                <w:rFonts w:ascii="Verdana" w:eastAsia="Times New Roman" w:hAnsi="Verdana" w:cs="Calibri"/>
                <w:color w:val="222222"/>
                <w:sz w:val="16"/>
                <w:szCs w:val="16"/>
              </w:rPr>
              <w:t>.</w:t>
            </w:r>
          </w:p>
        </w:tc>
        <w:tc>
          <w:tcPr>
            <w:tcW w:w="2070" w:type="dxa"/>
            <w:shd w:val="clear" w:color="000000" w:fill="FFFFFF"/>
            <w:noWrap/>
            <w:vAlign w:val="center"/>
            <w:hideMark/>
          </w:tcPr>
          <w:p w:rsidR="009B565A" w:rsidRPr="009B565A" w:rsidRDefault="009B565A" w:rsidP="009B565A">
            <w:pPr>
              <w:spacing w:after="0" w:line="240" w:lineRule="auto"/>
              <w:jc w:val="center"/>
              <w:rPr>
                <w:rFonts w:ascii="Verdana" w:eastAsia="Times New Roman" w:hAnsi="Verdana" w:cs="Calibri"/>
                <w:color w:val="363636"/>
                <w:sz w:val="16"/>
                <w:szCs w:val="16"/>
              </w:rPr>
            </w:pPr>
            <w:r w:rsidRPr="009B565A">
              <w:rPr>
                <w:rFonts w:ascii="Sylfaen" w:eastAsia="Times New Roman" w:hAnsi="Sylfaen" w:cs="Sylfaen"/>
                <w:color w:val="363636"/>
                <w:sz w:val="16"/>
                <w:szCs w:val="16"/>
              </w:rPr>
              <w:t>შპს</w:t>
            </w:r>
            <w:r w:rsidRPr="009B565A">
              <w:rPr>
                <w:rFonts w:ascii="Verdana" w:eastAsia="Times New Roman" w:hAnsi="Verdana" w:cs="Calibri"/>
                <w:color w:val="363636"/>
                <w:sz w:val="16"/>
                <w:szCs w:val="16"/>
              </w:rPr>
              <w:t xml:space="preserve"> </w:t>
            </w:r>
            <w:r w:rsidRPr="009B565A">
              <w:rPr>
                <w:rFonts w:ascii="Sylfaen" w:eastAsia="Times New Roman" w:hAnsi="Sylfaen" w:cs="Sylfaen"/>
                <w:color w:val="363636"/>
                <w:sz w:val="16"/>
                <w:szCs w:val="16"/>
              </w:rPr>
              <w:t>ათენ</w:t>
            </w:r>
            <w:r w:rsidRPr="009B565A">
              <w:rPr>
                <w:rFonts w:ascii="Verdana" w:eastAsia="Times New Roman" w:hAnsi="Verdana" w:cs="Calibri"/>
                <w:color w:val="363636"/>
                <w:sz w:val="16"/>
                <w:szCs w:val="16"/>
              </w:rPr>
              <w:t xml:space="preserve"> </w:t>
            </w:r>
            <w:r w:rsidRPr="009B565A">
              <w:rPr>
                <w:rFonts w:ascii="Sylfaen" w:eastAsia="Times New Roman" w:hAnsi="Sylfaen" w:cs="Sylfaen"/>
                <w:color w:val="363636"/>
                <w:sz w:val="16"/>
                <w:szCs w:val="16"/>
              </w:rPr>
              <w:t>როუდ</w:t>
            </w:r>
          </w:p>
        </w:tc>
        <w:tc>
          <w:tcPr>
            <w:tcW w:w="1710" w:type="dxa"/>
            <w:shd w:val="clear" w:color="000000" w:fill="FFFFFF"/>
            <w:noWrap/>
            <w:vAlign w:val="center"/>
            <w:hideMark/>
          </w:tcPr>
          <w:p w:rsidR="009B565A" w:rsidRPr="009B565A" w:rsidRDefault="009B565A" w:rsidP="009B565A">
            <w:pPr>
              <w:spacing w:after="0" w:line="240" w:lineRule="auto"/>
              <w:jc w:val="center"/>
              <w:rPr>
                <w:rFonts w:ascii="Verdana" w:eastAsia="Times New Roman" w:hAnsi="Verdana" w:cs="Calibri"/>
                <w:color w:val="363636"/>
                <w:sz w:val="16"/>
                <w:szCs w:val="16"/>
              </w:rPr>
            </w:pPr>
            <w:r w:rsidRPr="009B565A">
              <w:rPr>
                <w:rFonts w:ascii="Verdana" w:eastAsia="Times New Roman" w:hAnsi="Verdana" w:cs="Calibri"/>
                <w:color w:val="363636"/>
                <w:sz w:val="16"/>
                <w:szCs w:val="16"/>
              </w:rPr>
              <w:t>108354.00</w:t>
            </w:r>
          </w:p>
        </w:tc>
        <w:tc>
          <w:tcPr>
            <w:tcW w:w="1795" w:type="dxa"/>
            <w:shd w:val="clear" w:color="auto" w:fill="auto"/>
            <w:hideMark/>
          </w:tcPr>
          <w:p w:rsidR="009B565A" w:rsidRPr="009B565A" w:rsidRDefault="009B565A" w:rsidP="009B565A">
            <w:pPr>
              <w:spacing w:after="0" w:line="240" w:lineRule="auto"/>
              <w:jc w:val="right"/>
              <w:rPr>
                <w:rFonts w:ascii="Arial" w:eastAsia="Times New Roman" w:hAnsi="Arial" w:cs="Arial"/>
                <w:color w:val="000000"/>
                <w:sz w:val="16"/>
                <w:szCs w:val="16"/>
              </w:rPr>
            </w:pPr>
            <w:r w:rsidRPr="009B565A">
              <w:rPr>
                <w:rFonts w:ascii="Arial" w:eastAsia="Times New Roman" w:hAnsi="Arial" w:cs="Arial"/>
                <w:color w:val="000000"/>
                <w:sz w:val="16"/>
                <w:szCs w:val="16"/>
              </w:rPr>
              <w:t>104,895.94</w:t>
            </w:r>
          </w:p>
        </w:tc>
      </w:tr>
      <w:tr w:rsidR="009B565A" w:rsidRPr="009B565A" w:rsidTr="009B565A">
        <w:trPr>
          <w:trHeight w:val="1294"/>
          <w:jc w:val="center"/>
        </w:trPr>
        <w:tc>
          <w:tcPr>
            <w:tcW w:w="5670" w:type="dxa"/>
            <w:shd w:val="clear" w:color="000000" w:fill="FFFFFF"/>
            <w:vAlign w:val="center"/>
            <w:hideMark/>
          </w:tcPr>
          <w:p w:rsidR="009B565A" w:rsidRPr="009B565A" w:rsidRDefault="009B565A" w:rsidP="009B565A">
            <w:pPr>
              <w:spacing w:after="0" w:line="240" w:lineRule="auto"/>
              <w:jc w:val="center"/>
              <w:rPr>
                <w:rFonts w:ascii="Verdana" w:eastAsia="Times New Roman" w:hAnsi="Verdana" w:cs="Calibri"/>
                <w:color w:val="222222"/>
                <w:sz w:val="16"/>
                <w:szCs w:val="16"/>
              </w:rPr>
            </w:pPr>
            <w:r w:rsidRPr="009B565A">
              <w:rPr>
                <w:rFonts w:ascii="Sylfaen" w:eastAsia="Times New Roman" w:hAnsi="Sylfaen" w:cs="Sylfaen"/>
                <w:color w:val="222222"/>
                <w:sz w:val="16"/>
                <w:szCs w:val="16"/>
              </w:rPr>
              <w:t>ქ</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წალენჯიხის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ადმინისტრაციული</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ერთეულში</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სალიას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ქუჩაზე</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სუპერმარკეტ</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დემო</w:t>
            </w:r>
            <w:r w:rsidRPr="009B565A">
              <w:rPr>
                <w:rFonts w:ascii="Verdana" w:eastAsia="Times New Roman" w:hAnsi="Verdana" w:cs="Verdana"/>
                <w:color w:val="222222"/>
                <w:sz w:val="16"/>
                <w:szCs w:val="16"/>
              </w:rPr>
              <w:t>’’</w:t>
            </w:r>
            <w:r w:rsidRPr="009B565A">
              <w:rPr>
                <w:rFonts w:ascii="Sylfaen" w:eastAsia="Times New Roman" w:hAnsi="Sylfaen" w:cs="Sylfaen"/>
                <w:color w:val="222222"/>
                <w:sz w:val="16"/>
                <w:szCs w:val="16"/>
              </w:rPr>
              <w:t>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შემოგარენში</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გზის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სავალი</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ნაწილის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და</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ჩაის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გადამამუშავებელი</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ქარხნის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შესასვლელთან</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არსებული</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მოედნის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სრული</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რეაბილიტაცია</w:t>
            </w:r>
            <w:r w:rsidRPr="009B565A">
              <w:rPr>
                <w:rFonts w:ascii="Verdana" w:eastAsia="Times New Roman" w:hAnsi="Verdana" w:cs="Calibri"/>
                <w:color w:val="222222"/>
                <w:sz w:val="16"/>
                <w:szCs w:val="16"/>
              </w:rPr>
              <w:t>.</w:t>
            </w:r>
          </w:p>
        </w:tc>
        <w:tc>
          <w:tcPr>
            <w:tcW w:w="2070" w:type="dxa"/>
            <w:shd w:val="clear" w:color="000000" w:fill="FFFFFF"/>
            <w:noWrap/>
            <w:vAlign w:val="center"/>
            <w:hideMark/>
          </w:tcPr>
          <w:p w:rsidR="009B565A" w:rsidRPr="009B565A" w:rsidRDefault="009B565A" w:rsidP="009B565A">
            <w:pPr>
              <w:spacing w:after="0" w:line="240" w:lineRule="auto"/>
              <w:jc w:val="center"/>
              <w:rPr>
                <w:rFonts w:ascii="Verdana" w:eastAsia="Times New Roman" w:hAnsi="Verdana" w:cs="Calibri"/>
                <w:color w:val="363636"/>
                <w:sz w:val="16"/>
                <w:szCs w:val="16"/>
              </w:rPr>
            </w:pPr>
            <w:r w:rsidRPr="009B565A">
              <w:rPr>
                <w:rFonts w:ascii="Sylfaen" w:eastAsia="Times New Roman" w:hAnsi="Sylfaen" w:cs="Sylfaen"/>
                <w:color w:val="363636"/>
                <w:sz w:val="16"/>
                <w:szCs w:val="16"/>
              </w:rPr>
              <w:t>შპს</w:t>
            </w:r>
            <w:r w:rsidRPr="009B565A">
              <w:rPr>
                <w:rFonts w:ascii="Verdana" w:eastAsia="Times New Roman" w:hAnsi="Verdana" w:cs="Calibri"/>
                <w:color w:val="363636"/>
                <w:sz w:val="16"/>
                <w:szCs w:val="16"/>
              </w:rPr>
              <w:t xml:space="preserve"> </w:t>
            </w:r>
            <w:r w:rsidRPr="009B565A">
              <w:rPr>
                <w:rFonts w:ascii="Sylfaen" w:eastAsia="Times New Roman" w:hAnsi="Sylfaen" w:cs="Sylfaen"/>
                <w:color w:val="363636"/>
                <w:sz w:val="16"/>
                <w:szCs w:val="16"/>
              </w:rPr>
              <w:t>ათენ</w:t>
            </w:r>
            <w:r w:rsidRPr="009B565A">
              <w:rPr>
                <w:rFonts w:ascii="Verdana" w:eastAsia="Times New Roman" w:hAnsi="Verdana" w:cs="Calibri"/>
                <w:color w:val="363636"/>
                <w:sz w:val="16"/>
                <w:szCs w:val="16"/>
              </w:rPr>
              <w:t xml:space="preserve"> </w:t>
            </w:r>
            <w:r w:rsidRPr="009B565A">
              <w:rPr>
                <w:rFonts w:ascii="Sylfaen" w:eastAsia="Times New Roman" w:hAnsi="Sylfaen" w:cs="Sylfaen"/>
                <w:color w:val="363636"/>
                <w:sz w:val="16"/>
                <w:szCs w:val="16"/>
              </w:rPr>
              <w:t>როუდ</w:t>
            </w:r>
          </w:p>
        </w:tc>
        <w:tc>
          <w:tcPr>
            <w:tcW w:w="1710" w:type="dxa"/>
            <w:shd w:val="clear" w:color="000000" w:fill="FFFFFF"/>
            <w:noWrap/>
            <w:vAlign w:val="center"/>
            <w:hideMark/>
          </w:tcPr>
          <w:p w:rsidR="009B565A" w:rsidRPr="009B565A" w:rsidRDefault="009B565A" w:rsidP="009B565A">
            <w:pPr>
              <w:spacing w:after="0" w:line="240" w:lineRule="auto"/>
              <w:jc w:val="center"/>
              <w:rPr>
                <w:rFonts w:ascii="Calibri" w:eastAsia="Times New Roman" w:hAnsi="Calibri" w:cs="Calibri"/>
                <w:color w:val="000000"/>
                <w:sz w:val="18"/>
                <w:szCs w:val="18"/>
              </w:rPr>
            </w:pPr>
            <w:r w:rsidRPr="009B565A">
              <w:rPr>
                <w:rFonts w:ascii="Calibri" w:eastAsia="Times New Roman" w:hAnsi="Calibri" w:cs="Calibri"/>
                <w:color w:val="000000"/>
                <w:sz w:val="18"/>
                <w:szCs w:val="18"/>
              </w:rPr>
              <w:t>106783.00</w:t>
            </w:r>
          </w:p>
        </w:tc>
        <w:tc>
          <w:tcPr>
            <w:tcW w:w="1795" w:type="dxa"/>
            <w:shd w:val="clear" w:color="auto" w:fill="auto"/>
            <w:hideMark/>
          </w:tcPr>
          <w:p w:rsidR="009B565A" w:rsidRPr="009B565A" w:rsidRDefault="009B565A" w:rsidP="009B565A">
            <w:pPr>
              <w:spacing w:after="0" w:line="240" w:lineRule="auto"/>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r>
      <w:tr w:rsidR="009B565A" w:rsidRPr="009B565A" w:rsidTr="009B565A">
        <w:trPr>
          <w:trHeight w:val="646"/>
          <w:jc w:val="center"/>
        </w:trPr>
        <w:tc>
          <w:tcPr>
            <w:tcW w:w="5670" w:type="dxa"/>
            <w:shd w:val="clear" w:color="000000" w:fill="FFFFFF"/>
            <w:vAlign w:val="center"/>
            <w:hideMark/>
          </w:tcPr>
          <w:p w:rsidR="009B565A" w:rsidRPr="009B565A" w:rsidRDefault="009B565A" w:rsidP="009B565A">
            <w:pPr>
              <w:spacing w:after="0" w:line="240" w:lineRule="auto"/>
              <w:jc w:val="center"/>
              <w:rPr>
                <w:rFonts w:ascii="Verdana" w:eastAsia="Times New Roman" w:hAnsi="Verdana" w:cs="Calibri"/>
                <w:color w:val="222222"/>
                <w:sz w:val="16"/>
                <w:szCs w:val="16"/>
              </w:rPr>
            </w:pPr>
            <w:r w:rsidRPr="009B565A">
              <w:rPr>
                <w:rFonts w:ascii="Sylfaen" w:eastAsia="Times New Roman" w:hAnsi="Sylfaen" w:cs="Sylfaen"/>
                <w:color w:val="222222"/>
                <w:sz w:val="16"/>
                <w:szCs w:val="16"/>
              </w:rPr>
              <w:t>წალენჯიხის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მუნიციპალიტეტის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მერიის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ადმინისტრაციული</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შენობის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უკანა</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ეზოს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რეაბილიტაციის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სამუშაოები</w:t>
            </w:r>
            <w:r w:rsidRPr="009B565A">
              <w:rPr>
                <w:rFonts w:ascii="Verdana" w:eastAsia="Times New Roman" w:hAnsi="Verdana" w:cs="Calibri"/>
                <w:color w:val="222222"/>
                <w:sz w:val="16"/>
                <w:szCs w:val="16"/>
              </w:rPr>
              <w:t>.</w:t>
            </w:r>
          </w:p>
        </w:tc>
        <w:tc>
          <w:tcPr>
            <w:tcW w:w="2070" w:type="dxa"/>
            <w:shd w:val="clear" w:color="000000" w:fill="FFFFFF"/>
            <w:noWrap/>
            <w:vAlign w:val="center"/>
            <w:hideMark/>
          </w:tcPr>
          <w:p w:rsidR="009B565A" w:rsidRPr="009B565A" w:rsidRDefault="009B565A" w:rsidP="009B565A">
            <w:pPr>
              <w:spacing w:after="0" w:line="240" w:lineRule="auto"/>
              <w:jc w:val="center"/>
              <w:rPr>
                <w:rFonts w:ascii="Calibri" w:eastAsia="Times New Roman" w:hAnsi="Calibri" w:cs="Calibri"/>
                <w:color w:val="000000"/>
                <w:sz w:val="16"/>
                <w:szCs w:val="16"/>
              </w:rPr>
            </w:pPr>
            <w:r w:rsidRPr="009B565A">
              <w:rPr>
                <w:rFonts w:ascii="Calibri" w:eastAsia="Times New Roman" w:hAnsi="Calibri" w:cs="Calibri"/>
                <w:color w:val="000000"/>
                <w:sz w:val="16"/>
                <w:szCs w:val="16"/>
              </w:rPr>
              <w:t> </w:t>
            </w:r>
          </w:p>
        </w:tc>
        <w:tc>
          <w:tcPr>
            <w:tcW w:w="1710" w:type="dxa"/>
            <w:shd w:val="clear" w:color="000000" w:fill="FFFFFF"/>
            <w:noWrap/>
            <w:vAlign w:val="center"/>
            <w:hideMark/>
          </w:tcPr>
          <w:p w:rsidR="009B565A" w:rsidRPr="009B565A" w:rsidRDefault="009B565A" w:rsidP="009B565A">
            <w:pPr>
              <w:spacing w:after="0" w:line="240" w:lineRule="auto"/>
              <w:jc w:val="center"/>
              <w:rPr>
                <w:rFonts w:ascii="Verdana" w:eastAsia="Times New Roman" w:hAnsi="Verdana" w:cs="Calibri"/>
                <w:color w:val="222222"/>
                <w:sz w:val="16"/>
                <w:szCs w:val="16"/>
              </w:rPr>
            </w:pPr>
            <w:r w:rsidRPr="009B565A">
              <w:rPr>
                <w:rFonts w:ascii="Verdana" w:eastAsia="Times New Roman" w:hAnsi="Verdana" w:cs="Calibri"/>
                <w:color w:val="222222"/>
                <w:sz w:val="16"/>
                <w:szCs w:val="16"/>
              </w:rPr>
              <w:t>70999.00</w:t>
            </w:r>
          </w:p>
        </w:tc>
        <w:tc>
          <w:tcPr>
            <w:tcW w:w="1795" w:type="dxa"/>
            <w:shd w:val="clear" w:color="auto" w:fill="auto"/>
            <w:hideMark/>
          </w:tcPr>
          <w:p w:rsidR="009B565A" w:rsidRPr="009B565A" w:rsidRDefault="009B565A" w:rsidP="009B565A">
            <w:pPr>
              <w:spacing w:after="0" w:line="240" w:lineRule="auto"/>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r>
      <w:tr w:rsidR="009B565A" w:rsidRPr="009B565A" w:rsidTr="009B565A">
        <w:trPr>
          <w:trHeight w:val="307"/>
          <w:jc w:val="center"/>
        </w:trPr>
        <w:tc>
          <w:tcPr>
            <w:tcW w:w="5670" w:type="dxa"/>
            <w:shd w:val="clear" w:color="000000" w:fill="FFFFFF"/>
            <w:vAlign w:val="center"/>
            <w:hideMark/>
          </w:tcPr>
          <w:p w:rsidR="009B565A" w:rsidRPr="009B565A" w:rsidRDefault="009B565A" w:rsidP="009B565A">
            <w:pPr>
              <w:spacing w:after="0" w:line="240" w:lineRule="auto"/>
              <w:jc w:val="center"/>
              <w:rPr>
                <w:rFonts w:ascii="Verdana" w:eastAsia="Times New Roman" w:hAnsi="Verdana" w:cs="Calibri"/>
                <w:color w:val="222222"/>
                <w:sz w:val="16"/>
                <w:szCs w:val="16"/>
              </w:rPr>
            </w:pPr>
            <w:r w:rsidRPr="009B565A">
              <w:rPr>
                <w:rFonts w:ascii="Sylfaen" w:eastAsia="Times New Roman" w:hAnsi="Sylfaen" w:cs="Sylfaen"/>
                <w:color w:val="222222"/>
                <w:sz w:val="16"/>
                <w:szCs w:val="16"/>
              </w:rPr>
              <w:t>ელექტრომობილების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დამტებების</w:t>
            </w:r>
            <w:r w:rsidRPr="009B565A">
              <w:rPr>
                <w:rFonts w:ascii="Verdana" w:eastAsia="Times New Roman" w:hAnsi="Verdana" w:cs="Calibri"/>
                <w:color w:val="222222"/>
                <w:sz w:val="16"/>
                <w:szCs w:val="16"/>
              </w:rPr>
              <w:t xml:space="preserve"> </w:t>
            </w:r>
            <w:r w:rsidRPr="009B565A">
              <w:rPr>
                <w:rFonts w:ascii="Sylfaen" w:eastAsia="Times New Roman" w:hAnsi="Sylfaen" w:cs="Sylfaen"/>
                <w:color w:val="222222"/>
                <w:sz w:val="16"/>
                <w:szCs w:val="16"/>
              </w:rPr>
              <w:t>მიერთება</w:t>
            </w:r>
          </w:p>
        </w:tc>
        <w:tc>
          <w:tcPr>
            <w:tcW w:w="2070" w:type="dxa"/>
            <w:shd w:val="clear" w:color="000000" w:fill="FFFFFF"/>
            <w:noWrap/>
            <w:vAlign w:val="center"/>
            <w:hideMark/>
          </w:tcPr>
          <w:p w:rsidR="009B565A" w:rsidRPr="009B565A" w:rsidRDefault="009B565A" w:rsidP="009B565A">
            <w:pPr>
              <w:spacing w:after="0" w:line="240" w:lineRule="auto"/>
              <w:jc w:val="center"/>
              <w:rPr>
                <w:rFonts w:ascii="Verdana" w:eastAsia="Times New Roman" w:hAnsi="Verdana" w:cs="Calibri"/>
                <w:color w:val="363636"/>
                <w:sz w:val="16"/>
                <w:szCs w:val="16"/>
              </w:rPr>
            </w:pPr>
            <w:r w:rsidRPr="009B565A">
              <w:rPr>
                <w:rFonts w:ascii="Verdana" w:eastAsia="Times New Roman" w:hAnsi="Verdana" w:cs="Calibri"/>
                <w:color w:val="363636"/>
                <w:sz w:val="16"/>
                <w:szCs w:val="16"/>
              </w:rPr>
              <w:t> </w:t>
            </w:r>
          </w:p>
        </w:tc>
        <w:tc>
          <w:tcPr>
            <w:tcW w:w="1710" w:type="dxa"/>
            <w:shd w:val="clear" w:color="000000" w:fill="FFFFFF"/>
            <w:noWrap/>
            <w:vAlign w:val="center"/>
            <w:hideMark/>
          </w:tcPr>
          <w:p w:rsidR="009B565A" w:rsidRPr="009B565A" w:rsidRDefault="009B565A" w:rsidP="009B565A">
            <w:pPr>
              <w:spacing w:after="0" w:line="240" w:lineRule="auto"/>
              <w:jc w:val="center"/>
              <w:rPr>
                <w:rFonts w:ascii="Calibri" w:eastAsia="Times New Roman" w:hAnsi="Calibri" w:cs="Calibri"/>
                <w:color w:val="000000"/>
                <w:sz w:val="18"/>
                <w:szCs w:val="18"/>
              </w:rPr>
            </w:pPr>
            <w:r w:rsidRPr="009B565A">
              <w:rPr>
                <w:rFonts w:ascii="Calibri" w:eastAsia="Times New Roman" w:hAnsi="Calibri" w:cs="Calibri"/>
                <w:color w:val="000000"/>
                <w:sz w:val="18"/>
                <w:szCs w:val="18"/>
              </w:rPr>
              <w:t>14000.00</w:t>
            </w:r>
          </w:p>
        </w:tc>
        <w:tc>
          <w:tcPr>
            <w:tcW w:w="1795" w:type="dxa"/>
            <w:shd w:val="clear" w:color="auto" w:fill="auto"/>
            <w:hideMark/>
          </w:tcPr>
          <w:p w:rsidR="009B565A" w:rsidRPr="009B565A" w:rsidRDefault="009B565A" w:rsidP="009B565A">
            <w:pPr>
              <w:spacing w:after="0" w:line="240" w:lineRule="auto"/>
              <w:rPr>
                <w:rFonts w:ascii="Arial" w:eastAsia="Times New Roman" w:hAnsi="Arial" w:cs="Arial"/>
                <w:color w:val="000000"/>
                <w:sz w:val="16"/>
                <w:szCs w:val="16"/>
              </w:rPr>
            </w:pPr>
            <w:r w:rsidRPr="009B565A">
              <w:rPr>
                <w:rFonts w:ascii="Arial" w:eastAsia="Times New Roman" w:hAnsi="Arial" w:cs="Arial"/>
                <w:color w:val="000000"/>
                <w:sz w:val="16"/>
                <w:szCs w:val="16"/>
              </w:rPr>
              <w:t> </w:t>
            </w:r>
          </w:p>
        </w:tc>
      </w:tr>
    </w:tbl>
    <w:p w:rsidR="009B565A" w:rsidRPr="009B565A" w:rsidRDefault="009B565A" w:rsidP="009B565A">
      <w:pPr>
        <w:jc w:val="both"/>
        <w:rPr>
          <w:rFonts w:ascii="Sylfaen" w:hAnsi="Sylfaen"/>
          <w:lang w:val="ka-GE"/>
        </w:rPr>
      </w:pPr>
    </w:p>
    <w:p w:rsidR="009B565A" w:rsidRPr="004C5EA7" w:rsidRDefault="004C5EA7" w:rsidP="009B565A">
      <w:pPr>
        <w:jc w:val="both"/>
        <w:rPr>
          <w:rFonts w:ascii="Sylfaen" w:hAnsi="Sylfaen"/>
          <w:sz w:val="20"/>
          <w:szCs w:val="20"/>
          <w:lang w:val="ka-GE"/>
        </w:rPr>
      </w:pPr>
      <w:r w:rsidRPr="004C5EA7">
        <w:rPr>
          <w:rFonts w:ascii="Sylfaen" w:eastAsia="Times New Roman" w:hAnsi="Sylfaen" w:cs="Calibri"/>
          <w:b/>
          <w:color w:val="000000"/>
          <w:sz w:val="20"/>
          <w:szCs w:val="20"/>
          <w:lang w:val="ka-GE"/>
        </w:rPr>
        <w:t xml:space="preserve"> </w:t>
      </w:r>
      <w:r w:rsidR="009B565A" w:rsidRPr="004C5EA7">
        <w:rPr>
          <w:rFonts w:ascii="Sylfaen" w:eastAsia="Times New Roman" w:hAnsi="Sylfaen" w:cs="Calibri"/>
          <w:b/>
          <w:color w:val="000000"/>
          <w:sz w:val="20"/>
          <w:szCs w:val="20"/>
        </w:rPr>
        <w:t>სოფლის მხარდაჭერის პროგრამა</w:t>
      </w:r>
      <w:r w:rsidR="009B565A" w:rsidRPr="004C5EA7">
        <w:rPr>
          <w:rFonts w:ascii="Sylfaen" w:eastAsia="Times New Roman" w:hAnsi="Sylfaen" w:cs="Calibri"/>
          <w:b/>
          <w:color w:val="000000"/>
          <w:sz w:val="20"/>
          <w:szCs w:val="20"/>
          <w:lang w:val="ka-GE"/>
        </w:rPr>
        <w:t xml:space="preserve"> </w:t>
      </w:r>
      <w:r w:rsidR="009B565A" w:rsidRPr="004C5EA7">
        <w:rPr>
          <w:rFonts w:ascii="Sylfaen" w:eastAsia="Times New Roman" w:hAnsi="Sylfaen" w:cs="Calibri"/>
          <w:color w:val="000000"/>
          <w:sz w:val="20"/>
          <w:szCs w:val="20"/>
          <w:lang w:val="ka-GE"/>
        </w:rPr>
        <w:t xml:space="preserve"> </w:t>
      </w:r>
      <w:r w:rsidR="009B565A" w:rsidRPr="004C5EA7">
        <w:rPr>
          <w:rFonts w:ascii="Sylfaen" w:hAnsi="Sylfaen"/>
          <w:sz w:val="20"/>
          <w:szCs w:val="20"/>
          <w:lang w:val="ka-GE"/>
        </w:rPr>
        <w:t xml:space="preserve">(პროგრამული კოდი 02 05) - დაზუსტებული გეგმა შეადგენდა </w:t>
      </w:r>
      <w:r w:rsidR="009B565A" w:rsidRPr="004C5EA7">
        <w:rPr>
          <w:rFonts w:ascii="Sylfaen" w:eastAsia="Times New Roman" w:hAnsi="Sylfaen" w:cs="Calibri"/>
          <w:color w:val="000000"/>
          <w:sz w:val="20"/>
          <w:szCs w:val="20"/>
        </w:rPr>
        <w:t>912,0 ათას</w:t>
      </w:r>
      <w:r w:rsidR="009B565A" w:rsidRPr="004C5EA7">
        <w:rPr>
          <w:rFonts w:ascii="Sylfaen" w:eastAsia="Times New Roman" w:hAnsi="Sylfaen" w:cs="Calibri"/>
          <w:color w:val="000000"/>
          <w:sz w:val="20"/>
          <w:szCs w:val="20"/>
          <w:lang w:val="ka-GE"/>
        </w:rPr>
        <w:t xml:space="preserve"> </w:t>
      </w:r>
      <w:r w:rsidR="009B565A" w:rsidRPr="004C5EA7">
        <w:rPr>
          <w:rFonts w:ascii="Sylfaen" w:hAnsi="Sylfaen"/>
          <w:sz w:val="20"/>
          <w:szCs w:val="20"/>
          <w:lang w:val="ka-GE"/>
        </w:rPr>
        <w:t xml:space="preserve">ლარს, ხოლო 6 თვის ფაქტიუმა შესრულებამ შეადგინა </w:t>
      </w:r>
      <w:r w:rsidR="009B565A" w:rsidRPr="004C5EA7">
        <w:rPr>
          <w:rFonts w:ascii="Sylfaen" w:eastAsia="Times New Roman" w:hAnsi="Sylfaen" w:cs="Calibri"/>
          <w:color w:val="000000"/>
          <w:sz w:val="20"/>
          <w:szCs w:val="20"/>
        </w:rPr>
        <w:t>11,0</w:t>
      </w:r>
      <w:r w:rsidR="009B565A" w:rsidRPr="004C5EA7">
        <w:rPr>
          <w:rFonts w:ascii="Sylfaen" w:eastAsia="Times New Roman" w:hAnsi="Sylfaen" w:cs="Calibri"/>
          <w:color w:val="000000"/>
          <w:sz w:val="20"/>
          <w:szCs w:val="20"/>
          <w:lang w:val="ka-GE"/>
        </w:rPr>
        <w:t xml:space="preserve"> ათასი </w:t>
      </w:r>
      <w:r w:rsidR="009B565A" w:rsidRPr="004C5EA7">
        <w:rPr>
          <w:rFonts w:ascii="Sylfaen" w:hAnsi="Sylfaen"/>
          <w:sz w:val="20"/>
          <w:szCs w:val="20"/>
          <w:lang w:val="ka-GE"/>
        </w:rPr>
        <w:t>ლარი.</w:t>
      </w:r>
    </w:p>
    <w:tbl>
      <w:tblPr>
        <w:tblW w:w="111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0"/>
        <w:gridCol w:w="1440"/>
        <w:gridCol w:w="900"/>
        <w:gridCol w:w="1350"/>
        <w:gridCol w:w="1080"/>
        <w:gridCol w:w="1170"/>
        <w:gridCol w:w="1440"/>
        <w:gridCol w:w="1080"/>
      </w:tblGrid>
      <w:tr w:rsidR="009B565A" w:rsidRPr="009B565A" w:rsidTr="009B565A">
        <w:trPr>
          <w:trHeight w:val="360"/>
        </w:trPr>
        <w:tc>
          <w:tcPr>
            <w:tcW w:w="2700" w:type="dxa"/>
            <w:vMerge w:val="restart"/>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8"/>
                <w:szCs w:val="18"/>
              </w:rPr>
            </w:pPr>
            <w:r w:rsidRPr="009B565A">
              <w:rPr>
                <w:rFonts w:ascii="Sylfaen" w:eastAsia="Times New Roman" w:hAnsi="Sylfaen" w:cs="Calibri"/>
                <w:b/>
                <w:bCs/>
                <w:color w:val="000000"/>
                <w:sz w:val="18"/>
                <w:szCs w:val="18"/>
              </w:rPr>
              <w:t>პროექტის დასახელება</w:t>
            </w:r>
          </w:p>
        </w:tc>
        <w:tc>
          <w:tcPr>
            <w:tcW w:w="1440" w:type="dxa"/>
            <w:vMerge w:val="restart"/>
            <w:shd w:val="clear" w:color="auto" w:fill="auto"/>
            <w:noWrap/>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8"/>
                <w:szCs w:val="18"/>
              </w:rPr>
            </w:pPr>
            <w:r w:rsidRPr="009B565A">
              <w:rPr>
                <w:rFonts w:ascii="Sylfaen" w:eastAsia="Times New Roman" w:hAnsi="Sylfaen" w:cs="Calibri"/>
                <w:b/>
                <w:bCs/>
                <w:color w:val="000000"/>
                <w:sz w:val="18"/>
                <w:szCs w:val="18"/>
              </w:rPr>
              <w:t>კონტრაქტორის დასახელება</w:t>
            </w:r>
          </w:p>
        </w:tc>
        <w:tc>
          <w:tcPr>
            <w:tcW w:w="900" w:type="dxa"/>
            <w:vMerge w:val="restart"/>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8"/>
                <w:szCs w:val="18"/>
              </w:rPr>
            </w:pPr>
            <w:r w:rsidRPr="009B565A">
              <w:rPr>
                <w:rFonts w:ascii="Sylfaen" w:eastAsia="Times New Roman" w:hAnsi="Sylfaen" w:cs="Calibri"/>
                <w:b/>
                <w:bCs/>
                <w:color w:val="000000"/>
                <w:sz w:val="18"/>
                <w:szCs w:val="18"/>
              </w:rPr>
              <w:t>სახელშ. თანხა</w:t>
            </w:r>
          </w:p>
        </w:tc>
        <w:tc>
          <w:tcPr>
            <w:tcW w:w="2430" w:type="dxa"/>
            <w:gridSpan w:val="2"/>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color w:val="000000"/>
                <w:sz w:val="18"/>
                <w:szCs w:val="18"/>
              </w:rPr>
            </w:pPr>
            <w:r w:rsidRPr="009B565A">
              <w:rPr>
                <w:rFonts w:ascii="Sylfaen" w:eastAsia="Times New Roman" w:hAnsi="Sylfaen" w:cs="Calibri"/>
                <w:b/>
                <w:color w:val="000000"/>
                <w:sz w:val="18"/>
                <w:szCs w:val="18"/>
              </w:rPr>
              <w:t>მათ შორის</w:t>
            </w:r>
          </w:p>
        </w:tc>
        <w:tc>
          <w:tcPr>
            <w:tcW w:w="1170" w:type="dxa"/>
            <w:vMerge w:val="restart"/>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8"/>
                <w:szCs w:val="18"/>
              </w:rPr>
            </w:pPr>
            <w:r w:rsidRPr="009B565A">
              <w:rPr>
                <w:rFonts w:ascii="Sylfaen" w:eastAsia="Times New Roman" w:hAnsi="Sylfaen" w:cs="Calibri"/>
                <w:b/>
                <w:bCs/>
                <w:color w:val="000000"/>
                <w:sz w:val="18"/>
                <w:szCs w:val="18"/>
              </w:rPr>
              <w:t>2022 წლის 9 თვის საკასო შესრულება</w:t>
            </w:r>
          </w:p>
        </w:tc>
        <w:tc>
          <w:tcPr>
            <w:tcW w:w="2520" w:type="dxa"/>
            <w:gridSpan w:val="2"/>
            <w:shd w:val="clear" w:color="000000" w:fill="FFFFFF"/>
            <w:vAlign w:val="center"/>
            <w:hideMark/>
          </w:tcPr>
          <w:p w:rsidR="009B565A" w:rsidRPr="009B565A" w:rsidRDefault="009B565A" w:rsidP="009B565A">
            <w:pPr>
              <w:jc w:val="center"/>
              <w:rPr>
                <w:rFonts w:ascii="Sylfaen" w:eastAsia="Times New Roman" w:hAnsi="Sylfaen" w:cs="Calibri"/>
                <w:b/>
                <w:color w:val="000000"/>
                <w:sz w:val="18"/>
                <w:szCs w:val="18"/>
                <w:lang w:val="ka-GE"/>
              </w:rPr>
            </w:pPr>
            <w:r w:rsidRPr="009B565A">
              <w:rPr>
                <w:rFonts w:ascii="Sylfaen" w:eastAsia="Times New Roman" w:hAnsi="Sylfaen" w:cs="Calibri"/>
                <w:b/>
                <w:color w:val="000000"/>
                <w:sz w:val="18"/>
                <w:szCs w:val="18"/>
              </w:rPr>
              <w:t>მათ შორის</w:t>
            </w:r>
          </w:p>
        </w:tc>
      </w:tr>
      <w:tr w:rsidR="009B565A" w:rsidRPr="009B565A" w:rsidTr="009B565A">
        <w:trPr>
          <w:trHeight w:val="1215"/>
        </w:trPr>
        <w:tc>
          <w:tcPr>
            <w:tcW w:w="2700" w:type="dxa"/>
            <w:vMerge/>
            <w:vAlign w:val="center"/>
            <w:hideMark/>
          </w:tcPr>
          <w:p w:rsidR="009B565A" w:rsidRPr="009B565A" w:rsidRDefault="009B565A" w:rsidP="009B565A">
            <w:pPr>
              <w:spacing w:after="0" w:line="240" w:lineRule="auto"/>
              <w:rPr>
                <w:rFonts w:ascii="Sylfaen" w:eastAsia="Times New Roman" w:hAnsi="Sylfaen" w:cs="Calibri"/>
                <w:b/>
                <w:bCs/>
                <w:color w:val="000000"/>
                <w:sz w:val="18"/>
                <w:szCs w:val="18"/>
              </w:rPr>
            </w:pPr>
          </w:p>
        </w:tc>
        <w:tc>
          <w:tcPr>
            <w:tcW w:w="1440" w:type="dxa"/>
            <w:vMerge/>
            <w:vAlign w:val="center"/>
            <w:hideMark/>
          </w:tcPr>
          <w:p w:rsidR="009B565A" w:rsidRPr="009B565A" w:rsidRDefault="009B565A" w:rsidP="009B565A">
            <w:pPr>
              <w:spacing w:after="0" w:line="240" w:lineRule="auto"/>
              <w:rPr>
                <w:rFonts w:ascii="Sylfaen" w:eastAsia="Times New Roman" w:hAnsi="Sylfaen" w:cs="Calibri"/>
                <w:b/>
                <w:bCs/>
                <w:color w:val="000000"/>
                <w:sz w:val="18"/>
                <w:szCs w:val="18"/>
              </w:rPr>
            </w:pPr>
          </w:p>
        </w:tc>
        <w:tc>
          <w:tcPr>
            <w:tcW w:w="900" w:type="dxa"/>
            <w:vMerge/>
            <w:vAlign w:val="center"/>
            <w:hideMark/>
          </w:tcPr>
          <w:p w:rsidR="009B565A" w:rsidRPr="009B565A" w:rsidRDefault="009B565A" w:rsidP="009B565A">
            <w:pPr>
              <w:spacing w:after="0" w:line="240" w:lineRule="auto"/>
              <w:rPr>
                <w:rFonts w:ascii="Sylfaen" w:eastAsia="Times New Roman" w:hAnsi="Sylfaen" w:cs="Calibri"/>
                <w:b/>
                <w:bCs/>
                <w:color w:val="000000"/>
                <w:sz w:val="18"/>
                <w:szCs w:val="18"/>
              </w:rPr>
            </w:pPr>
          </w:p>
        </w:tc>
        <w:tc>
          <w:tcPr>
            <w:tcW w:w="1350"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color w:val="000000"/>
                <w:sz w:val="18"/>
                <w:szCs w:val="18"/>
              </w:rPr>
            </w:pPr>
            <w:r w:rsidRPr="009B565A">
              <w:rPr>
                <w:rFonts w:ascii="Sylfaen" w:eastAsia="Times New Roman" w:hAnsi="Sylfaen" w:cs="Calibri"/>
                <w:b/>
                <w:color w:val="000000"/>
                <w:sz w:val="18"/>
                <w:szCs w:val="18"/>
              </w:rPr>
              <w:t>სახელმწიფო ბიუჯეტიდან გამოყოფილი სახსრები</w:t>
            </w:r>
          </w:p>
        </w:tc>
        <w:tc>
          <w:tcPr>
            <w:tcW w:w="1080"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color w:val="000000"/>
                <w:sz w:val="18"/>
                <w:szCs w:val="18"/>
              </w:rPr>
            </w:pPr>
            <w:r w:rsidRPr="009B565A">
              <w:rPr>
                <w:rFonts w:ascii="Sylfaen" w:eastAsia="Times New Roman" w:hAnsi="Sylfaen" w:cs="Calibri"/>
                <w:b/>
                <w:color w:val="000000"/>
                <w:sz w:val="18"/>
                <w:szCs w:val="18"/>
              </w:rPr>
              <w:t>საკუთარი სახსრები</w:t>
            </w:r>
          </w:p>
        </w:tc>
        <w:tc>
          <w:tcPr>
            <w:tcW w:w="1170" w:type="dxa"/>
            <w:vMerge/>
            <w:vAlign w:val="center"/>
            <w:hideMark/>
          </w:tcPr>
          <w:p w:rsidR="009B565A" w:rsidRPr="009B565A" w:rsidRDefault="009B565A" w:rsidP="009B565A">
            <w:pPr>
              <w:spacing w:after="0" w:line="240" w:lineRule="auto"/>
              <w:rPr>
                <w:rFonts w:ascii="Sylfaen" w:eastAsia="Times New Roman" w:hAnsi="Sylfaen" w:cs="Calibri"/>
                <w:b/>
                <w:bCs/>
                <w:color w:val="000000"/>
                <w:sz w:val="18"/>
                <w:szCs w:val="18"/>
              </w:rPr>
            </w:pPr>
          </w:p>
        </w:tc>
        <w:tc>
          <w:tcPr>
            <w:tcW w:w="1440"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color w:val="000000"/>
                <w:sz w:val="18"/>
                <w:szCs w:val="18"/>
              </w:rPr>
            </w:pPr>
            <w:r w:rsidRPr="009B565A">
              <w:rPr>
                <w:rFonts w:ascii="Sylfaen" w:eastAsia="Times New Roman" w:hAnsi="Sylfaen" w:cs="Calibri"/>
                <w:b/>
                <w:color w:val="000000"/>
                <w:sz w:val="18"/>
                <w:szCs w:val="18"/>
              </w:rPr>
              <w:t>სახ. ბიუჯეტიდან გამოყოფილი სახსრები</w:t>
            </w:r>
          </w:p>
        </w:tc>
        <w:tc>
          <w:tcPr>
            <w:tcW w:w="1080" w:type="dxa"/>
            <w:shd w:val="clear" w:color="auto" w:fill="auto"/>
            <w:vAlign w:val="center"/>
            <w:hideMark/>
          </w:tcPr>
          <w:p w:rsidR="009B565A" w:rsidRPr="009B565A" w:rsidRDefault="009B565A" w:rsidP="009B565A">
            <w:pPr>
              <w:spacing w:after="0" w:line="240" w:lineRule="auto"/>
              <w:ind w:right="-108"/>
              <w:jc w:val="center"/>
              <w:rPr>
                <w:rFonts w:ascii="Sylfaen" w:eastAsia="Times New Roman" w:hAnsi="Sylfaen" w:cs="Calibri"/>
                <w:b/>
                <w:color w:val="000000"/>
                <w:sz w:val="18"/>
                <w:szCs w:val="18"/>
              </w:rPr>
            </w:pPr>
            <w:r w:rsidRPr="009B565A">
              <w:rPr>
                <w:rFonts w:ascii="Sylfaen" w:eastAsia="Times New Roman" w:hAnsi="Sylfaen" w:cs="Calibri"/>
                <w:b/>
                <w:color w:val="000000"/>
                <w:sz w:val="18"/>
                <w:szCs w:val="18"/>
              </w:rPr>
              <w:t>საკუთარი სახსრები</w:t>
            </w:r>
          </w:p>
        </w:tc>
      </w:tr>
      <w:tr w:rsidR="009B565A" w:rsidRPr="009B565A" w:rsidTr="009B565A">
        <w:trPr>
          <w:trHeight w:val="675"/>
        </w:trPr>
        <w:tc>
          <w:tcPr>
            <w:tcW w:w="2700"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8"/>
                <w:szCs w:val="18"/>
              </w:rPr>
            </w:pPr>
            <w:r w:rsidRPr="009B565A">
              <w:rPr>
                <w:rFonts w:ascii="Sylfaen" w:eastAsia="Times New Roman" w:hAnsi="Sylfaen" w:cs="Calibri"/>
                <w:b/>
                <w:bCs/>
                <w:color w:val="000000"/>
                <w:sz w:val="18"/>
                <w:szCs w:val="18"/>
              </w:rPr>
              <w:t>სულ</w:t>
            </w:r>
          </w:p>
        </w:tc>
        <w:tc>
          <w:tcPr>
            <w:tcW w:w="1440"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8"/>
                <w:szCs w:val="18"/>
              </w:rPr>
            </w:pPr>
            <w:r w:rsidRPr="009B565A">
              <w:rPr>
                <w:rFonts w:ascii="Sylfaen" w:eastAsia="Times New Roman" w:hAnsi="Sylfaen" w:cs="Calibri"/>
                <w:b/>
                <w:bCs/>
                <w:color w:val="000000"/>
                <w:sz w:val="18"/>
                <w:szCs w:val="18"/>
              </w:rPr>
              <w:t> </w:t>
            </w:r>
          </w:p>
        </w:tc>
        <w:tc>
          <w:tcPr>
            <w:tcW w:w="900"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8"/>
                <w:szCs w:val="18"/>
              </w:rPr>
            </w:pPr>
            <w:r w:rsidRPr="009B565A">
              <w:rPr>
                <w:rFonts w:ascii="Sylfaen" w:eastAsia="Times New Roman" w:hAnsi="Sylfaen" w:cs="Calibri"/>
                <w:b/>
                <w:bCs/>
                <w:color w:val="000000"/>
                <w:sz w:val="18"/>
                <w:szCs w:val="18"/>
              </w:rPr>
              <w:t>697.732</w:t>
            </w:r>
          </w:p>
        </w:tc>
        <w:tc>
          <w:tcPr>
            <w:tcW w:w="1350"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8"/>
                <w:szCs w:val="18"/>
              </w:rPr>
            </w:pPr>
            <w:r w:rsidRPr="009B565A">
              <w:rPr>
                <w:rFonts w:ascii="Sylfaen" w:eastAsia="Times New Roman" w:hAnsi="Sylfaen" w:cs="Calibri"/>
                <w:b/>
                <w:bCs/>
                <w:color w:val="000000"/>
                <w:sz w:val="18"/>
                <w:szCs w:val="18"/>
              </w:rPr>
              <w:t>644.045</w:t>
            </w:r>
          </w:p>
        </w:tc>
        <w:tc>
          <w:tcPr>
            <w:tcW w:w="1080"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8"/>
                <w:szCs w:val="18"/>
              </w:rPr>
            </w:pPr>
            <w:r w:rsidRPr="009B565A">
              <w:rPr>
                <w:rFonts w:ascii="Sylfaen" w:eastAsia="Times New Roman" w:hAnsi="Sylfaen" w:cs="Calibri"/>
                <w:b/>
                <w:bCs/>
                <w:color w:val="000000"/>
                <w:sz w:val="18"/>
                <w:szCs w:val="18"/>
              </w:rPr>
              <w:t>53.687</w:t>
            </w:r>
          </w:p>
        </w:tc>
        <w:tc>
          <w:tcPr>
            <w:tcW w:w="1170"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8"/>
                <w:szCs w:val="18"/>
              </w:rPr>
            </w:pPr>
            <w:r w:rsidRPr="009B565A">
              <w:rPr>
                <w:rFonts w:ascii="Sylfaen" w:eastAsia="Times New Roman" w:hAnsi="Sylfaen" w:cs="Calibri"/>
                <w:b/>
                <w:bCs/>
                <w:color w:val="000000"/>
                <w:sz w:val="18"/>
                <w:szCs w:val="18"/>
              </w:rPr>
              <w:t>175.574</w:t>
            </w:r>
          </w:p>
        </w:tc>
        <w:tc>
          <w:tcPr>
            <w:tcW w:w="1440"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8"/>
                <w:szCs w:val="18"/>
              </w:rPr>
            </w:pPr>
            <w:r w:rsidRPr="009B565A">
              <w:rPr>
                <w:rFonts w:ascii="Sylfaen" w:eastAsia="Times New Roman" w:hAnsi="Sylfaen" w:cs="Calibri"/>
                <w:b/>
                <w:bCs/>
                <w:color w:val="000000"/>
                <w:sz w:val="18"/>
                <w:szCs w:val="18"/>
              </w:rPr>
              <w:t>165.574</w:t>
            </w:r>
          </w:p>
        </w:tc>
        <w:tc>
          <w:tcPr>
            <w:tcW w:w="1080" w:type="dxa"/>
            <w:shd w:val="clear" w:color="auto" w:fill="auto"/>
            <w:vAlign w:val="center"/>
            <w:hideMark/>
          </w:tcPr>
          <w:p w:rsidR="009B565A" w:rsidRPr="009B565A" w:rsidRDefault="009B565A" w:rsidP="009B565A">
            <w:pPr>
              <w:spacing w:after="0" w:line="240" w:lineRule="auto"/>
              <w:ind w:right="-108"/>
              <w:jc w:val="center"/>
              <w:rPr>
                <w:rFonts w:ascii="Sylfaen" w:eastAsia="Times New Roman" w:hAnsi="Sylfaen" w:cs="Calibri"/>
                <w:b/>
                <w:bCs/>
                <w:color w:val="000000"/>
                <w:sz w:val="18"/>
                <w:szCs w:val="18"/>
              </w:rPr>
            </w:pPr>
            <w:r w:rsidRPr="009B565A">
              <w:rPr>
                <w:rFonts w:ascii="Sylfaen" w:eastAsia="Times New Roman" w:hAnsi="Sylfaen" w:cs="Calibri"/>
                <w:b/>
                <w:bCs/>
                <w:color w:val="000000"/>
                <w:sz w:val="18"/>
                <w:szCs w:val="18"/>
              </w:rPr>
              <w:t>10.000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საპროექტო</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დოკუმენტაციიც</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მომზადება</w:t>
            </w:r>
          </w:p>
        </w:tc>
        <w:tc>
          <w:tcPr>
            <w:tcW w:w="1440"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შპს,,დიზაინი 2008''</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20.316</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20.316</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20.316</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20.316</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720"/>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სოფ</w:t>
            </w:r>
            <w:r w:rsidRPr="009B565A">
              <w:rPr>
                <w:rFonts w:ascii="Calibri" w:eastAsia="Times New Roman" w:hAnsi="Calibri" w:cs="Calibri"/>
                <w:bCs/>
                <w:color w:val="000000"/>
                <w:sz w:val="18"/>
                <w:szCs w:val="18"/>
              </w:rPr>
              <w:t>.</w:t>
            </w:r>
            <w:r w:rsidRPr="009B565A">
              <w:rPr>
                <w:rFonts w:ascii="Sylfaen" w:eastAsia="Times New Roman" w:hAnsi="Sylfaen" w:cs="Sylfaen"/>
                <w:bCs/>
                <w:color w:val="000000"/>
                <w:sz w:val="18"/>
                <w:szCs w:val="18"/>
              </w:rPr>
              <w:t>ლეღვინჯილეშიახალი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წისქვილის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მშენებლობა</w:t>
            </w:r>
          </w:p>
        </w:tc>
        <w:tc>
          <w:tcPr>
            <w:tcW w:w="1440" w:type="dxa"/>
            <w:vMerge w:val="restart"/>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ტარიელ მოსიძე</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3.880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3.880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1.619</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1.619</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570"/>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სოფ</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ლეღვინჯილეში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განათების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5.820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5.820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5.038</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5.038</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61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სოფ</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ლეჯოლიხეში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საპირფარეშოს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მშენებლობა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4.863</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2.863</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540"/>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სოფ</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ლეჯოლიხეში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სანიაღვრე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სისტემის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5.806</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5.806</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660"/>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სოფ</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ლეჯოლიხეში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განათების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2.910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2.910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540"/>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სოფ</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მიქავაში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სასმელი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წყლის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სისტემის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22.310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11.520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10.790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21.310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11.310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სოფ</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ეწერის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ცენტრში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სკვერის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მოწყოობა</w:t>
            </w:r>
          </w:p>
        </w:tc>
        <w:tc>
          <w:tcPr>
            <w:tcW w:w="1440" w:type="dxa"/>
            <w:vMerge w:val="restart"/>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ირაკლი მანია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12.502</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9.502</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3.000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სოფ</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ეწერში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განათების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4.284</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4.284</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სოფ</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ეწერში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ლეძაძამეს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მოხრეშვა</w:t>
            </w:r>
          </w:p>
        </w:tc>
        <w:tc>
          <w:tcPr>
            <w:tcW w:w="1440" w:type="dxa"/>
            <w:vMerge w:val="restart"/>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მერაბ ლოგუა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9.700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9.700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9.700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9.700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სოფ</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ეწერში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ხიდ</w:t>
            </w:r>
            <w:r w:rsidRPr="009B565A">
              <w:rPr>
                <w:rFonts w:ascii="Calibri" w:eastAsia="Times New Roman" w:hAnsi="Calibri" w:cs="Calibri"/>
                <w:bCs/>
                <w:color w:val="000000"/>
                <w:sz w:val="18"/>
                <w:szCs w:val="18"/>
              </w:rPr>
              <w:t>-</w:t>
            </w:r>
            <w:r w:rsidRPr="009B565A">
              <w:rPr>
                <w:rFonts w:ascii="Sylfaen" w:eastAsia="Times New Roman" w:hAnsi="Sylfaen" w:cs="Sylfaen"/>
                <w:bCs/>
                <w:color w:val="000000"/>
                <w:sz w:val="18"/>
                <w:szCs w:val="18"/>
              </w:rPr>
              <w:t>ბოგირის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2.047</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2.047</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2.047</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2.047</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სოფ</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ეწერში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ლექარდეს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მოხრეშვა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5.416</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5.416</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5.416</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5.416</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სოფ</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მედანში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წყლის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ცენტრალური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მაგისტრალის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რეაბილიტაცია</w:t>
            </w:r>
          </w:p>
        </w:tc>
        <w:tc>
          <w:tcPr>
            <w:tcW w:w="1440" w:type="dxa"/>
            <w:vMerge w:val="restart"/>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ილია გურიელი</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4.956</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2.971</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1.985</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სოფ</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მედანში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სასმელი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წყლის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სათავე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ნაგებობის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2.177</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2.177</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საბავშვო</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ბაღის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სათამაშოების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შეძენა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1.002</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0.500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0.502</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lastRenderedPageBreak/>
              <w:t>სასმელი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წყლის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ავზის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შეკეთება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გაწმენდა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გასუფთავება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3.492</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3.370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0.122</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სასაფლაოზე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განათების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1.953</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1.953</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სოფ</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მედანში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ლარას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სასმელი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წყლის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რეაბილიტაცია</w:t>
            </w:r>
          </w:p>
        </w:tc>
        <w:tc>
          <w:tcPr>
            <w:tcW w:w="1440"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ბაკურ მიქავა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15.036</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11.536</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3.500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სოფ</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ლიაში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სკვერის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რეაბილიტაცია</w:t>
            </w:r>
          </w:p>
        </w:tc>
        <w:tc>
          <w:tcPr>
            <w:tcW w:w="1440" w:type="dxa"/>
            <w:vMerge w:val="restart"/>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გელა ფიფია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0.996</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0.996</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სოფ</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ლიაში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სასმელი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წყლის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მილების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რეაბილიტაცია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4.850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4.850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ქობალიების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ხიდ</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ბოგირების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r w:rsidRPr="009B565A">
              <w:rPr>
                <w:rFonts w:ascii="Calibri" w:eastAsia="Times New Roman" w:hAnsi="Calibri" w:cs="Calibri"/>
                <w:bCs/>
                <w:color w:val="000000"/>
                <w:sz w:val="18"/>
                <w:szCs w:val="18"/>
              </w:rPr>
              <w:t xml:space="preserve"> -</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5.878</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3.907</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1.971</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ლიაში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საბავშვო</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ბაღის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თვის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სკამების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შეძენა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0.941</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0.941</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ლიის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მე</w:t>
            </w:r>
            <w:r w:rsidRPr="009B565A">
              <w:rPr>
                <w:rFonts w:ascii="Calibri" w:eastAsia="Times New Roman" w:hAnsi="Calibri" w:cs="Calibri"/>
                <w:bCs/>
                <w:color w:val="000000"/>
                <w:sz w:val="18"/>
                <w:szCs w:val="18"/>
              </w:rPr>
              <w:t xml:space="preserve">-5 </w:t>
            </w:r>
            <w:r w:rsidRPr="009B565A">
              <w:rPr>
                <w:rFonts w:ascii="Sylfaen" w:eastAsia="Times New Roman" w:hAnsi="Sylfaen" w:cs="Sylfaen"/>
                <w:bCs/>
                <w:color w:val="000000"/>
                <w:sz w:val="18"/>
                <w:szCs w:val="18"/>
              </w:rPr>
              <w:t>ქუჩის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განათების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3.876</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3.876</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3.472</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3.472</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ლიის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მე</w:t>
            </w:r>
            <w:r w:rsidRPr="009B565A">
              <w:rPr>
                <w:rFonts w:ascii="Calibri" w:eastAsia="Times New Roman" w:hAnsi="Calibri" w:cs="Calibri"/>
                <w:bCs/>
                <w:color w:val="000000"/>
                <w:sz w:val="18"/>
                <w:szCs w:val="18"/>
              </w:rPr>
              <w:t xml:space="preserve">-2 </w:t>
            </w:r>
            <w:r w:rsidRPr="009B565A">
              <w:rPr>
                <w:rFonts w:ascii="Sylfaen" w:eastAsia="Times New Roman" w:hAnsi="Sylfaen" w:cs="Sylfaen"/>
                <w:bCs/>
                <w:color w:val="000000"/>
                <w:sz w:val="18"/>
                <w:szCs w:val="18"/>
              </w:rPr>
              <w:t>ქუჩის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განათების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4.800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4.800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4.800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4.800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მახარიას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განათების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r w:rsidRPr="009B565A">
              <w:rPr>
                <w:rFonts w:ascii="Calibri" w:eastAsia="Times New Roman" w:hAnsi="Calibri" w:cs="Calibri"/>
                <w:bCs/>
                <w:color w:val="000000"/>
                <w:sz w:val="18"/>
                <w:szCs w:val="18"/>
              </w:rPr>
              <w:t xml:space="preserve"> - 9772 (</w:t>
            </w:r>
          </w:p>
        </w:tc>
        <w:tc>
          <w:tcPr>
            <w:tcW w:w="1440" w:type="dxa"/>
            <w:vMerge w:val="restart"/>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ელდარ სამუშია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9.772</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9.772</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9.127</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9.127</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მახარიას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მოხრეშვა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1.454</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1.454</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მახარიას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ყოფილი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რკინიგზის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გადასასვლელის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გაწმენდა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0.414</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0.414</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ქ</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წალენჯიხაში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ქვედა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მაზანდარის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საბავშვო</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ბაღის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ეზოს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სათამაშოების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w:t>
            </w:r>
          </w:p>
        </w:tc>
        <w:tc>
          <w:tcPr>
            <w:tcW w:w="1440"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გივი შენგელაია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15.521</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15.521</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სამესხიოს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საბავშვო</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ბაღის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ოთახების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რეაბილიტაცია</w:t>
            </w:r>
          </w:p>
        </w:tc>
        <w:tc>
          <w:tcPr>
            <w:tcW w:w="1440"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თემურ ხარჩილავა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9.734</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7.734</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ზედა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ლიის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w:t>
            </w:r>
            <w:r w:rsidRPr="009B565A">
              <w:rPr>
                <w:rFonts w:ascii="Calibri" w:eastAsia="Times New Roman" w:hAnsi="Calibri" w:cs="Calibri"/>
                <w:bCs/>
                <w:color w:val="000000"/>
                <w:sz w:val="18"/>
                <w:szCs w:val="18"/>
              </w:rPr>
              <w:t>.</w:t>
            </w:r>
            <w:r w:rsidRPr="009B565A">
              <w:rPr>
                <w:rFonts w:ascii="Sylfaen" w:eastAsia="Times New Roman" w:hAnsi="Sylfaen" w:cs="Sylfaen"/>
                <w:bCs/>
                <w:color w:val="000000"/>
                <w:sz w:val="18"/>
                <w:szCs w:val="18"/>
              </w:rPr>
              <w:t>წყლის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სისტემის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რეაბილიტაცია</w:t>
            </w:r>
          </w:p>
        </w:tc>
        <w:tc>
          <w:tcPr>
            <w:tcW w:w="1440" w:type="dxa"/>
            <w:vMerge w:val="restart"/>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მურმან ზარანდია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12.784</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12.784</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lastRenderedPageBreak/>
              <w:t>ზედა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ლიის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უბანსი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ცხაურის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1.829</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1.829</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ზედა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ლიის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უბანსი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საბავშვო</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ბაღის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თვის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სკამების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შეძენა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0.907</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0.907</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პალურის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განათების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restart"/>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შპს ,,საინჟინრო ჯგუფი ელ'</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8.164</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5.164</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3.000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პალურის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სიჩქარის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შემზღუდავი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ბარიერის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3.988</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2.000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1.988</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პალურის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სასმელი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წყლის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მილების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გამოცვლა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7.307</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6.207</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1.100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პალურის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საბავშვო</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ბაღისთვის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სკამების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შეძენა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0.885</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0.885</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პალურის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ეკლესიის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აღმართზე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სანიაღვრე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არხის</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0.995</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0.995</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ზედა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მაზანდარაში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უბილავას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ქუჩის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განათების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ჯამბულ ფიფია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15.520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15.520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ლექუხილეს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შიდა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საუბნო</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ბეტონის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საფარის</w:t>
            </w:r>
            <w:r w:rsidRPr="009B565A">
              <w:rPr>
                <w:rFonts w:ascii="Calibri" w:eastAsia="Times New Roman" w:hAnsi="Calibri" w:cs="Calibri"/>
                <w:bCs/>
                <w:color w:val="000000"/>
                <w:sz w:val="18"/>
                <w:szCs w:val="18"/>
              </w:rPr>
              <w:t xml:space="preserve"> (80 </w:t>
            </w:r>
            <w:r w:rsidRPr="009B565A">
              <w:rPr>
                <w:rFonts w:ascii="Sylfaen" w:eastAsia="Times New Roman" w:hAnsi="Sylfaen" w:cs="Sylfaen"/>
                <w:bCs/>
                <w:color w:val="000000"/>
                <w:sz w:val="18"/>
                <w:szCs w:val="18"/>
              </w:rPr>
              <w:t>გ</w:t>
            </w:r>
            <w:r w:rsidRPr="009B565A">
              <w:rPr>
                <w:rFonts w:ascii="Calibri" w:eastAsia="Times New Roman" w:hAnsi="Calibri" w:cs="Calibri"/>
                <w:bCs/>
                <w:color w:val="000000"/>
                <w:sz w:val="18"/>
                <w:szCs w:val="18"/>
              </w:rPr>
              <w:t>/</w:t>
            </w:r>
            <w:r w:rsidRPr="009B565A">
              <w:rPr>
                <w:rFonts w:ascii="Sylfaen" w:eastAsia="Times New Roman" w:hAnsi="Sylfaen" w:cs="Sylfaen"/>
                <w:bCs/>
                <w:color w:val="000000"/>
                <w:sz w:val="18"/>
                <w:szCs w:val="18"/>
              </w:rPr>
              <w:t>მ</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restart"/>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დევი ქუხილავა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10.873</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10.873</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ლებაღეს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ცხაურის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1.736</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1.736</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ლეშეროზეს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საფარის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ბეტონით</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2.910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2.910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ლეშამუგეს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სასმელი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წყლის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მაგისტრალის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შეცვლა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1.471</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1.471</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ლესამუგეს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ბაგა</w:t>
            </w:r>
            <w:r w:rsidRPr="009B565A">
              <w:rPr>
                <w:rFonts w:ascii="Calibri" w:eastAsia="Times New Roman" w:hAnsi="Calibri" w:cs="Calibri"/>
                <w:bCs/>
                <w:color w:val="000000"/>
                <w:sz w:val="18"/>
                <w:szCs w:val="18"/>
              </w:rPr>
              <w:t>-</w:t>
            </w:r>
            <w:r w:rsidRPr="009B565A">
              <w:rPr>
                <w:rFonts w:ascii="Sylfaen" w:eastAsia="Times New Roman" w:hAnsi="Sylfaen" w:cs="Sylfaen"/>
                <w:bCs/>
                <w:color w:val="000000"/>
                <w:sz w:val="18"/>
                <w:szCs w:val="18"/>
              </w:rPr>
              <w:t>ბაღის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სასმელი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წყლის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მილების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შეცვლა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1.833</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1.833</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ლეშამუგეს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ცხაურის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სანიღვრე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არხის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8.335</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8.335</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ზღვაიას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პარკის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საფეხბურთო</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სტადიონის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კეთილმოწყობა</w:t>
            </w:r>
          </w:p>
        </w:tc>
        <w:tc>
          <w:tcPr>
            <w:tcW w:w="1440"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გოგი შანავა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15.520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15.520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lastRenderedPageBreak/>
              <w:t>საფეხბურთო</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მოედნის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განათება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შეღებვ</w:t>
            </w:r>
          </w:p>
        </w:tc>
        <w:tc>
          <w:tcPr>
            <w:tcW w:w="1440" w:type="dxa"/>
            <w:vMerge w:val="restart"/>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მურმან კვარაცხელია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2.974</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2.974</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2.969</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2.969</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ამბულატორიისთს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კარტოთეკის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კარადის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შეძენა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0.500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0.500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0.500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0.500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ლეთკანთის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ავარიული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ნაწილის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ბეტონის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საფარით</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ზურაბ კვარაცხელია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11.638</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11.638</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4.655</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4.655</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ნაბირთუს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საცალფეხო</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ხიდის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რეაბილიტაცია</w:t>
            </w:r>
          </w:p>
        </w:tc>
        <w:tc>
          <w:tcPr>
            <w:tcW w:w="1440" w:type="dxa"/>
            <w:vMerge w:val="restart"/>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ნონა მებონია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7.632</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4.900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2.732</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ცენტრში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განათების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5.019</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3.000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2.019</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ზედა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საჩინოში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განათების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2.005</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2.005</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ოჭკეშის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წყლის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მილების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restart"/>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ონისე შამუგია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2.269</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2.269</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პოლიგანის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განათების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6.687</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6.687</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სოფ</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ჭალეში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სასაფლაოსთან</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ცხაურის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1.981</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1.981</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სოფ</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ჭალეში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სპორტული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ინვენტარის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შეძენა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2.574</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2.574</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სოფ</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ჭალეს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უბნებში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მოხრეშვითი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სამუშაოები</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1.997</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1.997</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სოფ</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ეწერფერდის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უბნებში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მოხრეშვითი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სამუშაოები</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1.370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1.370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მახასკურის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ხიდის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მობეტონება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0.900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0.900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ეკესიის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განათების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მახასკურის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განათების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დასრულება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9.370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9.370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ჯაღირას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განათების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restart"/>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შამილ ხარჩილავა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2.104</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2.104</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lastRenderedPageBreak/>
              <w:t>ჯაღირას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მოხრეშვა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მოშანდაკება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6.190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3.564</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2.626</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3.000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3.000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ჯაღირას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2 </w:t>
            </w:r>
            <w:r w:rsidRPr="009B565A">
              <w:rPr>
                <w:rFonts w:ascii="Sylfaen" w:eastAsia="Times New Roman" w:hAnsi="Sylfaen" w:cs="Sylfaen"/>
                <w:bCs/>
                <w:color w:val="000000"/>
                <w:sz w:val="18"/>
                <w:szCs w:val="18"/>
              </w:rPr>
              <w:t>ცხაურის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3.552</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3.552</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წყალმომარაგების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მილების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შეძენა</w:t>
            </w:r>
            <w:r w:rsidRPr="009B565A">
              <w:rPr>
                <w:rFonts w:ascii="Calibri" w:eastAsia="Times New Roman" w:hAnsi="Calibri" w:cs="Calibri"/>
                <w:bCs/>
                <w:color w:val="000000"/>
                <w:sz w:val="18"/>
                <w:szCs w:val="18"/>
              </w:rPr>
              <w:t>-</w:t>
            </w:r>
            <w:r w:rsidRPr="009B565A">
              <w:rPr>
                <w:rFonts w:ascii="Sylfaen" w:eastAsia="Times New Roman" w:hAnsi="Sylfaen" w:cs="Sylfaen"/>
                <w:bCs/>
                <w:color w:val="000000"/>
                <w:sz w:val="18"/>
                <w:szCs w:val="18"/>
              </w:rPr>
              <w:t>მონტაჟი</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2.420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2.420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ობუჯის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სამედიცინო</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ამბულატორიის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რეაბილიტაციის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სამუშაოები</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25.220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15.520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9.700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სამესხიოს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უბნაში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სანიაღვრე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არხების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სამუშაოები</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3.848</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3.848</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ზედა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საჩინოში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restart"/>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ლევან ჯანჯღავა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7.695</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7.695</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საჩინოში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მოხრეშვითი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სამუშაოები</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2.387</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2.387</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ნაგურუში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წყლის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სისტემის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1.585</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1.585</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ნაგურუს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შიდა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მოხრეშვა</w:t>
            </w:r>
            <w:r w:rsidRPr="009B565A">
              <w:rPr>
                <w:rFonts w:ascii="Calibri" w:eastAsia="Times New Roman" w:hAnsi="Calibri" w:cs="Calibri"/>
                <w:bCs/>
                <w:color w:val="000000"/>
                <w:sz w:val="18"/>
                <w:szCs w:val="18"/>
              </w:rPr>
              <w:t>-</w:t>
            </w:r>
            <w:r w:rsidRPr="009B565A">
              <w:rPr>
                <w:rFonts w:ascii="Sylfaen" w:eastAsia="Times New Roman" w:hAnsi="Sylfaen" w:cs="Sylfaen"/>
                <w:bCs/>
                <w:color w:val="000000"/>
                <w:sz w:val="18"/>
                <w:szCs w:val="18"/>
              </w:rPr>
              <w:t>მოშანდაკება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10.055</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10.055</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კუხეშის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განათების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2.091</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2.091</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თვალთვაძის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ქუჩაზე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სამცაცხვის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ცენტრში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მინი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მოედნის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ილია გურიელი</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11.640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11.640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ჯგალის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ადმინისტრაციულ</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ერთეულში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სქურში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წყალშემკრები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ავზის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თემურ ზარქუა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2.908</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1.938</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0.970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bottom"/>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ზედა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ლეხარჩილეს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ლეკაკულეს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სამიქაოს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უბნის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მოხრეშვა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მოშანდაკება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სანიაღვრე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არხების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ამო</w:t>
            </w:r>
          </w:p>
        </w:tc>
        <w:tc>
          <w:tcPr>
            <w:tcW w:w="1440" w:type="dxa"/>
            <w:vMerge w:val="restart"/>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შპს ,,მათე''</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11.420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9.987</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1.433</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ლეხარჩილეს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მოხრეშვითი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სამუშაოები</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9.761</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9.761</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ლესალეს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სანიაღვრე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არხის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გაჭრა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9.685</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9.685</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lastRenderedPageBreak/>
              <w:t>სამიქაოს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10 </w:t>
            </w:r>
            <w:r w:rsidRPr="009B565A">
              <w:rPr>
                <w:rFonts w:ascii="Sylfaen" w:eastAsia="Times New Roman" w:hAnsi="Sylfaen" w:cs="Sylfaen"/>
                <w:bCs/>
                <w:color w:val="000000"/>
                <w:sz w:val="18"/>
                <w:szCs w:val="18"/>
              </w:rPr>
              <w:t>გ</w:t>
            </w:r>
            <w:r w:rsidRPr="009B565A">
              <w:rPr>
                <w:rFonts w:ascii="Calibri" w:eastAsia="Times New Roman" w:hAnsi="Calibri" w:cs="Calibri"/>
                <w:bCs/>
                <w:color w:val="000000"/>
                <w:sz w:val="18"/>
                <w:szCs w:val="18"/>
              </w:rPr>
              <w:t>/</w:t>
            </w:r>
            <w:r w:rsidRPr="009B565A">
              <w:rPr>
                <w:rFonts w:ascii="Sylfaen" w:eastAsia="Times New Roman" w:hAnsi="Sylfaen" w:cs="Sylfaen"/>
                <w:bCs/>
                <w:color w:val="000000"/>
                <w:sz w:val="18"/>
                <w:szCs w:val="18"/>
              </w:rPr>
              <w:t>მ</w:t>
            </w:r>
            <w:r w:rsidRPr="009B565A">
              <w:rPr>
                <w:rFonts w:ascii="Calibri" w:eastAsia="Times New Roman" w:hAnsi="Calibri" w:cs="Calibri"/>
                <w:bCs/>
                <w:color w:val="000000"/>
                <w:sz w:val="18"/>
                <w:szCs w:val="18"/>
              </w:rPr>
              <w:t>-</w:t>
            </w:r>
            <w:r w:rsidRPr="009B565A">
              <w:rPr>
                <w:rFonts w:ascii="Sylfaen" w:eastAsia="Times New Roman" w:hAnsi="Sylfaen" w:cs="Sylfaen"/>
                <w:bCs/>
                <w:color w:val="000000"/>
                <w:sz w:val="18"/>
                <w:szCs w:val="18"/>
              </w:rPr>
              <w:t>ზე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მილის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ჩადება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5.973</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5.973</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ლებელქანიე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ლეჩანგელიეს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სასაფლაოსთან</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მისასვლელი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მოხრეშვა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არხის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გაჭრა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1.923</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1.923</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დობერარზენში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მიმავალი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მოხრეშვა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1.951</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1.951</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ლებელქანიეს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მოხრეშვა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5.382</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5.382</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სოფ</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ეწერში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განათების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restart"/>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გიორგი ჯინჯოლავა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5.149</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5.149</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წმინდა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ანდრიაპირველწოდებულის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ქუჩაზე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არსებულ</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პარკში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ტენისის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გადახურული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სივრცის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9.266</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9.266</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ჯვარი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კოსტავას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ქუჩაზე</w:t>
            </w:r>
            <w:r w:rsidRPr="009B565A">
              <w:rPr>
                <w:rFonts w:ascii="Calibri" w:eastAsia="Times New Roman" w:hAnsi="Calibri" w:cs="Calibri"/>
                <w:bCs/>
                <w:color w:val="000000"/>
                <w:sz w:val="18"/>
                <w:szCs w:val="18"/>
              </w:rPr>
              <w:t xml:space="preserve"> N 18 </w:t>
            </w:r>
            <w:r w:rsidRPr="009B565A">
              <w:rPr>
                <w:rFonts w:ascii="Sylfaen" w:eastAsia="Times New Roman" w:hAnsi="Sylfaen" w:cs="Sylfaen"/>
                <w:bCs/>
                <w:color w:val="000000"/>
                <w:sz w:val="18"/>
                <w:szCs w:val="18"/>
              </w:rPr>
              <w:t>საკანალიზაციო</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სისტემის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9.015</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9.015</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ჯვარში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ევროპის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პარკის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სადგურის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მიმდებარე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ტერიტორიაზე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აღმართული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ჯვრის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ტერიტორიის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შემოღობვა</w:t>
            </w:r>
          </w:p>
        </w:tc>
        <w:tc>
          <w:tcPr>
            <w:tcW w:w="1440" w:type="dxa"/>
            <w:vMerge w:val="restart"/>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შპს ,,მშენსერვისი 83''</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6.397</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6.397</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2.500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2.500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სოფ</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ოჭანეს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ენწერის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უბნის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წისქვილის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1.260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1.260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ჯვარი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ოჭანეს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წისქვილის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5.230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5.230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2.500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2.500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ჯვარში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რუსთაველის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გაბუნიას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ქუჩების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გზაჯვარედინზე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სიჩქარის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შემზღუდავი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ბარიერების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r w:rsidRPr="009B565A">
              <w:rPr>
                <w:rFonts w:ascii="Calibri" w:eastAsia="Times New Roman" w:hAnsi="Calibri" w:cs="Calibri"/>
                <w:bCs/>
                <w:color w:val="000000"/>
                <w:sz w:val="18"/>
                <w:szCs w:val="18"/>
              </w:rPr>
              <w:t xml:space="preserve"> -</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3.988</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3.988</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ფოცხო</w:t>
            </w:r>
            <w:r w:rsidRPr="009B565A">
              <w:rPr>
                <w:rFonts w:ascii="Calibri" w:eastAsia="Times New Roman" w:hAnsi="Calibri" w:cs="Calibri"/>
                <w:bCs/>
                <w:color w:val="000000"/>
                <w:sz w:val="18"/>
                <w:szCs w:val="18"/>
              </w:rPr>
              <w:t>-</w:t>
            </w:r>
            <w:r w:rsidRPr="009B565A">
              <w:rPr>
                <w:rFonts w:ascii="Sylfaen" w:eastAsia="Times New Roman" w:hAnsi="Sylfaen" w:cs="Sylfaen"/>
                <w:bCs/>
                <w:color w:val="000000"/>
                <w:sz w:val="18"/>
                <w:szCs w:val="18"/>
              </w:rPr>
              <w:t>ეწერში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სასმელი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წყლის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ავზის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რეაბილიტაცია</w:t>
            </w:r>
          </w:p>
        </w:tc>
        <w:tc>
          <w:tcPr>
            <w:tcW w:w="1440" w:type="dxa"/>
            <w:vMerge w:val="restart"/>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შპს ,,მშენსერვისი 83''</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0.803</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0.803</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საკანალიზაციო</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სისტემის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მოწესრიგება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3.505</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3.505</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ბავშვთა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გასართობის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რეაბილიტაცია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2.101</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2.101</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lastRenderedPageBreak/>
              <w:t>სპორტდარბაზის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რეაბილიტაცია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3.271</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3.271</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სოფ</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ეწერის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განათების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1.960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1.960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მუჟავაში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მოსაცდელის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მშენებლობა</w:t>
            </w:r>
          </w:p>
        </w:tc>
        <w:tc>
          <w:tcPr>
            <w:tcW w:w="1440" w:type="dxa"/>
            <w:vMerge w:val="restart"/>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შპს ,,მშენსერვისი 83''</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5.364</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5.364</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მუჟავაში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შიდა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მობეტონება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6.272</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6.272</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ოლორის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უბნის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შედა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მობეტონება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9.699</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9.699</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ოლორის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სკოლის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ქუჩის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განათება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1.941</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1.941</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ნაშამგუს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უბნის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წისქვილის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რეაბილიტაცია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4.509</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4.509</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ნაშამგუს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უბნის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სანიაღვრე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არხის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5.190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5.190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ციმინტიას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ქუჩაზე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ასფალტიზირებული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ორმული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შეკეთება</w:t>
            </w:r>
          </w:p>
        </w:tc>
        <w:tc>
          <w:tcPr>
            <w:tcW w:w="1440" w:type="dxa"/>
            <w:vMerge w:val="restart"/>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ბესიკ ქარდავა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1.969</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1.969</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ანდრია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პირველწოდებულის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ქუჩაზე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სანიაღვრე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არხის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ამოწმენდა</w:t>
            </w:r>
            <w:r w:rsidRPr="009B565A">
              <w:rPr>
                <w:rFonts w:ascii="Calibri" w:eastAsia="Times New Roman" w:hAnsi="Calibri" w:cs="Calibri"/>
                <w:bCs/>
                <w:color w:val="000000"/>
                <w:sz w:val="18"/>
                <w:szCs w:val="18"/>
              </w:rPr>
              <w:t>-</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4.285</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4.285</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ნაკას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სავალი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ბეტონის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საფარის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9.700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9.700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წყლის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საქაჩი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ძრავის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შეძენა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მონტაჟი</w:t>
            </w:r>
          </w:p>
        </w:tc>
        <w:tc>
          <w:tcPr>
            <w:tcW w:w="1440" w:type="dxa"/>
            <w:vMerge w:val="restart"/>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ჯიმშერ კვარაცხელია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1.084</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1.084</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ქვედა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ლეჟას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შიდა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ცალკეული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მონაკვეთების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მოხრეშვითი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სამუშაოები</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4.721</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4.721</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4.721</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4.721</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მე</w:t>
            </w:r>
            <w:r w:rsidRPr="009B565A">
              <w:rPr>
                <w:rFonts w:ascii="Calibri" w:eastAsia="Times New Roman" w:hAnsi="Calibri" w:cs="Calibri"/>
                <w:bCs/>
                <w:color w:val="000000"/>
                <w:sz w:val="18"/>
                <w:szCs w:val="18"/>
              </w:rPr>
              <w:t xml:space="preserve"> 11 </w:t>
            </w:r>
            <w:r w:rsidRPr="009B565A">
              <w:rPr>
                <w:rFonts w:ascii="Sylfaen" w:eastAsia="Times New Roman" w:hAnsi="Sylfaen" w:cs="Sylfaen"/>
                <w:bCs/>
                <w:color w:val="000000"/>
                <w:sz w:val="18"/>
                <w:szCs w:val="18"/>
              </w:rPr>
              <w:t>ქუჩის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მოხრეშვა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2.928</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2.928</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2.928</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2.928</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წყლის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ავზის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რეაბილიტაცია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1.932</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1.932</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lastRenderedPageBreak/>
              <w:t>გზის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მოხრეშვა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1.957</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1.957</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1.957</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1.957</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გარე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განათების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1.452</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1.452</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სააბულაძოს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წყალსადენის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აღდგენის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სამუშაოები</w:t>
            </w:r>
          </w:p>
        </w:tc>
        <w:tc>
          <w:tcPr>
            <w:tcW w:w="1440"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ზურაბ აბულაძე</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2.701</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2.701</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კუხეშის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სანიღვრე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არხების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სამუშაოები</w:t>
            </w:r>
          </w:p>
        </w:tc>
        <w:tc>
          <w:tcPr>
            <w:tcW w:w="1440" w:type="dxa"/>
            <w:vMerge w:val="restart"/>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მალხაზ წულაია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5.667</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5.667</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კუხეშის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წისქვილის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შკეთება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3.880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3.880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საჩინოს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მინი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სტადიონის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შემოკავება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7.272</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5.023</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2.249</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სამოლაშხიოს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წყალსადენის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სამუშაოები</w:t>
            </w:r>
          </w:p>
        </w:tc>
        <w:tc>
          <w:tcPr>
            <w:tcW w:w="1440" w:type="dxa"/>
            <w:vMerge w:val="restart"/>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ბადრი აფხაზავა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2.036</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2.036</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სამოლაშხიოს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განათების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1.048</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1.048</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ქალაღალის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უბანსი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ჭაბურღილის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restart"/>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ზაზა გუჩუა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5.925</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5.925</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ქალაღალის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ცალკეულ</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უბანებში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მოხრეშვითი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სამუშაოები</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5.715</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5.715</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ზედა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ულურიის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ცალკეულ</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ადგილებში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მოხრეშვა</w:t>
            </w:r>
          </w:p>
        </w:tc>
        <w:tc>
          <w:tcPr>
            <w:tcW w:w="1440" w:type="dxa"/>
            <w:vMerge w:val="restart"/>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ლაშა კვარაცხელია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2.835</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2.835</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ულურიის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ცალკეულ</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ადგილებში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მოხრეშვა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6.499</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6.499</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ულურიის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უბნის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გარე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განათების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2.303</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2.303</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ნანჯარუს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ფრენბურთის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მოედნის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რეაბილიტაცია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2.813</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2.813</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ნაკიფუს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ცენტრში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არსებული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წისქვილის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რეაბილიტაცია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0.369</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0.369</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lastRenderedPageBreak/>
              <w:t>წისქვილის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რეაბილიტაცია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2.049</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2.049</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ნანჯარუს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წყლის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სისტემის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რეაბილიტაცია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4.955</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4.955</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ფახულანი</w:t>
            </w:r>
            <w:r w:rsidRPr="009B565A">
              <w:rPr>
                <w:rFonts w:ascii="Calibri" w:eastAsia="Times New Roman" w:hAnsi="Calibri" w:cs="Calibri"/>
                <w:bCs/>
                <w:color w:val="000000"/>
                <w:sz w:val="18"/>
                <w:szCs w:val="18"/>
              </w:rPr>
              <w:t>.</w:t>
            </w:r>
            <w:r w:rsidRPr="009B565A">
              <w:rPr>
                <w:rFonts w:ascii="Sylfaen" w:eastAsia="Times New Roman" w:hAnsi="Sylfaen" w:cs="Sylfaen"/>
                <w:bCs/>
                <w:color w:val="000000"/>
                <w:sz w:val="18"/>
                <w:szCs w:val="18"/>
              </w:rPr>
              <w:t>საშონიოს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უბანსი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ცალკეული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ადგილებში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მოხრეშვა</w:t>
            </w:r>
          </w:p>
        </w:tc>
        <w:tc>
          <w:tcPr>
            <w:tcW w:w="1440"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ნიაზ შონია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11.640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11.640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წყოუშის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ცალკეულ</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ადგილებში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მოხრეშვა</w:t>
            </w:r>
          </w:p>
        </w:tc>
        <w:tc>
          <w:tcPr>
            <w:tcW w:w="1440" w:type="dxa"/>
            <w:vMerge w:val="restart"/>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შპს ,,გიო 999''</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5.710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5.710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წყოუშის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მინი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სტადიონის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5.930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5.930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ჭველეს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წყლის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მილების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რეაბილიტაცია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სასმელი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წყლის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სათავე</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ნაგებობის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შეკეთება</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5.871</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5.871</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ჭველეს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უბანში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გზის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მოხრეშვითი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სამუშაოევი</w:t>
            </w:r>
          </w:p>
        </w:tc>
        <w:tc>
          <w:tcPr>
            <w:tcW w:w="1440" w:type="dxa"/>
            <w:vMerge/>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9.649</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9.649</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noWrap/>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წყლის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საქაჩი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ძრავის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შეძენა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და</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მონტაჟი</w:t>
            </w:r>
          </w:p>
        </w:tc>
        <w:tc>
          <w:tcPr>
            <w:tcW w:w="1440"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ირა მოლაშხია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4.979</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4.979</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noWrap/>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ჯგალის</w:t>
            </w:r>
            <w:r w:rsidRPr="009B565A">
              <w:rPr>
                <w:rFonts w:ascii="Calibri" w:eastAsia="Times New Roman" w:hAnsi="Calibri" w:cs="Calibri"/>
                <w:bCs/>
                <w:color w:val="000000"/>
                <w:sz w:val="18"/>
                <w:szCs w:val="18"/>
              </w:rPr>
              <w:t xml:space="preserve"> N 1 </w:t>
            </w:r>
            <w:r w:rsidRPr="009B565A">
              <w:rPr>
                <w:rFonts w:ascii="Sylfaen" w:eastAsia="Times New Roman" w:hAnsi="Sylfaen" w:cs="Sylfaen"/>
                <w:bCs/>
                <w:color w:val="000000"/>
                <w:sz w:val="18"/>
                <w:szCs w:val="18"/>
              </w:rPr>
              <w:t>საბავშვო</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ბაღის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ჭიშკრის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მურმან კვარაცხელია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4.829</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4.829</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r w:rsidR="009B565A" w:rsidRPr="009B565A" w:rsidTr="009B565A">
        <w:trPr>
          <w:trHeight w:val="855"/>
        </w:trPr>
        <w:tc>
          <w:tcPr>
            <w:tcW w:w="2700" w:type="dxa"/>
            <w:shd w:val="clear" w:color="000000" w:fill="FFFFFF"/>
            <w:vAlign w:val="bottom"/>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Sylfaen"/>
                <w:bCs/>
                <w:color w:val="000000"/>
                <w:sz w:val="18"/>
                <w:szCs w:val="18"/>
              </w:rPr>
              <w:t>ქ</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წალენჯიხის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ადმინისტრაციულ</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ერთეულში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საკალანდიო</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სააბულაძოს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დამაკავშირებელი</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საცალფეხო</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ხიდის</w:t>
            </w:r>
            <w:r w:rsidRPr="009B565A">
              <w:rPr>
                <w:rFonts w:ascii="Calibri" w:eastAsia="Times New Roman" w:hAnsi="Calibri" w:cs="Calibri"/>
                <w:bCs/>
                <w:color w:val="000000"/>
                <w:sz w:val="18"/>
                <w:szCs w:val="18"/>
              </w:rPr>
              <w:t xml:space="preserve"> </w:t>
            </w:r>
            <w:r w:rsidRPr="009B565A">
              <w:rPr>
                <w:rFonts w:ascii="Sylfaen" w:eastAsia="Times New Roman" w:hAnsi="Sylfaen" w:cs="Sylfaen"/>
                <w:bCs/>
                <w:color w:val="000000"/>
                <w:sz w:val="18"/>
                <w:szCs w:val="18"/>
              </w:rPr>
              <w:t>მოწყობა</w:t>
            </w:r>
            <w:r w:rsidRPr="009B565A">
              <w:rPr>
                <w:rFonts w:ascii="Calibri" w:eastAsia="Times New Roman" w:hAnsi="Calibri" w:cs="Calibri"/>
                <w:bCs/>
                <w:color w:val="000000"/>
                <w:sz w:val="18"/>
                <w:szCs w:val="18"/>
              </w:rPr>
              <w:t xml:space="preserve"> -</w:t>
            </w:r>
          </w:p>
        </w:tc>
        <w:tc>
          <w:tcPr>
            <w:tcW w:w="1440"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ი.მ. მერაბ კალანდია</w:t>
            </w:r>
          </w:p>
        </w:tc>
        <w:tc>
          <w:tcPr>
            <w:tcW w:w="90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11.640</w:t>
            </w:r>
          </w:p>
        </w:tc>
        <w:tc>
          <w:tcPr>
            <w:tcW w:w="135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11.640</w:t>
            </w:r>
          </w:p>
        </w:tc>
        <w:tc>
          <w:tcPr>
            <w:tcW w:w="108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c>
          <w:tcPr>
            <w:tcW w:w="117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440"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18"/>
                <w:szCs w:val="18"/>
              </w:rPr>
            </w:pPr>
            <w:r w:rsidRPr="009B565A">
              <w:rPr>
                <w:rFonts w:ascii="Sylfaen" w:eastAsia="Times New Roman" w:hAnsi="Sylfaen" w:cs="Calibri"/>
                <w:bCs/>
                <w:color w:val="000000"/>
                <w:sz w:val="18"/>
                <w:szCs w:val="18"/>
              </w:rPr>
              <w:t>0.000</w:t>
            </w:r>
          </w:p>
        </w:tc>
        <w:tc>
          <w:tcPr>
            <w:tcW w:w="1080" w:type="dxa"/>
            <w:shd w:val="clear" w:color="000000" w:fill="FFFFFF"/>
            <w:vAlign w:val="center"/>
            <w:hideMark/>
          </w:tcPr>
          <w:p w:rsidR="009B565A" w:rsidRPr="009B565A" w:rsidRDefault="009B565A" w:rsidP="009B565A">
            <w:pPr>
              <w:spacing w:after="0" w:line="240" w:lineRule="auto"/>
              <w:ind w:right="-108"/>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0.000</w:t>
            </w:r>
          </w:p>
        </w:tc>
      </w:tr>
    </w:tbl>
    <w:p w:rsidR="009B565A" w:rsidRPr="009B565A" w:rsidRDefault="009B565A" w:rsidP="009B565A">
      <w:pPr>
        <w:jc w:val="center"/>
        <w:rPr>
          <w:rFonts w:ascii="Sylfaen" w:eastAsia="Times New Roman" w:hAnsi="Sylfaen" w:cs="Calibri"/>
          <w:color w:val="000000"/>
        </w:rPr>
      </w:pPr>
    </w:p>
    <w:p w:rsidR="009B565A" w:rsidRPr="004C5EA7" w:rsidRDefault="009B565A" w:rsidP="009B565A">
      <w:pPr>
        <w:jc w:val="both"/>
        <w:rPr>
          <w:rFonts w:ascii="Sylfaen" w:eastAsia="Times New Roman" w:hAnsi="Sylfaen" w:cs="Calibri"/>
          <w:color w:val="000000"/>
          <w:sz w:val="20"/>
          <w:szCs w:val="20"/>
        </w:rPr>
      </w:pPr>
      <w:r w:rsidRPr="004C5EA7">
        <w:rPr>
          <w:rFonts w:ascii="Sylfaen" w:hAnsi="Sylfaen"/>
          <w:b/>
          <w:sz w:val="20"/>
          <w:szCs w:val="20"/>
          <w:lang w:val="ka-GE"/>
        </w:rPr>
        <w:t>საცხოვრებელი კორპუსების გადახურვა,ფასადების და მიმდებარე ტერიტორიების კეთილმოწყობა</w:t>
      </w:r>
      <w:r w:rsidRPr="004C5EA7">
        <w:rPr>
          <w:rFonts w:ascii="Sylfaen" w:hAnsi="Sylfaen"/>
          <w:sz w:val="20"/>
          <w:szCs w:val="20"/>
          <w:lang w:val="ka-GE"/>
        </w:rPr>
        <w:t xml:space="preserve"> (პროგრამულ კოდი 02 06) დაზუსტებული გეგმა შეადგენდა </w:t>
      </w:r>
      <w:r w:rsidRPr="004C5EA7">
        <w:rPr>
          <w:rFonts w:ascii="Sylfaen" w:eastAsia="Times New Roman" w:hAnsi="Sylfaen" w:cs="Calibri"/>
          <w:color w:val="000000"/>
          <w:sz w:val="20"/>
          <w:szCs w:val="20"/>
        </w:rPr>
        <w:t>2250,4</w:t>
      </w:r>
      <w:r w:rsidRPr="004C5EA7">
        <w:rPr>
          <w:rFonts w:ascii="Sylfaen" w:eastAsia="Times New Roman" w:hAnsi="Sylfaen" w:cs="Calibri"/>
          <w:color w:val="000000"/>
          <w:sz w:val="20"/>
          <w:szCs w:val="20"/>
          <w:lang w:val="ka-GE"/>
        </w:rPr>
        <w:t xml:space="preserve"> ათას </w:t>
      </w:r>
      <w:r w:rsidRPr="004C5EA7">
        <w:rPr>
          <w:rFonts w:ascii="Sylfaen" w:hAnsi="Sylfaen"/>
          <w:sz w:val="20"/>
          <w:szCs w:val="20"/>
          <w:lang w:val="ka-GE"/>
        </w:rPr>
        <w:t xml:space="preserve">ლარს, ხოლო 9 თვის ფაქტიურმა შესრულებამ შეადგინა </w:t>
      </w:r>
      <w:r w:rsidRPr="004C5EA7">
        <w:rPr>
          <w:rFonts w:ascii="Sylfaen" w:eastAsia="Times New Roman" w:hAnsi="Sylfaen" w:cs="Calibri"/>
          <w:color w:val="000000"/>
          <w:sz w:val="20"/>
          <w:szCs w:val="20"/>
          <w:lang w:val="ka-GE"/>
        </w:rPr>
        <w:t>1238,7</w:t>
      </w:r>
      <w:r w:rsidRPr="004C5EA7">
        <w:rPr>
          <w:rFonts w:ascii="Sylfaen" w:eastAsia="Times New Roman" w:hAnsi="Sylfaen" w:cs="Calibri"/>
          <w:color w:val="000000"/>
          <w:sz w:val="20"/>
          <w:szCs w:val="20"/>
        </w:rPr>
        <w:t xml:space="preserve"> ათასი</w:t>
      </w:r>
      <w:r w:rsidRPr="004C5EA7">
        <w:rPr>
          <w:rFonts w:ascii="Sylfaen" w:eastAsia="Times New Roman" w:hAnsi="Sylfaen" w:cs="Calibri"/>
          <w:color w:val="000000"/>
          <w:sz w:val="20"/>
          <w:szCs w:val="20"/>
          <w:lang w:val="ka-GE"/>
        </w:rPr>
        <w:t xml:space="preserve"> </w:t>
      </w:r>
      <w:r w:rsidRPr="004C5EA7">
        <w:rPr>
          <w:rFonts w:ascii="Sylfaen" w:hAnsi="Sylfaen"/>
          <w:sz w:val="20"/>
          <w:szCs w:val="20"/>
          <w:lang w:val="ka-GE"/>
        </w:rPr>
        <w:t>ლარი. შესრულება გეგმის</w:t>
      </w:r>
      <w:r w:rsidRPr="004C5EA7">
        <w:rPr>
          <w:rFonts w:ascii="Sylfaen" w:hAnsi="Sylfaen"/>
          <w:sz w:val="20"/>
          <w:szCs w:val="20"/>
        </w:rPr>
        <w:t xml:space="preserve"> (</w:t>
      </w:r>
      <w:r w:rsidRPr="004C5EA7">
        <w:rPr>
          <w:rFonts w:ascii="Sylfaen" w:hAnsi="Sylfaen"/>
          <w:sz w:val="20"/>
          <w:szCs w:val="20"/>
          <w:lang w:val="ka-GE"/>
        </w:rPr>
        <w:t>55,0</w:t>
      </w:r>
      <w:r w:rsidRPr="004C5EA7">
        <w:rPr>
          <w:rFonts w:ascii="Sylfaen" w:hAnsi="Sylfaen"/>
          <w:sz w:val="20"/>
          <w:szCs w:val="20"/>
        </w:rPr>
        <w:t>%)</w:t>
      </w:r>
      <w:r w:rsidRPr="004C5EA7">
        <w:rPr>
          <w:rFonts w:ascii="Sylfaen" w:hAnsi="Sylfaen"/>
          <w:sz w:val="20"/>
          <w:szCs w:val="20"/>
          <w:lang w:val="ka-GE"/>
        </w:rPr>
        <w:t>.</w:t>
      </w:r>
    </w:p>
    <w:tbl>
      <w:tblPr>
        <w:tblW w:w="1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7"/>
        <w:gridCol w:w="2855"/>
        <w:gridCol w:w="1699"/>
        <w:gridCol w:w="1443"/>
      </w:tblGrid>
      <w:tr w:rsidR="009B565A" w:rsidRPr="009B565A" w:rsidTr="004C5EA7">
        <w:trPr>
          <w:trHeight w:val="263"/>
        </w:trPr>
        <w:tc>
          <w:tcPr>
            <w:tcW w:w="5049" w:type="dxa"/>
            <w:vMerge w:val="restart"/>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
                <w:bCs/>
                <w:color w:val="000000"/>
                <w:sz w:val="20"/>
                <w:szCs w:val="20"/>
              </w:rPr>
            </w:pPr>
            <w:r w:rsidRPr="009B565A">
              <w:rPr>
                <w:rFonts w:ascii="Sylfaen" w:eastAsia="Times New Roman" w:hAnsi="Sylfaen" w:cs="Calibri"/>
                <w:b/>
                <w:bCs/>
                <w:color w:val="000000"/>
                <w:sz w:val="20"/>
                <w:szCs w:val="20"/>
              </w:rPr>
              <w:t>პროექტის დასახელება</w:t>
            </w:r>
          </w:p>
        </w:tc>
        <w:tc>
          <w:tcPr>
            <w:tcW w:w="2819" w:type="dxa"/>
            <w:vMerge w:val="restart"/>
            <w:shd w:val="clear" w:color="auto" w:fill="auto"/>
            <w:noWrap/>
            <w:vAlign w:val="center"/>
            <w:hideMark/>
          </w:tcPr>
          <w:p w:rsidR="009B565A" w:rsidRPr="009B565A" w:rsidRDefault="009B565A" w:rsidP="009B565A">
            <w:pPr>
              <w:spacing w:after="0" w:line="240" w:lineRule="auto"/>
              <w:jc w:val="center"/>
              <w:rPr>
                <w:rFonts w:ascii="Sylfaen" w:eastAsia="Times New Roman" w:hAnsi="Sylfaen" w:cs="Calibri"/>
                <w:b/>
                <w:bCs/>
                <w:color w:val="000000"/>
                <w:sz w:val="20"/>
                <w:szCs w:val="20"/>
              </w:rPr>
            </w:pPr>
            <w:r w:rsidRPr="009B565A">
              <w:rPr>
                <w:rFonts w:ascii="Sylfaen" w:eastAsia="Times New Roman" w:hAnsi="Sylfaen" w:cs="Calibri"/>
                <w:b/>
                <w:bCs/>
                <w:color w:val="000000"/>
                <w:sz w:val="20"/>
                <w:szCs w:val="20"/>
              </w:rPr>
              <w:t>კონტრაქტორის დასახელება</w:t>
            </w:r>
          </w:p>
        </w:tc>
        <w:tc>
          <w:tcPr>
            <w:tcW w:w="1699" w:type="dxa"/>
            <w:vMerge w:val="restart"/>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20"/>
                <w:szCs w:val="20"/>
              </w:rPr>
            </w:pPr>
            <w:r w:rsidRPr="009B565A">
              <w:rPr>
                <w:rFonts w:ascii="Sylfaen" w:eastAsia="Times New Roman" w:hAnsi="Sylfaen" w:cs="Calibri"/>
                <w:b/>
                <w:bCs/>
                <w:color w:val="000000"/>
                <w:sz w:val="20"/>
                <w:szCs w:val="20"/>
              </w:rPr>
              <w:t>გაფორმებული ხელშეკრულება</w:t>
            </w:r>
          </w:p>
        </w:tc>
        <w:tc>
          <w:tcPr>
            <w:tcW w:w="1447" w:type="dxa"/>
            <w:vMerge w:val="restart"/>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20"/>
                <w:szCs w:val="20"/>
                <w:lang w:val="ka-GE"/>
              </w:rPr>
            </w:pPr>
            <w:r w:rsidRPr="009B565A">
              <w:rPr>
                <w:rFonts w:ascii="Sylfaen" w:eastAsia="Times New Roman" w:hAnsi="Sylfaen" w:cs="Calibri"/>
                <w:b/>
                <w:bCs/>
                <w:color w:val="000000"/>
                <w:sz w:val="20"/>
                <w:szCs w:val="20"/>
                <w:lang w:val="ka-GE"/>
              </w:rPr>
              <w:t>გადახდა</w:t>
            </w:r>
          </w:p>
        </w:tc>
      </w:tr>
      <w:tr w:rsidR="009B565A" w:rsidRPr="009B565A" w:rsidTr="004C5EA7">
        <w:trPr>
          <w:trHeight w:val="657"/>
        </w:trPr>
        <w:tc>
          <w:tcPr>
            <w:tcW w:w="5049" w:type="dxa"/>
            <w:vMerge/>
            <w:vAlign w:val="center"/>
            <w:hideMark/>
          </w:tcPr>
          <w:p w:rsidR="009B565A" w:rsidRPr="009B565A" w:rsidRDefault="009B565A" w:rsidP="009B565A">
            <w:pPr>
              <w:spacing w:after="0" w:line="240" w:lineRule="auto"/>
              <w:rPr>
                <w:rFonts w:ascii="Sylfaen" w:eastAsia="Times New Roman" w:hAnsi="Sylfaen" w:cs="Calibri"/>
                <w:b/>
                <w:bCs/>
                <w:color w:val="000000"/>
                <w:sz w:val="20"/>
                <w:szCs w:val="20"/>
              </w:rPr>
            </w:pPr>
          </w:p>
        </w:tc>
        <w:tc>
          <w:tcPr>
            <w:tcW w:w="2819" w:type="dxa"/>
            <w:vMerge/>
            <w:vAlign w:val="center"/>
            <w:hideMark/>
          </w:tcPr>
          <w:p w:rsidR="009B565A" w:rsidRPr="009B565A" w:rsidRDefault="009B565A" w:rsidP="009B565A">
            <w:pPr>
              <w:spacing w:after="0" w:line="240" w:lineRule="auto"/>
              <w:rPr>
                <w:rFonts w:ascii="Sylfaen" w:eastAsia="Times New Roman" w:hAnsi="Sylfaen" w:cs="Calibri"/>
                <w:b/>
                <w:bCs/>
                <w:color w:val="000000"/>
                <w:sz w:val="20"/>
                <w:szCs w:val="20"/>
              </w:rPr>
            </w:pPr>
          </w:p>
        </w:tc>
        <w:tc>
          <w:tcPr>
            <w:tcW w:w="1699" w:type="dxa"/>
            <w:vMerge/>
            <w:vAlign w:val="center"/>
            <w:hideMark/>
          </w:tcPr>
          <w:p w:rsidR="009B565A" w:rsidRPr="009B565A" w:rsidRDefault="009B565A" w:rsidP="009B565A">
            <w:pPr>
              <w:spacing w:after="0" w:line="240" w:lineRule="auto"/>
              <w:rPr>
                <w:rFonts w:ascii="Sylfaen" w:eastAsia="Times New Roman" w:hAnsi="Sylfaen" w:cs="Calibri"/>
                <w:b/>
                <w:bCs/>
                <w:color w:val="000000"/>
                <w:sz w:val="20"/>
                <w:szCs w:val="20"/>
              </w:rPr>
            </w:pPr>
          </w:p>
        </w:tc>
        <w:tc>
          <w:tcPr>
            <w:tcW w:w="1447" w:type="dxa"/>
            <w:vMerge/>
            <w:vAlign w:val="center"/>
            <w:hideMark/>
          </w:tcPr>
          <w:p w:rsidR="009B565A" w:rsidRPr="009B565A" w:rsidRDefault="009B565A" w:rsidP="009B565A">
            <w:pPr>
              <w:spacing w:after="0" w:line="240" w:lineRule="auto"/>
              <w:rPr>
                <w:rFonts w:ascii="Sylfaen" w:eastAsia="Times New Roman" w:hAnsi="Sylfaen" w:cs="Calibri"/>
                <w:b/>
                <w:bCs/>
                <w:color w:val="000000"/>
                <w:sz w:val="20"/>
                <w:szCs w:val="20"/>
              </w:rPr>
            </w:pPr>
          </w:p>
        </w:tc>
      </w:tr>
      <w:tr w:rsidR="009B565A" w:rsidRPr="009B565A" w:rsidTr="004C5EA7">
        <w:trPr>
          <w:trHeight w:val="365"/>
        </w:trPr>
        <w:tc>
          <w:tcPr>
            <w:tcW w:w="5049" w:type="dxa"/>
            <w:shd w:val="clear" w:color="auto" w:fill="auto"/>
            <w:vAlign w:val="center"/>
            <w:hideMark/>
          </w:tcPr>
          <w:p w:rsidR="009B565A" w:rsidRPr="009B565A" w:rsidRDefault="009B565A" w:rsidP="009B565A">
            <w:pPr>
              <w:spacing w:after="0" w:line="240" w:lineRule="auto"/>
              <w:jc w:val="right"/>
              <w:rPr>
                <w:rFonts w:ascii="Sylfaen" w:eastAsia="Times New Roman" w:hAnsi="Sylfaen" w:cs="Calibri"/>
                <w:b/>
                <w:bCs/>
                <w:color w:val="000000"/>
                <w:sz w:val="20"/>
                <w:szCs w:val="20"/>
              </w:rPr>
            </w:pPr>
            <w:r w:rsidRPr="009B565A">
              <w:rPr>
                <w:rFonts w:ascii="Sylfaen" w:eastAsia="Times New Roman" w:hAnsi="Sylfaen" w:cs="Calibri"/>
                <w:b/>
                <w:bCs/>
                <w:color w:val="000000"/>
                <w:sz w:val="20"/>
                <w:szCs w:val="20"/>
              </w:rPr>
              <w:t>სულ</w:t>
            </w:r>
          </w:p>
        </w:tc>
        <w:tc>
          <w:tcPr>
            <w:tcW w:w="2819"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20"/>
                <w:szCs w:val="20"/>
              </w:rPr>
            </w:pPr>
            <w:r w:rsidRPr="009B565A">
              <w:rPr>
                <w:rFonts w:ascii="Sylfaen" w:eastAsia="Times New Roman" w:hAnsi="Sylfaen" w:cs="Calibri"/>
                <w:b/>
                <w:bCs/>
                <w:color w:val="000000"/>
                <w:sz w:val="20"/>
                <w:szCs w:val="20"/>
              </w:rPr>
              <w:t> </w:t>
            </w:r>
          </w:p>
        </w:tc>
        <w:tc>
          <w:tcPr>
            <w:tcW w:w="1699"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20"/>
                <w:szCs w:val="20"/>
              </w:rPr>
            </w:pPr>
            <w:r w:rsidRPr="009B565A">
              <w:rPr>
                <w:rFonts w:ascii="Sylfaen" w:eastAsia="Times New Roman" w:hAnsi="Sylfaen" w:cs="Calibri"/>
                <w:b/>
                <w:bCs/>
                <w:color w:val="000000"/>
                <w:sz w:val="20"/>
                <w:szCs w:val="20"/>
              </w:rPr>
              <w:t>2,998.013</w:t>
            </w:r>
          </w:p>
        </w:tc>
        <w:tc>
          <w:tcPr>
            <w:tcW w:w="1447"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20"/>
                <w:szCs w:val="20"/>
              </w:rPr>
            </w:pPr>
            <w:r w:rsidRPr="009B565A">
              <w:rPr>
                <w:rFonts w:ascii="Sylfaen" w:eastAsia="Times New Roman" w:hAnsi="Sylfaen" w:cs="Calibri"/>
                <w:b/>
                <w:bCs/>
                <w:color w:val="000000"/>
                <w:sz w:val="20"/>
                <w:szCs w:val="20"/>
              </w:rPr>
              <w:t>858.370</w:t>
            </w:r>
          </w:p>
        </w:tc>
      </w:tr>
      <w:tr w:rsidR="009B565A" w:rsidRPr="009B565A" w:rsidTr="004C5EA7">
        <w:trPr>
          <w:trHeight w:val="852"/>
        </w:trPr>
        <w:tc>
          <w:tcPr>
            <w:tcW w:w="5049"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color w:val="000000"/>
                <w:sz w:val="20"/>
                <w:szCs w:val="20"/>
              </w:rPr>
            </w:pPr>
            <w:r w:rsidRPr="009B565A">
              <w:rPr>
                <w:rFonts w:ascii="Sylfaen" w:eastAsia="Times New Roman" w:hAnsi="Sylfaen" w:cs="Sylfaen"/>
                <w:color w:val="000000"/>
                <w:sz w:val="20"/>
                <w:szCs w:val="20"/>
              </w:rPr>
              <w:t>ჯვარის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ადმინისტრაციულ</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ერთეულში</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ანდრია</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პირველწოდებულის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ქუჩის</w:t>
            </w:r>
            <w:r w:rsidRPr="009B565A">
              <w:rPr>
                <w:rFonts w:ascii="Calibri" w:eastAsia="Times New Roman" w:hAnsi="Calibri" w:cs="Calibri"/>
                <w:color w:val="000000"/>
                <w:sz w:val="20"/>
                <w:szCs w:val="20"/>
              </w:rPr>
              <w:t xml:space="preserve"> N 98 </w:t>
            </w:r>
            <w:r w:rsidRPr="009B565A">
              <w:rPr>
                <w:rFonts w:ascii="Sylfaen" w:eastAsia="Times New Roman" w:hAnsi="Sylfaen" w:cs="Sylfaen"/>
                <w:color w:val="000000"/>
                <w:sz w:val="20"/>
                <w:szCs w:val="20"/>
              </w:rPr>
              <w:t>და</w:t>
            </w:r>
            <w:r w:rsidRPr="009B565A">
              <w:rPr>
                <w:rFonts w:ascii="Calibri" w:eastAsia="Times New Roman" w:hAnsi="Calibri" w:cs="Calibri"/>
                <w:color w:val="000000"/>
                <w:sz w:val="20"/>
                <w:szCs w:val="20"/>
              </w:rPr>
              <w:t xml:space="preserve"> N 80 </w:t>
            </w:r>
            <w:r w:rsidRPr="009B565A">
              <w:rPr>
                <w:rFonts w:ascii="Sylfaen" w:eastAsia="Times New Roman" w:hAnsi="Sylfaen" w:cs="Sylfaen"/>
                <w:color w:val="000000"/>
                <w:sz w:val="20"/>
                <w:szCs w:val="20"/>
              </w:rPr>
              <w:t>მდებარე</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მრავალბინიანი</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საცხოვრებელი</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კორპუსის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ფასადების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რეაბილიტაცია</w:t>
            </w:r>
            <w:r w:rsidRPr="009B565A">
              <w:rPr>
                <w:rFonts w:ascii="Calibri" w:eastAsia="Times New Roman" w:hAnsi="Calibri" w:cs="Calibri"/>
                <w:color w:val="000000"/>
                <w:sz w:val="20"/>
                <w:szCs w:val="20"/>
              </w:rPr>
              <w:t>.</w:t>
            </w:r>
          </w:p>
        </w:tc>
        <w:tc>
          <w:tcPr>
            <w:tcW w:w="2819"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rPr>
            </w:pPr>
            <w:r w:rsidRPr="009B565A">
              <w:rPr>
                <w:rFonts w:ascii="Sylfaen" w:eastAsia="Times New Roman" w:hAnsi="Sylfaen" w:cs="Calibri"/>
                <w:bCs/>
                <w:color w:val="000000"/>
                <w:sz w:val="20"/>
                <w:szCs w:val="20"/>
              </w:rPr>
              <w:t>ი.მ.,,ელდარი ჯოჯუა''</w:t>
            </w:r>
          </w:p>
        </w:tc>
        <w:tc>
          <w:tcPr>
            <w:tcW w:w="1699"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rPr>
            </w:pPr>
            <w:r w:rsidRPr="009B565A">
              <w:rPr>
                <w:rFonts w:ascii="Sylfaen" w:eastAsia="Times New Roman" w:hAnsi="Sylfaen" w:cs="Calibri"/>
                <w:bCs/>
                <w:color w:val="000000"/>
                <w:sz w:val="20"/>
                <w:szCs w:val="20"/>
              </w:rPr>
              <w:t>158.550</w:t>
            </w:r>
          </w:p>
        </w:tc>
        <w:tc>
          <w:tcPr>
            <w:tcW w:w="1447"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lang w:val="ka-GE"/>
              </w:rPr>
            </w:pPr>
            <w:r w:rsidRPr="009B565A">
              <w:rPr>
                <w:rFonts w:ascii="Sylfaen" w:eastAsia="Times New Roman" w:hAnsi="Sylfaen" w:cs="Calibri"/>
                <w:bCs/>
                <w:color w:val="000000"/>
                <w:sz w:val="20"/>
                <w:szCs w:val="20"/>
              </w:rPr>
              <w:t>10.205</w:t>
            </w:r>
            <w:r w:rsidRPr="009B565A">
              <w:rPr>
                <w:rFonts w:ascii="Sylfaen" w:eastAsia="Times New Roman" w:hAnsi="Sylfaen" w:cs="Calibri"/>
                <w:bCs/>
                <w:color w:val="000000"/>
                <w:sz w:val="20"/>
                <w:szCs w:val="20"/>
                <w:lang w:val="ka-GE"/>
              </w:rPr>
              <w:t>,00</w:t>
            </w:r>
          </w:p>
        </w:tc>
      </w:tr>
      <w:tr w:rsidR="009B565A" w:rsidRPr="009B565A" w:rsidTr="004C5EA7">
        <w:trPr>
          <w:trHeight w:val="852"/>
        </w:trPr>
        <w:tc>
          <w:tcPr>
            <w:tcW w:w="5049"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color w:val="000000"/>
                <w:sz w:val="20"/>
                <w:szCs w:val="20"/>
              </w:rPr>
            </w:pPr>
            <w:r w:rsidRPr="009B565A">
              <w:rPr>
                <w:rFonts w:ascii="Sylfaen" w:eastAsia="Times New Roman" w:hAnsi="Sylfaen" w:cs="Sylfaen"/>
                <w:color w:val="000000"/>
                <w:sz w:val="20"/>
                <w:szCs w:val="20"/>
              </w:rPr>
              <w:lastRenderedPageBreak/>
              <w:t>ჯვარის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ადმინისტრაციულ</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ერთეულში</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რუსთაველის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ქუჩის</w:t>
            </w:r>
            <w:r w:rsidRPr="009B565A">
              <w:rPr>
                <w:rFonts w:ascii="Calibri" w:eastAsia="Times New Roman" w:hAnsi="Calibri" w:cs="Calibri"/>
                <w:color w:val="000000"/>
                <w:sz w:val="20"/>
                <w:szCs w:val="20"/>
              </w:rPr>
              <w:t xml:space="preserve"> N10, N 6 </w:t>
            </w:r>
            <w:r w:rsidRPr="009B565A">
              <w:rPr>
                <w:rFonts w:ascii="Sylfaen" w:eastAsia="Times New Roman" w:hAnsi="Sylfaen" w:cs="Sylfaen"/>
                <w:color w:val="000000"/>
                <w:sz w:val="20"/>
                <w:szCs w:val="20"/>
              </w:rPr>
              <w:t>და</w:t>
            </w:r>
            <w:r w:rsidRPr="009B565A">
              <w:rPr>
                <w:rFonts w:ascii="Calibri" w:eastAsia="Times New Roman" w:hAnsi="Calibri" w:cs="Calibri"/>
                <w:color w:val="000000"/>
                <w:sz w:val="20"/>
                <w:szCs w:val="20"/>
              </w:rPr>
              <w:t xml:space="preserve"> N 4- </w:t>
            </w:r>
            <w:r w:rsidRPr="009B565A">
              <w:rPr>
                <w:rFonts w:ascii="Sylfaen" w:eastAsia="Times New Roman" w:hAnsi="Sylfaen" w:cs="Sylfaen"/>
                <w:color w:val="000000"/>
                <w:sz w:val="20"/>
                <w:szCs w:val="20"/>
              </w:rPr>
              <w:t>ზე</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მდებარე</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საცხოვრებელი</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კორპუსის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ფასადების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რეაბილიტაციის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სამუშაოები</w:t>
            </w:r>
            <w:r w:rsidRPr="009B565A">
              <w:rPr>
                <w:rFonts w:ascii="Calibri" w:eastAsia="Times New Roman" w:hAnsi="Calibri" w:cs="Calibri"/>
                <w:color w:val="000000"/>
                <w:sz w:val="20"/>
                <w:szCs w:val="20"/>
              </w:rPr>
              <w:t>.</w:t>
            </w:r>
          </w:p>
        </w:tc>
        <w:tc>
          <w:tcPr>
            <w:tcW w:w="2819"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rPr>
            </w:pPr>
            <w:r w:rsidRPr="009B565A">
              <w:rPr>
                <w:rFonts w:ascii="Sylfaen" w:eastAsia="Times New Roman" w:hAnsi="Sylfaen" w:cs="Calibri"/>
                <w:bCs/>
                <w:color w:val="000000"/>
                <w:sz w:val="20"/>
                <w:szCs w:val="20"/>
              </w:rPr>
              <w:t>შპს ,,პლაზა''</w:t>
            </w:r>
          </w:p>
        </w:tc>
        <w:tc>
          <w:tcPr>
            <w:tcW w:w="1699"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rPr>
            </w:pPr>
            <w:r w:rsidRPr="009B565A">
              <w:rPr>
                <w:rFonts w:ascii="Sylfaen" w:eastAsia="Times New Roman" w:hAnsi="Sylfaen" w:cs="Calibri"/>
                <w:bCs/>
                <w:color w:val="000000"/>
                <w:sz w:val="20"/>
                <w:szCs w:val="20"/>
              </w:rPr>
              <w:t>196.854</w:t>
            </w:r>
          </w:p>
        </w:tc>
        <w:tc>
          <w:tcPr>
            <w:tcW w:w="1447"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lang w:val="ka-GE"/>
              </w:rPr>
            </w:pPr>
            <w:r w:rsidRPr="009B565A">
              <w:rPr>
                <w:rFonts w:ascii="Sylfaen" w:eastAsia="Times New Roman" w:hAnsi="Sylfaen" w:cs="Calibri"/>
                <w:bCs/>
                <w:color w:val="000000"/>
                <w:sz w:val="20"/>
                <w:szCs w:val="20"/>
                <w:lang w:val="ka-GE"/>
              </w:rPr>
              <w:t>124267,48</w:t>
            </w:r>
          </w:p>
        </w:tc>
      </w:tr>
      <w:tr w:rsidR="009B565A" w:rsidRPr="009B565A" w:rsidTr="004C5EA7">
        <w:trPr>
          <w:trHeight w:val="852"/>
        </w:trPr>
        <w:tc>
          <w:tcPr>
            <w:tcW w:w="5049"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color w:val="000000"/>
                <w:sz w:val="20"/>
                <w:szCs w:val="20"/>
              </w:rPr>
            </w:pPr>
            <w:r w:rsidRPr="009B565A">
              <w:rPr>
                <w:rFonts w:ascii="Sylfaen" w:eastAsia="Times New Roman" w:hAnsi="Sylfaen" w:cs="Sylfaen"/>
                <w:color w:val="000000"/>
                <w:sz w:val="20"/>
                <w:szCs w:val="20"/>
              </w:rPr>
              <w:t>ქ</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წალენჯიხაში</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ინტერნატის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ქუჩის</w:t>
            </w:r>
            <w:r w:rsidRPr="009B565A">
              <w:rPr>
                <w:rFonts w:ascii="Calibri" w:eastAsia="Times New Roman" w:hAnsi="Calibri" w:cs="Calibri"/>
                <w:color w:val="000000"/>
                <w:sz w:val="20"/>
                <w:szCs w:val="20"/>
              </w:rPr>
              <w:t xml:space="preserve"> N 2 </w:t>
            </w:r>
            <w:r w:rsidRPr="009B565A">
              <w:rPr>
                <w:rFonts w:ascii="Sylfaen" w:eastAsia="Times New Roman" w:hAnsi="Sylfaen" w:cs="Sylfaen"/>
                <w:color w:val="000000"/>
                <w:sz w:val="20"/>
                <w:szCs w:val="20"/>
              </w:rPr>
              <w:t>და</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გრანელის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ქუჩის</w:t>
            </w:r>
            <w:r w:rsidRPr="009B565A">
              <w:rPr>
                <w:rFonts w:ascii="Calibri" w:eastAsia="Times New Roman" w:hAnsi="Calibri" w:cs="Calibri"/>
                <w:color w:val="000000"/>
                <w:sz w:val="20"/>
                <w:szCs w:val="20"/>
              </w:rPr>
              <w:t xml:space="preserve"> N 3 </w:t>
            </w:r>
            <w:r w:rsidRPr="009B565A">
              <w:rPr>
                <w:rFonts w:ascii="Sylfaen" w:eastAsia="Times New Roman" w:hAnsi="Sylfaen" w:cs="Sylfaen"/>
                <w:color w:val="000000"/>
                <w:sz w:val="20"/>
                <w:szCs w:val="20"/>
              </w:rPr>
              <w:t>ზე</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მდებარე</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შენობის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ფასადების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რეაბილიტაციის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სამუშაოები</w:t>
            </w:r>
          </w:p>
        </w:tc>
        <w:tc>
          <w:tcPr>
            <w:tcW w:w="2819"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rPr>
            </w:pPr>
            <w:r w:rsidRPr="009B565A">
              <w:rPr>
                <w:rFonts w:ascii="Sylfaen" w:eastAsia="Times New Roman" w:hAnsi="Sylfaen" w:cs="Calibri"/>
                <w:bCs/>
                <w:color w:val="000000"/>
                <w:sz w:val="20"/>
                <w:szCs w:val="20"/>
              </w:rPr>
              <w:t>შპს ,,პლაზა''</w:t>
            </w:r>
          </w:p>
        </w:tc>
        <w:tc>
          <w:tcPr>
            <w:tcW w:w="1699"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rPr>
            </w:pPr>
            <w:r w:rsidRPr="009B565A">
              <w:rPr>
                <w:rFonts w:ascii="Sylfaen" w:eastAsia="Times New Roman" w:hAnsi="Sylfaen" w:cs="Calibri"/>
                <w:bCs/>
                <w:color w:val="000000"/>
                <w:sz w:val="20"/>
                <w:szCs w:val="20"/>
              </w:rPr>
              <w:t>387.107</w:t>
            </w:r>
          </w:p>
        </w:tc>
        <w:tc>
          <w:tcPr>
            <w:tcW w:w="1447"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lang w:val="ka-GE"/>
              </w:rPr>
            </w:pPr>
            <w:r w:rsidRPr="009B565A">
              <w:rPr>
                <w:rFonts w:ascii="Sylfaen" w:eastAsia="Times New Roman" w:hAnsi="Sylfaen" w:cs="Calibri"/>
                <w:bCs/>
                <w:color w:val="000000"/>
                <w:sz w:val="20"/>
                <w:szCs w:val="20"/>
                <w:lang w:val="ka-GE"/>
              </w:rPr>
              <w:t>248247,33</w:t>
            </w:r>
          </w:p>
          <w:p w:rsidR="009B565A" w:rsidRPr="009B565A" w:rsidRDefault="009B565A" w:rsidP="009B565A">
            <w:pPr>
              <w:spacing w:after="0" w:line="240" w:lineRule="auto"/>
              <w:jc w:val="center"/>
              <w:rPr>
                <w:rFonts w:ascii="Sylfaen" w:eastAsia="Times New Roman" w:hAnsi="Sylfaen" w:cs="Calibri"/>
                <w:bCs/>
                <w:color w:val="000000"/>
                <w:sz w:val="20"/>
                <w:szCs w:val="20"/>
                <w:lang w:val="ka-GE"/>
              </w:rPr>
            </w:pPr>
          </w:p>
        </w:tc>
      </w:tr>
      <w:tr w:rsidR="009B565A" w:rsidRPr="009B565A" w:rsidTr="004C5EA7">
        <w:trPr>
          <w:trHeight w:val="657"/>
        </w:trPr>
        <w:tc>
          <w:tcPr>
            <w:tcW w:w="5049"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color w:val="000000"/>
                <w:sz w:val="20"/>
                <w:szCs w:val="20"/>
              </w:rPr>
            </w:pPr>
            <w:r w:rsidRPr="009B565A">
              <w:rPr>
                <w:rFonts w:ascii="Sylfaen" w:eastAsia="Times New Roman" w:hAnsi="Sylfaen" w:cs="Sylfaen"/>
                <w:color w:val="000000"/>
                <w:sz w:val="20"/>
                <w:szCs w:val="20"/>
              </w:rPr>
              <w:t>ქ</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წალენჯიხაში</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კვარაცხელიას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ქუჩის</w:t>
            </w:r>
            <w:r w:rsidRPr="009B565A">
              <w:rPr>
                <w:rFonts w:ascii="Calibri" w:eastAsia="Times New Roman" w:hAnsi="Calibri" w:cs="Calibri"/>
                <w:color w:val="000000"/>
                <w:sz w:val="20"/>
                <w:szCs w:val="20"/>
              </w:rPr>
              <w:t xml:space="preserve"> N 7 </w:t>
            </w:r>
            <w:r w:rsidRPr="009B565A">
              <w:rPr>
                <w:rFonts w:ascii="Sylfaen" w:eastAsia="Times New Roman" w:hAnsi="Sylfaen" w:cs="Sylfaen"/>
                <w:color w:val="000000"/>
                <w:sz w:val="20"/>
                <w:szCs w:val="20"/>
              </w:rPr>
              <w:t>და</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მაიაკოვსკის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ქუჩის</w:t>
            </w:r>
            <w:r w:rsidRPr="009B565A">
              <w:rPr>
                <w:rFonts w:ascii="Calibri" w:eastAsia="Times New Roman" w:hAnsi="Calibri" w:cs="Calibri"/>
                <w:color w:val="000000"/>
                <w:sz w:val="20"/>
                <w:szCs w:val="20"/>
              </w:rPr>
              <w:t xml:space="preserve"> N 13 </w:t>
            </w:r>
            <w:r w:rsidRPr="009B565A">
              <w:rPr>
                <w:rFonts w:ascii="Sylfaen" w:eastAsia="Times New Roman" w:hAnsi="Sylfaen" w:cs="Sylfaen"/>
                <w:color w:val="000000"/>
                <w:sz w:val="20"/>
                <w:szCs w:val="20"/>
              </w:rPr>
              <w:t>ზე</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მდებარე</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შენობის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ფასადების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რეაბილიტაციის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სამუშაოები</w:t>
            </w:r>
            <w:r w:rsidRPr="009B565A">
              <w:rPr>
                <w:rFonts w:ascii="Calibri" w:eastAsia="Times New Roman" w:hAnsi="Calibri" w:cs="Calibri"/>
                <w:color w:val="000000"/>
                <w:sz w:val="20"/>
                <w:szCs w:val="20"/>
              </w:rPr>
              <w:t>. (</w:t>
            </w:r>
          </w:p>
        </w:tc>
        <w:tc>
          <w:tcPr>
            <w:tcW w:w="2819"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rPr>
            </w:pPr>
            <w:r w:rsidRPr="009B565A">
              <w:rPr>
                <w:rFonts w:ascii="Sylfaen" w:eastAsia="Times New Roman" w:hAnsi="Sylfaen" w:cs="Calibri"/>
                <w:bCs/>
                <w:color w:val="000000"/>
                <w:sz w:val="20"/>
                <w:szCs w:val="20"/>
              </w:rPr>
              <w:t>ი.მ. ველოდი სანაია</w:t>
            </w:r>
          </w:p>
        </w:tc>
        <w:tc>
          <w:tcPr>
            <w:tcW w:w="1699"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rPr>
            </w:pPr>
            <w:r w:rsidRPr="009B565A">
              <w:rPr>
                <w:rFonts w:ascii="Sylfaen" w:eastAsia="Times New Roman" w:hAnsi="Sylfaen" w:cs="Calibri"/>
                <w:bCs/>
                <w:color w:val="000000"/>
                <w:sz w:val="20"/>
                <w:szCs w:val="20"/>
              </w:rPr>
              <w:t>298.892</w:t>
            </w:r>
          </w:p>
        </w:tc>
        <w:tc>
          <w:tcPr>
            <w:tcW w:w="1447"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rPr>
            </w:pPr>
            <w:r w:rsidRPr="009B565A">
              <w:rPr>
                <w:rFonts w:ascii="Sylfaen" w:eastAsia="Times New Roman" w:hAnsi="Sylfaen" w:cs="Calibri"/>
                <w:bCs/>
                <w:color w:val="000000"/>
                <w:sz w:val="20"/>
                <w:szCs w:val="20"/>
              </w:rPr>
              <w:t>53.158,76</w:t>
            </w:r>
          </w:p>
        </w:tc>
      </w:tr>
      <w:tr w:rsidR="009B565A" w:rsidRPr="009B565A" w:rsidTr="004C5EA7">
        <w:trPr>
          <w:trHeight w:val="519"/>
        </w:trPr>
        <w:tc>
          <w:tcPr>
            <w:tcW w:w="5049"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color w:val="000000"/>
                <w:sz w:val="20"/>
                <w:szCs w:val="20"/>
              </w:rPr>
            </w:pPr>
            <w:r w:rsidRPr="009B565A">
              <w:rPr>
                <w:rFonts w:ascii="Sylfaen" w:eastAsia="Times New Roman" w:hAnsi="Sylfaen" w:cs="Sylfaen"/>
                <w:color w:val="000000"/>
                <w:sz w:val="20"/>
                <w:szCs w:val="20"/>
              </w:rPr>
              <w:t>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ქ</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წალენჯიხაში</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სალიას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ქუჩის</w:t>
            </w:r>
            <w:r w:rsidRPr="009B565A">
              <w:rPr>
                <w:rFonts w:ascii="Calibri" w:eastAsia="Times New Roman" w:hAnsi="Calibri" w:cs="Calibri"/>
                <w:color w:val="000000"/>
                <w:sz w:val="20"/>
                <w:szCs w:val="20"/>
              </w:rPr>
              <w:t xml:space="preserve"> N 3 </w:t>
            </w:r>
            <w:r w:rsidRPr="009B565A">
              <w:rPr>
                <w:rFonts w:ascii="Sylfaen" w:eastAsia="Times New Roman" w:hAnsi="Sylfaen" w:cs="Sylfaen"/>
                <w:color w:val="000000"/>
                <w:sz w:val="20"/>
                <w:szCs w:val="20"/>
              </w:rPr>
              <w:t>და</w:t>
            </w:r>
            <w:r w:rsidRPr="009B565A">
              <w:rPr>
                <w:rFonts w:ascii="Calibri" w:eastAsia="Times New Roman" w:hAnsi="Calibri" w:cs="Calibri"/>
                <w:color w:val="000000"/>
                <w:sz w:val="20"/>
                <w:szCs w:val="20"/>
              </w:rPr>
              <w:t xml:space="preserve"> N 11 </w:t>
            </w:r>
            <w:r w:rsidRPr="009B565A">
              <w:rPr>
                <w:rFonts w:ascii="Sylfaen" w:eastAsia="Times New Roman" w:hAnsi="Sylfaen" w:cs="Sylfaen"/>
                <w:color w:val="000000"/>
                <w:sz w:val="20"/>
                <w:szCs w:val="20"/>
              </w:rPr>
              <w:t>ზე</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მდებარე</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შენობის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ფასადების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რეაბილიტაციის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სამუშაოები</w:t>
            </w:r>
            <w:r w:rsidRPr="009B565A">
              <w:rPr>
                <w:rFonts w:ascii="Calibri" w:eastAsia="Times New Roman" w:hAnsi="Calibri" w:cs="Calibri"/>
                <w:color w:val="000000"/>
                <w:sz w:val="20"/>
                <w:szCs w:val="20"/>
              </w:rPr>
              <w:t>.</w:t>
            </w:r>
          </w:p>
        </w:tc>
        <w:tc>
          <w:tcPr>
            <w:tcW w:w="2819"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rPr>
            </w:pPr>
            <w:r w:rsidRPr="009B565A">
              <w:rPr>
                <w:rFonts w:ascii="Sylfaen" w:eastAsia="Times New Roman" w:hAnsi="Sylfaen" w:cs="Calibri"/>
                <w:bCs/>
                <w:color w:val="000000"/>
                <w:sz w:val="20"/>
                <w:szCs w:val="20"/>
              </w:rPr>
              <w:t>შპს ,,ბერმუხა''</w:t>
            </w:r>
          </w:p>
        </w:tc>
        <w:tc>
          <w:tcPr>
            <w:tcW w:w="1699"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rPr>
            </w:pPr>
            <w:r w:rsidRPr="009B565A">
              <w:rPr>
                <w:rFonts w:ascii="Sylfaen" w:eastAsia="Times New Roman" w:hAnsi="Sylfaen" w:cs="Calibri"/>
                <w:bCs/>
                <w:color w:val="000000"/>
                <w:sz w:val="20"/>
                <w:szCs w:val="20"/>
              </w:rPr>
              <w:t>215.000</w:t>
            </w:r>
          </w:p>
        </w:tc>
        <w:tc>
          <w:tcPr>
            <w:tcW w:w="1447"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lang w:val="ka-GE"/>
              </w:rPr>
            </w:pPr>
            <w:r w:rsidRPr="009B565A">
              <w:rPr>
                <w:rFonts w:ascii="Sylfaen" w:eastAsia="Times New Roman" w:hAnsi="Sylfaen" w:cs="Calibri"/>
                <w:bCs/>
                <w:color w:val="000000"/>
                <w:sz w:val="20"/>
                <w:szCs w:val="20"/>
                <w:lang w:val="ka-GE"/>
              </w:rPr>
              <w:t>151440,43</w:t>
            </w:r>
          </w:p>
        </w:tc>
      </w:tr>
      <w:tr w:rsidR="009B565A" w:rsidRPr="009B565A" w:rsidTr="004C5EA7">
        <w:trPr>
          <w:trHeight w:val="519"/>
        </w:trPr>
        <w:tc>
          <w:tcPr>
            <w:tcW w:w="5049"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color w:val="000000"/>
                <w:sz w:val="20"/>
                <w:szCs w:val="20"/>
              </w:rPr>
            </w:pPr>
            <w:r w:rsidRPr="009B565A">
              <w:rPr>
                <w:rFonts w:ascii="Sylfaen" w:eastAsia="Times New Roman" w:hAnsi="Sylfaen" w:cs="Sylfaen"/>
                <w:color w:val="000000"/>
                <w:sz w:val="20"/>
                <w:szCs w:val="20"/>
              </w:rPr>
              <w:t>ქ</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წალენჯიხაში</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გამსახურდიას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ქუჩის</w:t>
            </w:r>
            <w:r w:rsidRPr="009B565A">
              <w:rPr>
                <w:rFonts w:ascii="Calibri" w:eastAsia="Times New Roman" w:hAnsi="Calibri" w:cs="Calibri"/>
                <w:color w:val="000000"/>
                <w:sz w:val="20"/>
                <w:szCs w:val="20"/>
              </w:rPr>
              <w:t xml:space="preserve"> N 9 </w:t>
            </w:r>
            <w:r w:rsidRPr="009B565A">
              <w:rPr>
                <w:rFonts w:ascii="Sylfaen" w:eastAsia="Times New Roman" w:hAnsi="Sylfaen" w:cs="Sylfaen"/>
                <w:color w:val="000000"/>
                <w:sz w:val="20"/>
                <w:szCs w:val="20"/>
              </w:rPr>
              <w:t>და</w:t>
            </w:r>
            <w:r w:rsidRPr="009B565A">
              <w:rPr>
                <w:rFonts w:ascii="Calibri" w:eastAsia="Times New Roman" w:hAnsi="Calibri" w:cs="Calibri"/>
                <w:color w:val="000000"/>
                <w:sz w:val="20"/>
                <w:szCs w:val="20"/>
              </w:rPr>
              <w:t xml:space="preserve"> N 11 </w:t>
            </w:r>
            <w:r w:rsidRPr="009B565A">
              <w:rPr>
                <w:rFonts w:ascii="Sylfaen" w:eastAsia="Times New Roman" w:hAnsi="Sylfaen" w:cs="Sylfaen"/>
                <w:color w:val="000000"/>
                <w:sz w:val="20"/>
                <w:szCs w:val="20"/>
              </w:rPr>
              <w:t>ზე</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მდებარე</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შენობის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ფასადების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რეაბილიტაციის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სამუშაოები</w:t>
            </w:r>
            <w:r w:rsidRPr="009B565A">
              <w:rPr>
                <w:rFonts w:ascii="Calibri" w:eastAsia="Times New Roman" w:hAnsi="Calibri" w:cs="Calibri"/>
                <w:color w:val="000000"/>
                <w:sz w:val="20"/>
                <w:szCs w:val="20"/>
              </w:rPr>
              <w:t>.</w:t>
            </w:r>
          </w:p>
        </w:tc>
        <w:tc>
          <w:tcPr>
            <w:tcW w:w="2819"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rPr>
            </w:pPr>
            <w:r w:rsidRPr="009B565A">
              <w:rPr>
                <w:rFonts w:ascii="Sylfaen" w:eastAsia="Times New Roman" w:hAnsi="Sylfaen" w:cs="Calibri"/>
                <w:bCs/>
                <w:color w:val="000000"/>
                <w:sz w:val="20"/>
                <w:szCs w:val="20"/>
              </w:rPr>
              <w:t>შპს ,,ბერმუხა''</w:t>
            </w:r>
          </w:p>
        </w:tc>
        <w:tc>
          <w:tcPr>
            <w:tcW w:w="1699"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rPr>
            </w:pPr>
            <w:r w:rsidRPr="009B565A">
              <w:rPr>
                <w:rFonts w:ascii="Sylfaen" w:eastAsia="Times New Roman" w:hAnsi="Sylfaen" w:cs="Calibri"/>
                <w:bCs/>
                <w:color w:val="000000"/>
                <w:sz w:val="20"/>
                <w:szCs w:val="20"/>
              </w:rPr>
              <w:t>360.000</w:t>
            </w:r>
          </w:p>
        </w:tc>
        <w:tc>
          <w:tcPr>
            <w:tcW w:w="1447"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rPr>
            </w:pPr>
            <w:r w:rsidRPr="009B565A">
              <w:rPr>
                <w:rFonts w:ascii="Sylfaen" w:eastAsia="Times New Roman" w:hAnsi="Sylfaen" w:cs="Calibri"/>
                <w:bCs/>
                <w:color w:val="000000"/>
                <w:sz w:val="20"/>
                <w:szCs w:val="20"/>
              </w:rPr>
              <w:t>122.862,92</w:t>
            </w:r>
          </w:p>
        </w:tc>
      </w:tr>
      <w:tr w:rsidR="009B565A" w:rsidRPr="009B565A" w:rsidTr="004C5EA7">
        <w:trPr>
          <w:trHeight w:val="519"/>
        </w:trPr>
        <w:tc>
          <w:tcPr>
            <w:tcW w:w="5049"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color w:val="000000"/>
                <w:sz w:val="20"/>
                <w:szCs w:val="20"/>
              </w:rPr>
            </w:pPr>
            <w:r w:rsidRPr="009B565A">
              <w:rPr>
                <w:rFonts w:ascii="Sylfaen" w:eastAsia="Times New Roman" w:hAnsi="Sylfaen" w:cs="Sylfaen"/>
                <w:color w:val="000000"/>
                <w:sz w:val="20"/>
                <w:szCs w:val="20"/>
              </w:rPr>
              <w:t>ქ</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წალენჯიხაში</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გამსახურდიას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ქუჩის</w:t>
            </w:r>
            <w:r w:rsidRPr="009B565A">
              <w:rPr>
                <w:rFonts w:ascii="Calibri" w:eastAsia="Times New Roman" w:hAnsi="Calibri" w:cs="Calibri"/>
                <w:color w:val="000000"/>
                <w:sz w:val="20"/>
                <w:szCs w:val="20"/>
              </w:rPr>
              <w:t xml:space="preserve"> N 2, N 5-7 </w:t>
            </w:r>
            <w:r w:rsidRPr="009B565A">
              <w:rPr>
                <w:rFonts w:ascii="Sylfaen" w:eastAsia="Times New Roman" w:hAnsi="Sylfaen" w:cs="Sylfaen"/>
                <w:color w:val="000000"/>
                <w:sz w:val="20"/>
                <w:szCs w:val="20"/>
              </w:rPr>
              <w:t>ზე</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მდებარე</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შენობის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ფასადების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რეაბილიტაციის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სამუშაოები</w:t>
            </w:r>
          </w:p>
        </w:tc>
        <w:tc>
          <w:tcPr>
            <w:tcW w:w="2819"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rPr>
            </w:pPr>
            <w:r w:rsidRPr="009B565A">
              <w:rPr>
                <w:rFonts w:ascii="Sylfaen" w:eastAsia="Times New Roman" w:hAnsi="Sylfaen" w:cs="Calibri"/>
                <w:bCs/>
                <w:color w:val="000000"/>
                <w:sz w:val="20"/>
                <w:szCs w:val="20"/>
              </w:rPr>
              <w:t>სპს ,,საფუძველი 2014''</w:t>
            </w:r>
          </w:p>
        </w:tc>
        <w:tc>
          <w:tcPr>
            <w:tcW w:w="1699"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rPr>
            </w:pPr>
            <w:r w:rsidRPr="009B565A">
              <w:rPr>
                <w:rFonts w:ascii="Sylfaen" w:eastAsia="Times New Roman" w:hAnsi="Sylfaen" w:cs="Calibri"/>
                <w:bCs/>
                <w:color w:val="000000"/>
                <w:sz w:val="20"/>
                <w:szCs w:val="20"/>
              </w:rPr>
              <w:t>338.820</w:t>
            </w:r>
          </w:p>
        </w:tc>
        <w:tc>
          <w:tcPr>
            <w:tcW w:w="1447"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lang w:val="ka-GE"/>
              </w:rPr>
            </w:pPr>
            <w:r w:rsidRPr="009B565A">
              <w:rPr>
                <w:rFonts w:ascii="Sylfaen" w:eastAsia="Times New Roman" w:hAnsi="Sylfaen" w:cs="Calibri"/>
                <w:bCs/>
                <w:color w:val="000000"/>
                <w:sz w:val="20"/>
                <w:szCs w:val="20"/>
                <w:lang w:val="ka-GE"/>
              </w:rPr>
              <w:t>169486,74</w:t>
            </w:r>
          </w:p>
        </w:tc>
      </w:tr>
      <w:tr w:rsidR="009B565A" w:rsidRPr="009B565A" w:rsidTr="004C5EA7">
        <w:trPr>
          <w:trHeight w:val="689"/>
        </w:trPr>
        <w:tc>
          <w:tcPr>
            <w:tcW w:w="5049"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color w:val="000000"/>
                <w:sz w:val="20"/>
                <w:szCs w:val="20"/>
              </w:rPr>
            </w:pPr>
            <w:r w:rsidRPr="009B565A">
              <w:rPr>
                <w:rFonts w:ascii="Sylfaen" w:eastAsia="Times New Roman" w:hAnsi="Sylfaen" w:cs="Sylfaen"/>
                <w:color w:val="000000"/>
                <w:sz w:val="20"/>
                <w:szCs w:val="20"/>
              </w:rPr>
              <w:t>ქ</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წალენჯიხაში</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კვარაცხელიას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ქუჩის</w:t>
            </w:r>
            <w:r w:rsidRPr="009B565A">
              <w:rPr>
                <w:rFonts w:ascii="Calibri" w:eastAsia="Times New Roman" w:hAnsi="Calibri" w:cs="Calibri"/>
                <w:color w:val="000000"/>
                <w:sz w:val="20"/>
                <w:szCs w:val="20"/>
              </w:rPr>
              <w:t xml:space="preserve"> N 9 </w:t>
            </w:r>
            <w:r w:rsidRPr="009B565A">
              <w:rPr>
                <w:rFonts w:ascii="Sylfaen" w:eastAsia="Times New Roman" w:hAnsi="Sylfaen" w:cs="Sylfaen"/>
                <w:color w:val="000000"/>
                <w:sz w:val="20"/>
                <w:szCs w:val="20"/>
              </w:rPr>
              <w:t>და</w:t>
            </w:r>
            <w:r w:rsidRPr="009B565A">
              <w:rPr>
                <w:rFonts w:ascii="Calibri" w:eastAsia="Times New Roman" w:hAnsi="Calibri" w:cs="Calibri"/>
                <w:color w:val="000000"/>
                <w:sz w:val="20"/>
                <w:szCs w:val="20"/>
              </w:rPr>
              <w:t xml:space="preserve"> N 11 </w:t>
            </w:r>
            <w:r w:rsidRPr="009B565A">
              <w:rPr>
                <w:rFonts w:ascii="Sylfaen" w:eastAsia="Times New Roman" w:hAnsi="Sylfaen" w:cs="Sylfaen"/>
                <w:color w:val="000000"/>
                <w:sz w:val="20"/>
                <w:szCs w:val="20"/>
              </w:rPr>
              <w:t>ზე</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მდებარე</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შენობის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ფასადების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რეაბილიტაციის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სამუშაოები</w:t>
            </w:r>
            <w:r w:rsidRPr="009B565A">
              <w:rPr>
                <w:rFonts w:ascii="Calibri" w:eastAsia="Times New Roman" w:hAnsi="Calibri" w:cs="Calibri"/>
                <w:color w:val="000000"/>
                <w:sz w:val="20"/>
                <w:szCs w:val="20"/>
              </w:rPr>
              <w:t>.</w:t>
            </w:r>
          </w:p>
        </w:tc>
        <w:tc>
          <w:tcPr>
            <w:tcW w:w="2819"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rPr>
            </w:pPr>
            <w:r w:rsidRPr="009B565A">
              <w:rPr>
                <w:rFonts w:ascii="Sylfaen" w:eastAsia="Times New Roman" w:hAnsi="Sylfaen" w:cs="Calibri"/>
                <w:bCs/>
                <w:color w:val="000000"/>
                <w:sz w:val="20"/>
                <w:szCs w:val="20"/>
              </w:rPr>
              <w:t>შპს ,,შაკო+''</w:t>
            </w:r>
          </w:p>
        </w:tc>
        <w:tc>
          <w:tcPr>
            <w:tcW w:w="1699"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rPr>
            </w:pPr>
            <w:r w:rsidRPr="009B565A">
              <w:rPr>
                <w:rFonts w:ascii="Sylfaen" w:eastAsia="Times New Roman" w:hAnsi="Sylfaen" w:cs="Calibri"/>
                <w:bCs/>
                <w:color w:val="000000"/>
                <w:sz w:val="20"/>
                <w:szCs w:val="20"/>
              </w:rPr>
              <w:t>368.548</w:t>
            </w:r>
          </w:p>
        </w:tc>
        <w:tc>
          <w:tcPr>
            <w:tcW w:w="1447"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lang w:val="ka-GE"/>
              </w:rPr>
            </w:pPr>
            <w:r w:rsidRPr="009B565A">
              <w:rPr>
                <w:rFonts w:ascii="Sylfaen" w:eastAsia="Times New Roman" w:hAnsi="Sylfaen" w:cs="Calibri"/>
                <w:bCs/>
                <w:color w:val="000000"/>
                <w:sz w:val="20"/>
                <w:szCs w:val="20"/>
                <w:lang w:val="ka-GE"/>
              </w:rPr>
              <w:t>307458,67</w:t>
            </w:r>
          </w:p>
        </w:tc>
      </w:tr>
      <w:tr w:rsidR="009B565A" w:rsidRPr="009B565A" w:rsidTr="004C5EA7">
        <w:trPr>
          <w:trHeight w:val="584"/>
        </w:trPr>
        <w:tc>
          <w:tcPr>
            <w:tcW w:w="5049" w:type="dxa"/>
            <w:shd w:val="clear" w:color="000000" w:fill="FFFFFF"/>
            <w:vAlign w:val="center"/>
            <w:hideMark/>
          </w:tcPr>
          <w:p w:rsidR="009B565A" w:rsidRPr="009B565A" w:rsidRDefault="009B565A" w:rsidP="009B565A">
            <w:pPr>
              <w:spacing w:after="0" w:line="240" w:lineRule="auto"/>
              <w:jc w:val="center"/>
              <w:rPr>
                <w:rFonts w:ascii="Calibri" w:eastAsia="Times New Roman" w:hAnsi="Calibri" w:cs="Calibri"/>
                <w:color w:val="000000"/>
                <w:sz w:val="20"/>
                <w:szCs w:val="20"/>
              </w:rPr>
            </w:pPr>
            <w:r w:rsidRPr="009B565A">
              <w:rPr>
                <w:rFonts w:ascii="Sylfaen" w:eastAsia="Times New Roman" w:hAnsi="Sylfaen" w:cs="Sylfaen"/>
                <w:color w:val="000000"/>
                <w:sz w:val="20"/>
                <w:szCs w:val="20"/>
              </w:rPr>
              <w:t>ქ</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წალენჯიხაში</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ჭურღულიას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ქუჩის</w:t>
            </w:r>
            <w:r w:rsidRPr="009B565A">
              <w:rPr>
                <w:rFonts w:ascii="Calibri" w:eastAsia="Times New Roman" w:hAnsi="Calibri" w:cs="Calibri"/>
                <w:color w:val="000000"/>
                <w:sz w:val="20"/>
                <w:szCs w:val="20"/>
              </w:rPr>
              <w:t xml:space="preserve"> N 1 </w:t>
            </w:r>
            <w:r w:rsidRPr="009B565A">
              <w:rPr>
                <w:rFonts w:ascii="Sylfaen" w:eastAsia="Times New Roman" w:hAnsi="Sylfaen" w:cs="Sylfaen"/>
                <w:color w:val="000000"/>
                <w:sz w:val="20"/>
                <w:szCs w:val="20"/>
              </w:rPr>
              <w:t>და</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ტაბიძის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ქუჩის</w:t>
            </w:r>
            <w:r w:rsidRPr="009B565A">
              <w:rPr>
                <w:rFonts w:ascii="Calibri" w:eastAsia="Times New Roman" w:hAnsi="Calibri" w:cs="Calibri"/>
                <w:color w:val="000000"/>
                <w:sz w:val="20"/>
                <w:szCs w:val="20"/>
              </w:rPr>
              <w:t xml:space="preserve"> N 2 </w:t>
            </w:r>
            <w:r w:rsidRPr="009B565A">
              <w:rPr>
                <w:rFonts w:ascii="Sylfaen" w:eastAsia="Times New Roman" w:hAnsi="Sylfaen" w:cs="Sylfaen"/>
                <w:color w:val="000000"/>
                <w:sz w:val="20"/>
                <w:szCs w:val="20"/>
              </w:rPr>
              <w:t>ზე</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მდებარე</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შენობის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ფასადების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რეაბილიტაციის</w:t>
            </w:r>
            <w:r w:rsidRPr="009B565A">
              <w:rPr>
                <w:rFonts w:ascii="Calibri" w:eastAsia="Times New Roman" w:hAnsi="Calibri" w:cs="Calibri"/>
                <w:color w:val="000000"/>
                <w:sz w:val="20"/>
                <w:szCs w:val="20"/>
              </w:rPr>
              <w:t xml:space="preserve"> </w:t>
            </w:r>
            <w:r w:rsidRPr="009B565A">
              <w:rPr>
                <w:rFonts w:ascii="Sylfaen" w:eastAsia="Times New Roman" w:hAnsi="Sylfaen" w:cs="Sylfaen"/>
                <w:color w:val="000000"/>
                <w:sz w:val="20"/>
                <w:szCs w:val="20"/>
              </w:rPr>
              <w:t>სამუშაოები</w:t>
            </w:r>
          </w:p>
        </w:tc>
        <w:tc>
          <w:tcPr>
            <w:tcW w:w="2819" w:type="dxa"/>
            <w:shd w:val="clear" w:color="000000" w:fill="FFFFFF"/>
            <w:noWrap/>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rPr>
            </w:pPr>
            <w:r w:rsidRPr="009B565A">
              <w:rPr>
                <w:rFonts w:ascii="Sylfaen" w:eastAsia="Times New Roman" w:hAnsi="Sylfaen" w:cs="Calibri"/>
                <w:bCs/>
                <w:color w:val="000000"/>
                <w:sz w:val="20"/>
                <w:szCs w:val="20"/>
              </w:rPr>
              <w:t>შპს ,,თენგო+''</w:t>
            </w:r>
          </w:p>
        </w:tc>
        <w:tc>
          <w:tcPr>
            <w:tcW w:w="1699"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rPr>
            </w:pPr>
            <w:r w:rsidRPr="009B565A">
              <w:rPr>
                <w:rFonts w:ascii="Sylfaen" w:eastAsia="Times New Roman" w:hAnsi="Sylfaen" w:cs="Calibri"/>
                <w:bCs/>
                <w:color w:val="000000"/>
                <w:sz w:val="20"/>
                <w:szCs w:val="20"/>
              </w:rPr>
              <w:t>213.078</w:t>
            </w:r>
          </w:p>
        </w:tc>
        <w:tc>
          <w:tcPr>
            <w:tcW w:w="1447"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rPr>
            </w:pPr>
            <w:r w:rsidRPr="009B565A">
              <w:rPr>
                <w:rFonts w:ascii="Sylfaen" w:eastAsia="Times New Roman" w:hAnsi="Sylfaen" w:cs="Calibri"/>
                <w:bCs/>
                <w:color w:val="000000"/>
                <w:sz w:val="20"/>
                <w:szCs w:val="20"/>
              </w:rPr>
              <w:t>45.408,98</w:t>
            </w:r>
          </w:p>
        </w:tc>
      </w:tr>
      <w:tr w:rsidR="009B565A" w:rsidRPr="009B565A" w:rsidTr="004C5EA7">
        <w:trPr>
          <w:trHeight w:val="438"/>
        </w:trPr>
        <w:tc>
          <w:tcPr>
            <w:tcW w:w="5049"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color w:val="000000"/>
                <w:sz w:val="20"/>
                <w:szCs w:val="20"/>
              </w:rPr>
            </w:pPr>
            <w:r w:rsidRPr="009B565A">
              <w:rPr>
                <w:rFonts w:ascii="Sylfaen" w:eastAsia="Times New Roman" w:hAnsi="Sylfaen" w:cs="Calibri"/>
                <w:color w:val="000000"/>
                <w:sz w:val="20"/>
                <w:szCs w:val="20"/>
              </w:rPr>
              <w:t>საზედამხედველო მომსახურება</w:t>
            </w:r>
          </w:p>
        </w:tc>
        <w:tc>
          <w:tcPr>
            <w:tcW w:w="2819"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rPr>
            </w:pPr>
            <w:r w:rsidRPr="009B565A">
              <w:rPr>
                <w:rFonts w:ascii="Sylfaen" w:eastAsia="Times New Roman" w:hAnsi="Sylfaen" w:cs="Calibri"/>
                <w:bCs/>
                <w:color w:val="000000"/>
                <w:sz w:val="20"/>
                <w:szCs w:val="20"/>
              </w:rPr>
              <w:t>შპს,,სამეცნიერო,საპროექტო-ტექნოლოგიური</w:t>
            </w:r>
          </w:p>
        </w:tc>
        <w:tc>
          <w:tcPr>
            <w:tcW w:w="1699"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rPr>
            </w:pPr>
            <w:r w:rsidRPr="009B565A">
              <w:rPr>
                <w:rFonts w:ascii="Sylfaen" w:eastAsia="Times New Roman" w:hAnsi="Sylfaen" w:cs="Calibri"/>
                <w:bCs/>
                <w:color w:val="000000"/>
                <w:sz w:val="20"/>
                <w:szCs w:val="20"/>
              </w:rPr>
              <w:t>32.640</w:t>
            </w:r>
          </w:p>
        </w:tc>
        <w:tc>
          <w:tcPr>
            <w:tcW w:w="1447" w:type="dxa"/>
            <w:shd w:val="clear" w:color="000000" w:fill="FFFFFF"/>
            <w:vAlign w:val="center"/>
            <w:hideMark/>
          </w:tcPr>
          <w:p w:rsidR="009B565A" w:rsidRPr="009B565A" w:rsidRDefault="009B565A" w:rsidP="009B565A">
            <w:pPr>
              <w:spacing w:after="0" w:line="240" w:lineRule="auto"/>
              <w:jc w:val="center"/>
              <w:rPr>
                <w:rFonts w:ascii="Sylfaen" w:eastAsia="Times New Roman" w:hAnsi="Sylfaen" w:cs="Calibri"/>
                <w:bCs/>
                <w:color w:val="000000"/>
                <w:sz w:val="20"/>
                <w:szCs w:val="20"/>
                <w:lang w:val="ka-GE"/>
              </w:rPr>
            </w:pPr>
            <w:r w:rsidRPr="009B565A">
              <w:rPr>
                <w:rFonts w:ascii="Sylfaen" w:eastAsia="Times New Roman" w:hAnsi="Sylfaen" w:cs="Calibri"/>
                <w:bCs/>
                <w:color w:val="000000"/>
                <w:sz w:val="20"/>
                <w:szCs w:val="20"/>
                <w:lang w:val="ka-GE"/>
              </w:rPr>
              <w:t>6230,55</w:t>
            </w:r>
          </w:p>
        </w:tc>
      </w:tr>
    </w:tbl>
    <w:p w:rsidR="009B565A" w:rsidRPr="009B565A" w:rsidRDefault="009B565A" w:rsidP="009B565A">
      <w:pPr>
        <w:jc w:val="both"/>
        <w:rPr>
          <w:rFonts w:ascii="Sylfaen" w:hAnsi="Sylfaen"/>
          <w:lang w:val="ka-GE"/>
        </w:rPr>
      </w:pPr>
    </w:p>
    <w:p w:rsidR="009B565A" w:rsidRPr="004C5EA7" w:rsidRDefault="009B565A" w:rsidP="009B565A">
      <w:pPr>
        <w:jc w:val="both"/>
        <w:rPr>
          <w:rFonts w:ascii="Sylfaen" w:eastAsia="Times New Roman" w:hAnsi="Sylfaen" w:cs="Calibri"/>
          <w:color w:val="000000"/>
          <w:sz w:val="20"/>
          <w:szCs w:val="20"/>
        </w:rPr>
      </w:pPr>
      <w:r w:rsidRPr="004C5EA7">
        <w:rPr>
          <w:rFonts w:ascii="Sylfaen" w:hAnsi="Sylfaen"/>
          <w:b/>
          <w:sz w:val="20"/>
          <w:szCs w:val="20"/>
          <w:lang w:val="ka-GE"/>
        </w:rPr>
        <w:t xml:space="preserve">საპროექტო-სახარჯთაღრიცხვო დოკუმენტაციის შედგენის და საზედამხედველო ინსპექტირების მომსახურების ხარჯი </w:t>
      </w:r>
      <w:r w:rsidRPr="004C5EA7">
        <w:rPr>
          <w:rFonts w:ascii="Sylfaen" w:hAnsi="Sylfaen"/>
          <w:sz w:val="20"/>
          <w:szCs w:val="20"/>
          <w:lang w:val="ka-GE"/>
        </w:rPr>
        <w:t xml:space="preserve">(პროგრამულ კოდი 02 07) დაზუსტებული გეგმა შეადგენდა </w:t>
      </w:r>
      <w:r w:rsidRPr="004C5EA7">
        <w:rPr>
          <w:rFonts w:ascii="Sylfaen" w:eastAsia="Times New Roman" w:hAnsi="Sylfaen" w:cs="Calibri"/>
          <w:color w:val="000000"/>
          <w:sz w:val="20"/>
          <w:szCs w:val="20"/>
          <w:lang w:val="ka-GE"/>
        </w:rPr>
        <w:t xml:space="preserve">343,1 ათას </w:t>
      </w:r>
      <w:r w:rsidRPr="004C5EA7">
        <w:rPr>
          <w:rFonts w:ascii="Sylfaen" w:hAnsi="Sylfaen"/>
          <w:sz w:val="20"/>
          <w:szCs w:val="20"/>
          <w:lang w:val="ka-GE"/>
        </w:rPr>
        <w:t xml:space="preserve">ლარს, ხოლო 9 თვის ფაქტიურმა შესრულებამ შეადგინა </w:t>
      </w:r>
      <w:r w:rsidRPr="004C5EA7">
        <w:rPr>
          <w:rFonts w:ascii="Sylfaen" w:eastAsia="Times New Roman" w:hAnsi="Sylfaen" w:cs="Calibri"/>
          <w:color w:val="000000"/>
          <w:sz w:val="20"/>
          <w:szCs w:val="20"/>
          <w:lang w:val="ka-GE"/>
        </w:rPr>
        <w:t>85,1</w:t>
      </w:r>
      <w:r w:rsidRPr="004C5EA7">
        <w:rPr>
          <w:rFonts w:ascii="Sylfaen" w:eastAsia="Times New Roman" w:hAnsi="Sylfaen" w:cs="Calibri"/>
          <w:color w:val="000000"/>
          <w:sz w:val="20"/>
          <w:szCs w:val="20"/>
        </w:rPr>
        <w:t xml:space="preserve"> ათასი</w:t>
      </w:r>
      <w:r w:rsidRPr="004C5EA7">
        <w:rPr>
          <w:rFonts w:ascii="Sylfaen" w:eastAsia="Times New Roman" w:hAnsi="Sylfaen" w:cs="Calibri"/>
          <w:color w:val="000000"/>
          <w:sz w:val="20"/>
          <w:szCs w:val="20"/>
          <w:lang w:val="ka-GE"/>
        </w:rPr>
        <w:t xml:space="preserve"> </w:t>
      </w:r>
      <w:r w:rsidRPr="004C5EA7">
        <w:rPr>
          <w:rFonts w:ascii="Sylfaen" w:hAnsi="Sylfaen"/>
          <w:sz w:val="20"/>
          <w:szCs w:val="20"/>
          <w:lang w:val="ka-GE"/>
        </w:rPr>
        <w:t>ლარი. შესრულება გეგმის</w:t>
      </w:r>
      <w:r w:rsidRPr="004C5EA7">
        <w:rPr>
          <w:rFonts w:ascii="Sylfaen" w:hAnsi="Sylfaen"/>
          <w:sz w:val="20"/>
          <w:szCs w:val="20"/>
        </w:rPr>
        <w:t xml:space="preserve"> (</w:t>
      </w:r>
      <w:r w:rsidRPr="004C5EA7">
        <w:rPr>
          <w:rFonts w:ascii="Sylfaen" w:hAnsi="Sylfaen"/>
          <w:sz w:val="20"/>
          <w:szCs w:val="20"/>
          <w:lang w:val="ka-GE"/>
        </w:rPr>
        <w:t>25,0</w:t>
      </w:r>
      <w:r w:rsidRPr="004C5EA7">
        <w:rPr>
          <w:rFonts w:ascii="Sylfaen" w:hAnsi="Sylfaen"/>
          <w:sz w:val="20"/>
          <w:szCs w:val="20"/>
        </w:rPr>
        <w:t>%)</w:t>
      </w:r>
      <w:r w:rsidRPr="004C5EA7">
        <w:rPr>
          <w:rFonts w:ascii="Sylfaen" w:hAnsi="Sylfaen"/>
          <w:sz w:val="20"/>
          <w:szCs w:val="20"/>
          <w:lang w:val="ka-GE"/>
        </w:rPr>
        <w:t>.</w:t>
      </w:r>
    </w:p>
    <w:tbl>
      <w:tblPr>
        <w:tblW w:w="109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845"/>
        <w:gridCol w:w="6629"/>
        <w:gridCol w:w="1082"/>
        <w:gridCol w:w="1045"/>
      </w:tblGrid>
      <w:tr w:rsidR="009B565A" w:rsidRPr="009B565A" w:rsidTr="004C5EA7">
        <w:trPr>
          <w:trHeight w:val="443"/>
        </w:trPr>
        <w:tc>
          <w:tcPr>
            <w:tcW w:w="1351"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8"/>
                <w:szCs w:val="18"/>
              </w:rPr>
            </w:pPr>
            <w:r w:rsidRPr="009B565A">
              <w:rPr>
                <w:rFonts w:ascii="Sylfaen" w:eastAsia="Times New Roman" w:hAnsi="Sylfaen" w:cs="Calibri"/>
                <w:b/>
                <w:bCs/>
                <w:color w:val="000000"/>
                <w:sz w:val="18"/>
                <w:szCs w:val="18"/>
              </w:rPr>
              <w:t>დაფინანსების წყარო</w:t>
            </w:r>
          </w:p>
        </w:tc>
        <w:tc>
          <w:tcPr>
            <w:tcW w:w="845"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8"/>
                <w:szCs w:val="18"/>
              </w:rPr>
            </w:pPr>
            <w:r w:rsidRPr="009B565A">
              <w:rPr>
                <w:rFonts w:ascii="Sylfaen" w:eastAsia="Times New Roman" w:hAnsi="Sylfaen" w:cs="Calibri"/>
                <w:b/>
                <w:bCs/>
                <w:color w:val="000000"/>
                <w:sz w:val="18"/>
                <w:szCs w:val="18"/>
              </w:rPr>
              <w:t>განკ. N</w:t>
            </w:r>
          </w:p>
        </w:tc>
        <w:tc>
          <w:tcPr>
            <w:tcW w:w="6636"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8"/>
                <w:szCs w:val="18"/>
              </w:rPr>
            </w:pPr>
            <w:r w:rsidRPr="009B565A">
              <w:rPr>
                <w:rFonts w:ascii="Sylfaen" w:eastAsia="Times New Roman" w:hAnsi="Sylfaen" w:cs="Calibri"/>
                <w:b/>
                <w:bCs/>
                <w:color w:val="000000"/>
                <w:sz w:val="18"/>
                <w:szCs w:val="18"/>
              </w:rPr>
              <w:t>პროექტი</w:t>
            </w:r>
          </w:p>
        </w:tc>
        <w:tc>
          <w:tcPr>
            <w:tcW w:w="1097"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8"/>
                <w:szCs w:val="18"/>
              </w:rPr>
            </w:pPr>
            <w:r w:rsidRPr="009B565A">
              <w:rPr>
                <w:rFonts w:ascii="Sylfaen" w:eastAsia="Times New Roman" w:hAnsi="Sylfaen" w:cs="Calibri"/>
                <w:b/>
                <w:bCs/>
                <w:color w:val="000000"/>
                <w:sz w:val="18"/>
                <w:szCs w:val="18"/>
              </w:rPr>
              <w:t>გეგმა</w:t>
            </w:r>
          </w:p>
        </w:tc>
        <w:tc>
          <w:tcPr>
            <w:tcW w:w="1054"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b/>
                <w:bCs/>
                <w:color w:val="000000"/>
                <w:sz w:val="18"/>
                <w:szCs w:val="18"/>
              </w:rPr>
            </w:pPr>
            <w:r w:rsidRPr="009B565A">
              <w:rPr>
                <w:rFonts w:ascii="Sylfaen" w:eastAsia="Times New Roman" w:hAnsi="Sylfaen" w:cs="Calibri"/>
                <w:b/>
                <w:bCs/>
                <w:color w:val="000000"/>
                <w:sz w:val="18"/>
                <w:szCs w:val="18"/>
              </w:rPr>
              <w:t>გადახდა</w:t>
            </w:r>
          </w:p>
        </w:tc>
      </w:tr>
      <w:tr w:rsidR="009B565A" w:rsidRPr="009B565A" w:rsidTr="004C5EA7">
        <w:trPr>
          <w:trHeight w:val="295"/>
        </w:trPr>
        <w:tc>
          <w:tcPr>
            <w:tcW w:w="8833" w:type="dxa"/>
            <w:gridSpan w:val="3"/>
            <w:shd w:val="clear" w:color="000000" w:fill="FFC000"/>
            <w:vAlign w:val="center"/>
            <w:hideMark/>
          </w:tcPr>
          <w:p w:rsidR="009B565A" w:rsidRPr="009B565A" w:rsidRDefault="009B565A" w:rsidP="009B565A">
            <w:pPr>
              <w:spacing w:after="0" w:line="240" w:lineRule="auto"/>
              <w:jc w:val="right"/>
              <w:rPr>
                <w:rFonts w:ascii="Sylfaen" w:eastAsia="Times New Roman" w:hAnsi="Sylfaen" w:cs="Calibri"/>
                <w:b/>
                <w:bCs/>
                <w:color w:val="000000"/>
                <w:sz w:val="18"/>
                <w:szCs w:val="18"/>
              </w:rPr>
            </w:pPr>
            <w:r w:rsidRPr="009B565A">
              <w:rPr>
                <w:rFonts w:ascii="Sylfaen" w:eastAsia="Times New Roman" w:hAnsi="Sylfaen" w:cs="Calibri"/>
                <w:b/>
                <w:bCs/>
                <w:color w:val="000000"/>
                <w:sz w:val="18"/>
                <w:szCs w:val="18"/>
              </w:rPr>
              <w:t>საკუთარი სახსრები</w:t>
            </w:r>
          </w:p>
        </w:tc>
        <w:tc>
          <w:tcPr>
            <w:tcW w:w="1097" w:type="dxa"/>
            <w:shd w:val="clear" w:color="000000" w:fill="FFC000"/>
            <w:vAlign w:val="center"/>
            <w:hideMark/>
          </w:tcPr>
          <w:p w:rsidR="009B565A" w:rsidRPr="009B565A" w:rsidRDefault="009B565A" w:rsidP="009B565A">
            <w:pPr>
              <w:spacing w:after="0" w:line="240" w:lineRule="auto"/>
              <w:jc w:val="right"/>
              <w:rPr>
                <w:rFonts w:ascii="Sylfaen" w:eastAsia="Times New Roman" w:hAnsi="Sylfaen" w:cs="Calibri"/>
                <w:b/>
                <w:bCs/>
                <w:color w:val="000000"/>
                <w:sz w:val="18"/>
                <w:szCs w:val="18"/>
              </w:rPr>
            </w:pPr>
            <w:r w:rsidRPr="009B565A">
              <w:rPr>
                <w:rFonts w:ascii="Sylfaen" w:eastAsia="Times New Roman" w:hAnsi="Sylfaen" w:cs="Calibri"/>
                <w:b/>
                <w:bCs/>
                <w:color w:val="000000"/>
                <w:sz w:val="18"/>
                <w:szCs w:val="18"/>
              </w:rPr>
              <w:t>274,521.56</w:t>
            </w:r>
          </w:p>
        </w:tc>
        <w:tc>
          <w:tcPr>
            <w:tcW w:w="1054" w:type="dxa"/>
            <w:shd w:val="clear" w:color="000000" w:fill="FFC000"/>
            <w:vAlign w:val="center"/>
            <w:hideMark/>
          </w:tcPr>
          <w:p w:rsidR="009B565A" w:rsidRPr="009B565A" w:rsidRDefault="009B565A" w:rsidP="009B565A">
            <w:pPr>
              <w:spacing w:after="0" w:line="240" w:lineRule="auto"/>
              <w:jc w:val="right"/>
              <w:rPr>
                <w:rFonts w:ascii="Sylfaen" w:eastAsia="Times New Roman" w:hAnsi="Sylfaen" w:cs="Calibri"/>
                <w:b/>
                <w:bCs/>
                <w:color w:val="000000"/>
                <w:sz w:val="18"/>
                <w:szCs w:val="18"/>
              </w:rPr>
            </w:pPr>
            <w:r w:rsidRPr="009B565A">
              <w:rPr>
                <w:rFonts w:ascii="Sylfaen" w:eastAsia="Times New Roman" w:hAnsi="Sylfaen" w:cs="Calibri"/>
                <w:b/>
                <w:bCs/>
                <w:color w:val="000000"/>
                <w:sz w:val="18"/>
                <w:szCs w:val="18"/>
              </w:rPr>
              <w:t>61,291.64</w:t>
            </w:r>
          </w:p>
        </w:tc>
      </w:tr>
      <w:tr w:rsidR="009B565A" w:rsidRPr="009B565A" w:rsidTr="004C5EA7">
        <w:trPr>
          <w:trHeight w:val="517"/>
        </w:trPr>
        <w:tc>
          <w:tcPr>
            <w:tcW w:w="1351" w:type="dxa"/>
            <w:shd w:val="clear" w:color="auto" w:fill="auto"/>
            <w:vAlign w:val="center"/>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Sylfaen" w:eastAsia="Times New Roman" w:hAnsi="Sylfaen" w:cs="Sylfaen"/>
                <w:color w:val="000000"/>
                <w:sz w:val="18"/>
                <w:szCs w:val="18"/>
              </w:rPr>
              <w:t>საკუთარი</w:t>
            </w:r>
            <w:r w:rsidRPr="009B565A">
              <w:rPr>
                <w:rFonts w:ascii="Arial" w:eastAsia="Times New Roman" w:hAnsi="Arial" w:cs="Arial"/>
                <w:color w:val="000000"/>
                <w:sz w:val="18"/>
                <w:szCs w:val="18"/>
              </w:rPr>
              <w:t xml:space="preserve"> </w:t>
            </w:r>
            <w:r w:rsidRPr="009B565A">
              <w:rPr>
                <w:rFonts w:ascii="Sylfaen" w:eastAsia="Times New Roman" w:hAnsi="Sylfaen" w:cs="Sylfaen"/>
                <w:color w:val="000000"/>
                <w:sz w:val="18"/>
                <w:szCs w:val="18"/>
              </w:rPr>
              <w:t>სახსრები</w:t>
            </w:r>
          </w:p>
        </w:tc>
        <w:tc>
          <w:tcPr>
            <w:tcW w:w="845"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c>
          <w:tcPr>
            <w:tcW w:w="6636"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საზედამხედველო მომსახურება</w:t>
            </w:r>
          </w:p>
        </w:tc>
        <w:tc>
          <w:tcPr>
            <w:tcW w:w="1097"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8"/>
                <w:szCs w:val="18"/>
              </w:rPr>
            </w:pPr>
            <w:r w:rsidRPr="009B565A">
              <w:rPr>
                <w:rFonts w:ascii="Sylfaen" w:eastAsia="Times New Roman" w:hAnsi="Sylfaen" w:cs="Calibri"/>
                <w:color w:val="000000"/>
                <w:sz w:val="18"/>
                <w:szCs w:val="18"/>
              </w:rPr>
              <w:t>166,000.00</w:t>
            </w:r>
          </w:p>
        </w:tc>
        <w:tc>
          <w:tcPr>
            <w:tcW w:w="1054"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8"/>
                <w:szCs w:val="18"/>
              </w:rPr>
            </w:pPr>
            <w:r w:rsidRPr="009B565A">
              <w:rPr>
                <w:rFonts w:ascii="Arial" w:eastAsia="Times New Roman" w:hAnsi="Arial" w:cs="Arial"/>
                <w:color w:val="000000"/>
                <w:sz w:val="18"/>
                <w:szCs w:val="18"/>
              </w:rPr>
              <w:t>48,591.64</w:t>
            </w:r>
          </w:p>
        </w:tc>
      </w:tr>
      <w:tr w:rsidR="009B565A" w:rsidRPr="009B565A" w:rsidTr="004C5EA7">
        <w:trPr>
          <w:trHeight w:val="695"/>
        </w:trPr>
        <w:tc>
          <w:tcPr>
            <w:tcW w:w="1351" w:type="dxa"/>
            <w:shd w:val="clear" w:color="auto" w:fill="auto"/>
            <w:vAlign w:val="center"/>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c>
          <w:tcPr>
            <w:tcW w:w="845"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c>
          <w:tcPr>
            <w:tcW w:w="6636" w:type="dxa"/>
            <w:shd w:val="clear" w:color="auto" w:fill="auto"/>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საექსპერტო მომსახურება</w:t>
            </w:r>
          </w:p>
        </w:tc>
        <w:tc>
          <w:tcPr>
            <w:tcW w:w="1097"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8"/>
                <w:szCs w:val="18"/>
              </w:rPr>
            </w:pPr>
            <w:r w:rsidRPr="009B565A">
              <w:rPr>
                <w:rFonts w:ascii="Sylfaen" w:eastAsia="Times New Roman" w:hAnsi="Sylfaen" w:cs="Calibri"/>
                <w:color w:val="000000"/>
                <w:sz w:val="18"/>
                <w:szCs w:val="18"/>
              </w:rPr>
              <w:t>11,639.56</w:t>
            </w:r>
          </w:p>
        </w:tc>
        <w:tc>
          <w:tcPr>
            <w:tcW w:w="1054"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r>
      <w:tr w:rsidR="009B565A" w:rsidRPr="009B565A" w:rsidTr="004C5EA7">
        <w:trPr>
          <w:trHeight w:val="443"/>
        </w:trPr>
        <w:tc>
          <w:tcPr>
            <w:tcW w:w="1351" w:type="dxa"/>
            <w:shd w:val="clear" w:color="auto" w:fill="auto"/>
            <w:vAlign w:val="center"/>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Sylfaen" w:eastAsia="Times New Roman" w:hAnsi="Sylfaen" w:cs="Sylfaen"/>
                <w:color w:val="000000"/>
                <w:sz w:val="18"/>
                <w:szCs w:val="18"/>
              </w:rPr>
              <w:t>საკუთარი</w:t>
            </w:r>
            <w:r w:rsidRPr="009B565A">
              <w:rPr>
                <w:rFonts w:ascii="Arial" w:eastAsia="Times New Roman" w:hAnsi="Arial" w:cs="Arial"/>
                <w:color w:val="000000"/>
                <w:sz w:val="18"/>
                <w:szCs w:val="18"/>
              </w:rPr>
              <w:t xml:space="preserve"> </w:t>
            </w:r>
            <w:r w:rsidRPr="009B565A">
              <w:rPr>
                <w:rFonts w:ascii="Sylfaen" w:eastAsia="Times New Roman" w:hAnsi="Sylfaen" w:cs="Sylfaen"/>
                <w:color w:val="000000"/>
                <w:sz w:val="18"/>
                <w:szCs w:val="18"/>
              </w:rPr>
              <w:t>სახსრები</w:t>
            </w:r>
          </w:p>
        </w:tc>
        <w:tc>
          <w:tcPr>
            <w:tcW w:w="845"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c>
          <w:tcPr>
            <w:tcW w:w="6636" w:type="dxa"/>
            <w:shd w:val="clear" w:color="auto" w:fill="auto"/>
            <w:hideMark/>
          </w:tcPr>
          <w:p w:rsidR="009B565A" w:rsidRPr="009B565A" w:rsidRDefault="009B565A" w:rsidP="009B565A">
            <w:pPr>
              <w:spacing w:after="0" w:line="240" w:lineRule="auto"/>
              <w:rPr>
                <w:rFonts w:ascii="Verdana" w:eastAsia="Times New Roman" w:hAnsi="Verdana" w:cs="Calibri"/>
                <w:color w:val="222222"/>
                <w:sz w:val="18"/>
                <w:szCs w:val="18"/>
              </w:rPr>
            </w:pPr>
            <w:r w:rsidRPr="009B565A">
              <w:rPr>
                <w:rFonts w:ascii="Sylfaen" w:eastAsia="Times New Roman" w:hAnsi="Sylfaen" w:cs="Sylfaen"/>
                <w:color w:val="222222"/>
                <w:sz w:val="18"/>
                <w:szCs w:val="18"/>
              </w:rPr>
              <w:t>წალენჯიხის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მუნიციპალიტეტში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ინფრასტუქტრული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პროექტებისთვის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საჭირო</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საპროექტო</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სახარჯთაღრიცხვო</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დოკუმენტაციის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მომზადება</w:t>
            </w:r>
          </w:p>
        </w:tc>
        <w:tc>
          <w:tcPr>
            <w:tcW w:w="1097"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8"/>
                <w:szCs w:val="18"/>
              </w:rPr>
            </w:pPr>
            <w:r w:rsidRPr="009B565A">
              <w:rPr>
                <w:rFonts w:ascii="Sylfaen" w:eastAsia="Times New Roman" w:hAnsi="Sylfaen" w:cs="Calibri"/>
                <w:color w:val="000000"/>
                <w:sz w:val="18"/>
                <w:szCs w:val="18"/>
              </w:rPr>
              <w:t>10,000.00</w:t>
            </w:r>
          </w:p>
        </w:tc>
        <w:tc>
          <w:tcPr>
            <w:tcW w:w="1054"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8"/>
                <w:szCs w:val="18"/>
              </w:rPr>
            </w:pPr>
            <w:r w:rsidRPr="009B565A">
              <w:rPr>
                <w:rFonts w:ascii="Arial" w:eastAsia="Times New Roman" w:hAnsi="Arial" w:cs="Arial"/>
                <w:color w:val="000000"/>
                <w:sz w:val="18"/>
                <w:szCs w:val="18"/>
              </w:rPr>
              <w:t>10,000.00</w:t>
            </w:r>
          </w:p>
        </w:tc>
      </w:tr>
      <w:tr w:rsidR="009B565A" w:rsidRPr="009B565A" w:rsidTr="004C5EA7">
        <w:trPr>
          <w:trHeight w:val="1908"/>
        </w:trPr>
        <w:tc>
          <w:tcPr>
            <w:tcW w:w="1351" w:type="dxa"/>
            <w:shd w:val="clear" w:color="auto" w:fill="auto"/>
            <w:vAlign w:val="center"/>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Sylfaen" w:eastAsia="Times New Roman" w:hAnsi="Sylfaen" w:cs="Sylfaen"/>
                <w:color w:val="000000"/>
                <w:sz w:val="18"/>
                <w:szCs w:val="18"/>
              </w:rPr>
              <w:t>საკუთარი</w:t>
            </w:r>
            <w:r w:rsidRPr="009B565A">
              <w:rPr>
                <w:rFonts w:ascii="Arial" w:eastAsia="Times New Roman" w:hAnsi="Arial" w:cs="Arial"/>
                <w:color w:val="000000"/>
                <w:sz w:val="18"/>
                <w:szCs w:val="18"/>
              </w:rPr>
              <w:t xml:space="preserve"> </w:t>
            </w:r>
            <w:r w:rsidRPr="009B565A">
              <w:rPr>
                <w:rFonts w:ascii="Sylfaen" w:eastAsia="Times New Roman" w:hAnsi="Sylfaen" w:cs="Sylfaen"/>
                <w:color w:val="000000"/>
                <w:sz w:val="18"/>
                <w:szCs w:val="18"/>
              </w:rPr>
              <w:t>სახსრები</w:t>
            </w:r>
          </w:p>
        </w:tc>
        <w:tc>
          <w:tcPr>
            <w:tcW w:w="845"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c>
          <w:tcPr>
            <w:tcW w:w="6636" w:type="dxa"/>
            <w:shd w:val="clear" w:color="auto" w:fill="auto"/>
            <w:vAlign w:val="center"/>
            <w:hideMark/>
          </w:tcPr>
          <w:p w:rsidR="009B565A" w:rsidRPr="009B565A" w:rsidRDefault="009B565A" w:rsidP="009B565A">
            <w:pPr>
              <w:spacing w:after="0" w:line="240" w:lineRule="auto"/>
              <w:rPr>
                <w:rFonts w:ascii="Calibri" w:eastAsia="Times New Roman" w:hAnsi="Calibri" w:cs="Calibri"/>
                <w:color w:val="000000"/>
                <w:sz w:val="18"/>
                <w:szCs w:val="18"/>
              </w:rPr>
            </w:pPr>
            <w:r w:rsidRPr="009B565A">
              <w:rPr>
                <w:rFonts w:ascii="Calibri" w:eastAsia="Times New Roman" w:hAnsi="Calibri" w:cs="Calibri"/>
                <w:color w:val="000000"/>
                <w:sz w:val="18"/>
                <w:szCs w:val="18"/>
              </w:rPr>
              <w:t xml:space="preserve">1. </w:t>
            </w:r>
            <w:r w:rsidRPr="009B565A">
              <w:rPr>
                <w:rFonts w:ascii="Sylfaen" w:eastAsia="Times New Roman" w:hAnsi="Sylfaen" w:cs="Sylfaen"/>
                <w:color w:val="000000"/>
                <w:sz w:val="18"/>
                <w:szCs w:val="18"/>
              </w:rPr>
              <w:t>ქ</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წალენჯიხაში</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სოხუმის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ქუჩის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პირველ</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შესახვევში</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ღელე</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ლეფონჯარაზე</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ე</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ფიფიას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ქუჩის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დამაკავშირებელ</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ხიდთან</w:t>
            </w:r>
            <w:r w:rsidRPr="009B565A">
              <w:rPr>
                <w:rFonts w:ascii="Calibri" w:eastAsia="Times New Roman" w:hAnsi="Calibri" w:cs="Calibri"/>
                <w:color w:val="000000"/>
                <w:sz w:val="18"/>
                <w:szCs w:val="18"/>
              </w:rPr>
              <w:t xml:space="preserve"> ) </w:t>
            </w:r>
            <w:r w:rsidRPr="009B565A">
              <w:rPr>
                <w:rFonts w:ascii="Sylfaen" w:eastAsia="Times New Roman" w:hAnsi="Sylfaen" w:cs="Sylfaen"/>
                <w:color w:val="000000"/>
                <w:sz w:val="18"/>
                <w:szCs w:val="18"/>
              </w:rPr>
              <w:t>ნაპირსამაგრი</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ჯებირის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მოწყობის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სამუშაოებისათვის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საპროექტო</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სახარჯთაღრიცხვო</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დოკუმენტაციის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მომზადება</w:t>
            </w:r>
            <w:r w:rsidRPr="009B565A">
              <w:rPr>
                <w:rFonts w:ascii="Calibri" w:eastAsia="Times New Roman" w:hAnsi="Calibri" w:cs="Calibri"/>
                <w:color w:val="000000"/>
                <w:sz w:val="18"/>
                <w:szCs w:val="18"/>
              </w:rPr>
              <w:t xml:space="preserve">.2. </w:t>
            </w:r>
            <w:r w:rsidRPr="009B565A">
              <w:rPr>
                <w:rFonts w:ascii="Sylfaen" w:eastAsia="Times New Roman" w:hAnsi="Sylfaen" w:cs="Sylfaen"/>
                <w:color w:val="000000"/>
                <w:sz w:val="18"/>
                <w:szCs w:val="18"/>
              </w:rPr>
              <w:t>ქ</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წალენჯიხაში</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ქუჩულორიას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ქუჩაზე</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მდ</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ჭანისწყლის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მარცხენა</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სანაპიროზე</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ც</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ჩხაპელიას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საცხოვრებელი</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სახლის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მიმდებარედ</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ნაპირსამაგრი</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ჯებირის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მოწყობის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სამუშაოებისათვის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საპროექტო</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სახარჯთაღრიცხვო</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დოკუმენტაციის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მომზადება</w:t>
            </w:r>
            <w:r w:rsidRPr="009B565A">
              <w:rPr>
                <w:rFonts w:ascii="Calibri" w:eastAsia="Times New Roman" w:hAnsi="Calibri" w:cs="Calibri"/>
                <w:color w:val="000000"/>
                <w:sz w:val="18"/>
                <w:szCs w:val="18"/>
              </w:rPr>
              <w:t xml:space="preserve">.3. </w:t>
            </w:r>
            <w:r w:rsidRPr="009B565A">
              <w:rPr>
                <w:rFonts w:ascii="Sylfaen" w:eastAsia="Times New Roman" w:hAnsi="Sylfaen" w:cs="Sylfaen"/>
                <w:color w:val="000000"/>
                <w:sz w:val="18"/>
                <w:szCs w:val="18"/>
              </w:rPr>
              <w:t>ჯგალის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ადმინისტრაციულ</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ერთეულში</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გურამ</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კვარაცხელიას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საცხოვრებელი</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სახლის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მიმდებარედ</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დამეწყრილ</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მომაკვეთზე</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რკინა</w:t>
            </w:r>
            <w:r w:rsidRPr="009B565A">
              <w:rPr>
                <w:rFonts w:ascii="Calibri" w:eastAsia="Times New Roman" w:hAnsi="Calibri" w:cs="Calibri"/>
                <w:color w:val="000000"/>
                <w:sz w:val="18"/>
                <w:szCs w:val="18"/>
              </w:rPr>
              <w:t>-</w:t>
            </w:r>
            <w:r w:rsidRPr="009B565A">
              <w:rPr>
                <w:rFonts w:ascii="Sylfaen" w:eastAsia="Times New Roman" w:hAnsi="Sylfaen" w:cs="Sylfaen"/>
                <w:color w:val="000000"/>
                <w:sz w:val="18"/>
                <w:szCs w:val="18"/>
              </w:rPr>
              <w:t>ბეტონის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დამცავი</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კედლის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lastRenderedPageBreak/>
              <w:t>მოწყობის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სამუშაოებისათვის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საპროექტო</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სახარჯთაღრიცხვო</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დოკუმენტაციის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მომზადება</w:t>
            </w:r>
            <w:r w:rsidRPr="009B565A">
              <w:rPr>
                <w:rFonts w:ascii="Calibri" w:eastAsia="Times New Roman" w:hAnsi="Calibri" w:cs="Calibri"/>
                <w:color w:val="000000"/>
                <w:sz w:val="18"/>
                <w:szCs w:val="18"/>
              </w:rPr>
              <w:t>.</w:t>
            </w:r>
          </w:p>
        </w:tc>
        <w:tc>
          <w:tcPr>
            <w:tcW w:w="1097"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8"/>
                <w:szCs w:val="18"/>
              </w:rPr>
            </w:pPr>
            <w:r w:rsidRPr="009B565A">
              <w:rPr>
                <w:rFonts w:ascii="Sylfaen" w:eastAsia="Times New Roman" w:hAnsi="Sylfaen" w:cs="Calibri"/>
                <w:color w:val="000000"/>
                <w:sz w:val="18"/>
                <w:szCs w:val="18"/>
              </w:rPr>
              <w:lastRenderedPageBreak/>
              <w:t>2,700.00</w:t>
            </w:r>
          </w:p>
        </w:tc>
        <w:tc>
          <w:tcPr>
            <w:tcW w:w="1054"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8"/>
                <w:szCs w:val="18"/>
              </w:rPr>
            </w:pPr>
            <w:r w:rsidRPr="009B565A">
              <w:rPr>
                <w:rFonts w:ascii="Arial" w:eastAsia="Times New Roman" w:hAnsi="Arial" w:cs="Arial"/>
                <w:color w:val="000000"/>
                <w:sz w:val="18"/>
                <w:szCs w:val="18"/>
              </w:rPr>
              <w:t>2,700.00</w:t>
            </w:r>
          </w:p>
        </w:tc>
      </w:tr>
      <w:tr w:rsidR="009B565A" w:rsidRPr="009B565A" w:rsidTr="004C5EA7">
        <w:trPr>
          <w:trHeight w:val="621"/>
        </w:trPr>
        <w:tc>
          <w:tcPr>
            <w:tcW w:w="1351" w:type="dxa"/>
            <w:shd w:val="clear" w:color="auto" w:fill="auto"/>
            <w:vAlign w:val="center"/>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Sylfaen" w:eastAsia="Times New Roman" w:hAnsi="Sylfaen" w:cs="Sylfaen"/>
                <w:color w:val="000000"/>
                <w:sz w:val="18"/>
                <w:szCs w:val="18"/>
              </w:rPr>
              <w:t>საკუთარი</w:t>
            </w:r>
            <w:r w:rsidRPr="009B565A">
              <w:rPr>
                <w:rFonts w:ascii="Arial" w:eastAsia="Times New Roman" w:hAnsi="Arial" w:cs="Arial"/>
                <w:color w:val="000000"/>
                <w:sz w:val="18"/>
                <w:szCs w:val="18"/>
              </w:rPr>
              <w:t xml:space="preserve"> </w:t>
            </w:r>
            <w:r w:rsidRPr="009B565A">
              <w:rPr>
                <w:rFonts w:ascii="Sylfaen" w:eastAsia="Times New Roman" w:hAnsi="Sylfaen" w:cs="Sylfaen"/>
                <w:color w:val="000000"/>
                <w:sz w:val="18"/>
                <w:szCs w:val="18"/>
              </w:rPr>
              <w:t>სახსრები</w:t>
            </w:r>
          </w:p>
        </w:tc>
        <w:tc>
          <w:tcPr>
            <w:tcW w:w="845"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c>
          <w:tcPr>
            <w:tcW w:w="6636" w:type="dxa"/>
            <w:shd w:val="clear" w:color="auto" w:fill="auto"/>
            <w:vAlign w:val="center"/>
            <w:hideMark/>
          </w:tcPr>
          <w:p w:rsidR="009B565A" w:rsidRPr="009B565A" w:rsidRDefault="009B565A" w:rsidP="009B565A">
            <w:pPr>
              <w:spacing w:after="0" w:line="240" w:lineRule="auto"/>
              <w:rPr>
                <w:rFonts w:ascii="Verdana" w:eastAsia="Times New Roman" w:hAnsi="Verdana" w:cs="Calibri"/>
                <w:color w:val="222222"/>
                <w:sz w:val="18"/>
                <w:szCs w:val="18"/>
              </w:rPr>
            </w:pPr>
            <w:r w:rsidRPr="009B565A">
              <w:rPr>
                <w:rFonts w:ascii="Sylfaen" w:eastAsia="Times New Roman" w:hAnsi="Sylfaen" w:cs="Sylfaen"/>
                <w:color w:val="222222"/>
                <w:sz w:val="18"/>
                <w:szCs w:val="18"/>
              </w:rPr>
              <w:t>წალენჯიხის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მუნიციპალიტეტში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კირნახონას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უბანში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დამეწყრილი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გზის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მონაკვეთის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აღდგენა</w:t>
            </w:r>
            <w:r w:rsidRPr="009B565A">
              <w:rPr>
                <w:rFonts w:ascii="Verdana" w:eastAsia="Times New Roman" w:hAnsi="Verdana" w:cs="Calibri"/>
                <w:color w:val="222222"/>
                <w:sz w:val="18"/>
                <w:szCs w:val="18"/>
              </w:rPr>
              <w:t>/</w:t>
            </w:r>
            <w:r w:rsidRPr="009B565A">
              <w:rPr>
                <w:rFonts w:ascii="Sylfaen" w:eastAsia="Times New Roman" w:hAnsi="Sylfaen" w:cs="Sylfaen"/>
                <w:color w:val="222222"/>
                <w:sz w:val="18"/>
                <w:szCs w:val="18"/>
              </w:rPr>
              <w:t>რეაბილიტაციის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სამუშაოებისთვის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საჭირო</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საპროექტო</w:t>
            </w:r>
            <w:r w:rsidRPr="009B565A">
              <w:rPr>
                <w:rFonts w:ascii="Verdana" w:eastAsia="Times New Roman" w:hAnsi="Verdana" w:cs="Calibri"/>
                <w:color w:val="222222"/>
                <w:sz w:val="18"/>
                <w:szCs w:val="18"/>
              </w:rPr>
              <w:t>-</w:t>
            </w:r>
            <w:r w:rsidRPr="009B565A">
              <w:rPr>
                <w:rFonts w:ascii="Sylfaen" w:eastAsia="Times New Roman" w:hAnsi="Sylfaen" w:cs="Sylfaen"/>
                <w:color w:val="222222"/>
                <w:sz w:val="18"/>
                <w:szCs w:val="18"/>
              </w:rPr>
              <w:t>სახარჯთაღრიცხვო</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დოკუმენტაციის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მომზადება</w:t>
            </w:r>
            <w:r w:rsidRPr="009B565A">
              <w:rPr>
                <w:rFonts w:ascii="Verdana" w:eastAsia="Times New Roman" w:hAnsi="Verdana" w:cs="Calibri"/>
                <w:color w:val="222222"/>
                <w:sz w:val="18"/>
                <w:szCs w:val="18"/>
              </w:rPr>
              <w:t>.</w:t>
            </w:r>
          </w:p>
        </w:tc>
        <w:tc>
          <w:tcPr>
            <w:tcW w:w="1097"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8"/>
                <w:szCs w:val="18"/>
              </w:rPr>
            </w:pPr>
            <w:r w:rsidRPr="009B565A">
              <w:rPr>
                <w:rFonts w:ascii="Sylfaen" w:eastAsia="Times New Roman" w:hAnsi="Sylfaen" w:cs="Calibri"/>
                <w:color w:val="000000"/>
                <w:sz w:val="18"/>
                <w:szCs w:val="18"/>
              </w:rPr>
              <w:t>1,800.00</w:t>
            </w:r>
          </w:p>
        </w:tc>
        <w:tc>
          <w:tcPr>
            <w:tcW w:w="1054"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r>
      <w:tr w:rsidR="009B565A" w:rsidRPr="009B565A" w:rsidTr="004C5EA7">
        <w:trPr>
          <w:trHeight w:val="443"/>
        </w:trPr>
        <w:tc>
          <w:tcPr>
            <w:tcW w:w="1351" w:type="dxa"/>
            <w:shd w:val="clear" w:color="auto" w:fill="auto"/>
            <w:vAlign w:val="center"/>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Sylfaen" w:eastAsia="Times New Roman" w:hAnsi="Sylfaen" w:cs="Sylfaen"/>
                <w:color w:val="000000"/>
                <w:sz w:val="18"/>
                <w:szCs w:val="18"/>
              </w:rPr>
              <w:t>საკუთარი</w:t>
            </w:r>
            <w:r w:rsidRPr="009B565A">
              <w:rPr>
                <w:rFonts w:ascii="Arial" w:eastAsia="Times New Roman" w:hAnsi="Arial" w:cs="Arial"/>
                <w:color w:val="000000"/>
                <w:sz w:val="18"/>
                <w:szCs w:val="18"/>
              </w:rPr>
              <w:t xml:space="preserve"> </w:t>
            </w:r>
            <w:r w:rsidRPr="009B565A">
              <w:rPr>
                <w:rFonts w:ascii="Sylfaen" w:eastAsia="Times New Roman" w:hAnsi="Sylfaen" w:cs="Sylfaen"/>
                <w:color w:val="000000"/>
                <w:sz w:val="18"/>
                <w:szCs w:val="18"/>
              </w:rPr>
              <w:t>სახსრები</w:t>
            </w:r>
          </w:p>
        </w:tc>
        <w:tc>
          <w:tcPr>
            <w:tcW w:w="845"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c>
          <w:tcPr>
            <w:tcW w:w="6636" w:type="dxa"/>
            <w:shd w:val="clear" w:color="auto" w:fill="auto"/>
            <w:vAlign w:val="center"/>
            <w:hideMark/>
          </w:tcPr>
          <w:p w:rsidR="009B565A" w:rsidRPr="009B565A" w:rsidRDefault="009B565A" w:rsidP="009B565A">
            <w:pPr>
              <w:spacing w:after="0" w:line="240" w:lineRule="auto"/>
              <w:rPr>
                <w:rFonts w:ascii="Verdana" w:eastAsia="Times New Roman" w:hAnsi="Verdana" w:cs="Calibri"/>
                <w:color w:val="222222"/>
                <w:sz w:val="18"/>
                <w:szCs w:val="18"/>
              </w:rPr>
            </w:pPr>
            <w:r w:rsidRPr="009B565A">
              <w:rPr>
                <w:rFonts w:ascii="Sylfaen" w:eastAsia="Times New Roman" w:hAnsi="Sylfaen" w:cs="Sylfaen"/>
                <w:color w:val="222222"/>
                <w:sz w:val="18"/>
                <w:szCs w:val="18"/>
              </w:rPr>
              <w:t>საჩინოს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ადმინისტრაციულ</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ერთეულში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ჭაბურღილისა</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და</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სასმელი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წყლის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სისტემის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მოწყობის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საპროექტო</w:t>
            </w:r>
            <w:r w:rsidRPr="009B565A">
              <w:rPr>
                <w:rFonts w:ascii="Verdana" w:eastAsia="Times New Roman" w:hAnsi="Verdana" w:cs="Calibri"/>
                <w:color w:val="222222"/>
                <w:sz w:val="18"/>
                <w:szCs w:val="18"/>
              </w:rPr>
              <w:t>-</w:t>
            </w:r>
            <w:r w:rsidRPr="009B565A">
              <w:rPr>
                <w:rFonts w:ascii="Sylfaen" w:eastAsia="Times New Roman" w:hAnsi="Sylfaen" w:cs="Sylfaen"/>
                <w:color w:val="222222"/>
                <w:sz w:val="18"/>
                <w:szCs w:val="18"/>
              </w:rPr>
              <w:t>სახარჯთაღიცხვო</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დოკუმენტაციის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მომზადება</w:t>
            </w:r>
            <w:r w:rsidRPr="009B565A">
              <w:rPr>
                <w:rFonts w:ascii="Verdana" w:eastAsia="Times New Roman" w:hAnsi="Verdana" w:cs="Calibri"/>
                <w:color w:val="222222"/>
                <w:sz w:val="18"/>
                <w:szCs w:val="18"/>
              </w:rPr>
              <w:t>.</w:t>
            </w:r>
          </w:p>
        </w:tc>
        <w:tc>
          <w:tcPr>
            <w:tcW w:w="1097"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8"/>
                <w:szCs w:val="18"/>
              </w:rPr>
            </w:pPr>
            <w:r w:rsidRPr="009B565A">
              <w:rPr>
                <w:rFonts w:ascii="Sylfaen" w:eastAsia="Times New Roman" w:hAnsi="Sylfaen" w:cs="Calibri"/>
                <w:color w:val="000000"/>
                <w:sz w:val="18"/>
                <w:szCs w:val="18"/>
              </w:rPr>
              <w:t>7,154.00</w:t>
            </w:r>
          </w:p>
        </w:tc>
        <w:tc>
          <w:tcPr>
            <w:tcW w:w="1054"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r>
      <w:tr w:rsidR="009B565A" w:rsidRPr="009B565A" w:rsidTr="004C5EA7">
        <w:trPr>
          <w:trHeight w:val="443"/>
        </w:trPr>
        <w:tc>
          <w:tcPr>
            <w:tcW w:w="1351" w:type="dxa"/>
            <w:shd w:val="clear" w:color="auto" w:fill="auto"/>
            <w:vAlign w:val="center"/>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Sylfaen" w:eastAsia="Times New Roman" w:hAnsi="Sylfaen" w:cs="Sylfaen"/>
                <w:color w:val="000000"/>
                <w:sz w:val="18"/>
                <w:szCs w:val="18"/>
              </w:rPr>
              <w:t>საკუთარი</w:t>
            </w:r>
            <w:r w:rsidRPr="009B565A">
              <w:rPr>
                <w:rFonts w:ascii="Arial" w:eastAsia="Times New Roman" w:hAnsi="Arial" w:cs="Arial"/>
                <w:color w:val="000000"/>
                <w:sz w:val="18"/>
                <w:szCs w:val="18"/>
              </w:rPr>
              <w:t xml:space="preserve"> </w:t>
            </w:r>
            <w:r w:rsidRPr="009B565A">
              <w:rPr>
                <w:rFonts w:ascii="Sylfaen" w:eastAsia="Times New Roman" w:hAnsi="Sylfaen" w:cs="Sylfaen"/>
                <w:color w:val="000000"/>
                <w:sz w:val="18"/>
                <w:szCs w:val="18"/>
              </w:rPr>
              <w:t>სახსრები</w:t>
            </w:r>
          </w:p>
        </w:tc>
        <w:tc>
          <w:tcPr>
            <w:tcW w:w="845"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c>
          <w:tcPr>
            <w:tcW w:w="6636" w:type="dxa"/>
            <w:shd w:val="clear" w:color="auto" w:fill="auto"/>
            <w:vAlign w:val="center"/>
            <w:hideMark/>
          </w:tcPr>
          <w:p w:rsidR="009B565A" w:rsidRPr="009B565A" w:rsidRDefault="009B565A" w:rsidP="009B565A">
            <w:pPr>
              <w:spacing w:after="0" w:line="240" w:lineRule="auto"/>
              <w:rPr>
                <w:rFonts w:ascii="Verdana" w:eastAsia="Times New Roman" w:hAnsi="Verdana" w:cs="Calibri"/>
                <w:color w:val="222222"/>
                <w:sz w:val="18"/>
                <w:szCs w:val="18"/>
              </w:rPr>
            </w:pPr>
            <w:r w:rsidRPr="009B565A">
              <w:rPr>
                <w:rFonts w:ascii="Sylfaen" w:eastAsia="Times New Roman" w:hAnsi="Sylfaen" w:cs="Sylfaen"/>
                <w:color w:val="222222"/>
                <w:sz w:val="18"/>
                <w:szCs w:val="18"/>
              </w:rPr>
              <w:t>ჯგალის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ადმინისტრაციულ</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ერთეულში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ლეხარჩილეს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უბანში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ჭაბურღილისა</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და</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სასმელი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წყლის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სისტემის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მოწყობა</w:t>
            </w:r>
            <w:r w:rsidRPr="009B565A">
              <w:rPr>
                <w:rFonts w:ascii="Verdana" w:eastAsia="Times New Roman" w:hAnsi="Verdana" w:cs="Calibri"/>
                <w:color w:val="222222"/>
                <w:sz w:val="18"/>
                <w:szCs w:val="18"/>
              </w:rPr>
              <w:t>.</w:t>
            </w:r>
          </w:p>
        </w:tc>
        <w:tc>
          <w:tcPr>
            <w:tcW w:w="1097"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8"/>
                <w:szCs w:val="18"/>
              </w:rPr>
            </w:pPr>
            <w:r w:rsidRPr="009B565A">
              <w:rPr>
                <w:rFonts w:ascii="Sylfaen" w:eastAsia="Times New Roman" w:hAnsi="Sylfaen" w:cs="Calibri"/>
                <w:color w:val="000000"/>
                <w:sz w:val="18"/>
                <w:szCs w:val="18"/>
              </w:rPr>
              <w:t>3,000.00</w:t>
            </w:r>
          </w:p>
        </w:tc>
        <w:tc>
          <w:tcPr>
            <w:tcW w:w="1054"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r>
      <w:tr w:rsidR="009B565A" w:rsidRPr="009B565A" w:rsidTr="004C5EA7">
        <w:trPr>
          <w:trHeight w:val="443"/>
        </w:trPr>
        <w:tc>
          <w:tcPr>
            <w:tcW w:w="1351" w:type="dxa"/>
            <w:shd w:val="clear" w:color="auto" w:fill="auto"/>
            <w:vAlign w:val="center"/>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Sylfaen" w:eastAsia="Times New Roman" w:hAnsi="Sylfaen" w:cs="Sylfaen"/>
                <w:color w:val="000000"/>
                <w:sz w:val="18"/>
                <w:szCs w:val="18"/>
              </w:rPr>
              <w:t>საკუთარი</w:t>
            </w:r>
            <w:r w:rsidRPr="009B565A">
              <w:rPr>
                <w:rFonts w:ascii="Arial" w:eastAsia="Times New Roman" w:hAnsi="Arial" w:cs="Arial"/>
                <w:color w:val="000000"/>
                <w:sz w:val="18"/>
                <w:szCs w:val="18"/>
              </w:rPr>
              <w:t xml:space="preserve"> </w:t>
            </w:r>
            <w:r w:rsidRPr="009B565A">
              <w:rPr>
                <w:rFonts w:ascii="Sylfaen" w:eastAsia="Times New Roman" w:hAnsi="Sylfaen" w:cs="Sylfaen"/>
                <w:color w:val="000000"/>
                <w:sz w:val="18"/>
                <w:szCs w:val="18"/>
              </w:rPr>
              <w:t>სახსრები</w:t>
            </w:r>
          </w:p>
        </w:tc>
        <w:tc>
          <w:tcPr>
            <w:tcW w:w="845"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c>
          <w:tcPr>
            <w:tcW w:w="6636" w:type="dxa"/>
            <w:shd w:val="clear" w:color="auto" w:fill="auto"/>
            <w:hideMark/>
          </w:tcPr>
          <w:p w:rsidR="009B565A" w:rsidRPr="009B565A" w:rsidRDefault="009B565A" w:rsidP="009B565A">
            <w:pPr>
              <w:spacing w:after="0" w:line="240" w:lineRule="auto"/>
              <w:rPr>
                <w:rFonts w:ascii="Verdana" w:eastAsia="Times New Roman" w:hAnsi="Verdana" w:cs="Calibri"/>
                <w:color w:val="222222"/>
                <w:sz w:val="18"/>
                <w:szCs w:val="18"/>
              </w:rPr>
            </w:pPr>
            <w:r w:rsidRPr="009B565A">
              <w:rPr>
                <w:rFonts w:ascii="Sylfaen" w:eastAsia="Times New Roman" w:hAnsi="Sylfaen" w:cs="Sylfaen"/>
                <w:color w:val="222222"/>
                <w:sz w:val="18"/>
                <w:szCs w:val="18"/>
              </w:rPr>
              <w:t>ეწერის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ადმინისტრაციულ</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ერთეულში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ჭაბურღილისა</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და</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სასმელი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წყლის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სისტემის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მოწყობის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საპროექტო</w:t>
            </w:r>
            <w:r w:rsidRPr="009B565A">
              <w:rPr>
                <w:rFonts w:ascii="Verdana" w:eastAsia="Times New Roman" w:hAnsi="Verdana" w:cs="Calibri"/>
                <w:color w:val="222222"/>
                <w:sz w:val="18"/>
                <w:szCs w:val="18"/>
              </w:rPr>
              <w:t>-</w:t>
            </w:r>
            <w:r w:rsidRPr="009B565A">
              <w:rPr>
                <w:rFonts w:ascii="Sylfaen" w:eastAsia="Times New Roman" w:hAnsi="Sylfaen" w:cs="Sylfaen"/>
                <w:color w:val="222222"/>
                <w:sz w:val="18"/>
                <w:szCs w:val="18"/>
              </w:rPr>
              <w:t>სახარჯთაღიცხვო</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დოკუმენტაციის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მომზადება</w:t>
            </w:r>
            <w:r w:rsidRPr="009B565A">
              <w:rPr>
                <w:rFonts w:ascii="Verdana" w:eastAsia="Times New Roman" w:hAnsi="Verdana" w:cs="Calibri"/>
                <w:color w:val="222222"/>
                <w:sz w:val="18"/>
                <w:szCs w:val="18"/>
              </w:rPr>
              <w:t>.</w:t>
            </w:r>
          </w:p>
        </w:tc>
        <w:tc>
          <w:tcPr>
            <w:tcW w:w="1097"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8"/>
                <w:szCs w:val="18"/>
              </w:rPr>
            </w:pPr>
            <w:r w:rsidRPr="009B565A">
              <w:rPr>
                <w:rFonts w:ascii="Sylfaen" w:eastAsia="Times New Roman" w:hAnsi="Sylfaen" w:cs="Calibri"/>
                <w:color w:val="000000"/>
                <w:sz w:val="18"/>
                <w:szCs w:val="18"/>
              </w:rPr>
              <w:t>2,100.00</w:t>
            </w:r>
          </w:p>
        </w:tc>
        <w:tc>
          <w:tcPr>
            <w:tcW w:w="1054"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r>
      <w:tr w:rsidR="009B565A" w:rsidRPr="009B565A" w:rsidTr="004C5EA7">
        <w:trPr>
          <w:trHeight w:val="621"/>
        </w:trPr>
        <w:tc>
          <w:tcPr>
            <w:tcW w:w="1351" w:type="dxa"/>
            <w:shd w:val="clear" w:color="auto" w:fill="auto"/>
            <w:vAlign w:val="center"/>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Sylfaen" w:eastAsia="Times New Roman" w:hAnsi="Sylfaen" w:cs="Sylfaen"/>
                <w:color w:val="000000"/>
                <w:sz w:val="18"/>
                <w:szCs w:val="18"/>
              </w:rPr>
              <w:t>საკუთარი</w:t>
            </w:r>
            <w:r w:rsidRPr="009B565A">
              <w:rPr>
                <w:rFonts w:ascii="Arial" w:eastAsia="Times New Roman" w:hAnsi="Arial" w:cs="Arial"/>
                <w:color w:val="000000"/>
                <w:sz w:val="18"/>
                <w:szCs w:val="18"/>
              </w:rPr>
              <w:t xml:space="preserve"> </w:t>
            </w:r>
            <w:r w:rsidRPr="009B565A">
              <w:rPr>
                <w:rFonts w:ascii="Sylfaen" w:eastAsia="Times New Roman" w:hAnsi="Sylfaen" w:cs="Sylfaen"/>
                <w:color w:val="000000"/>
                <w:sz w:val="18"/>
                <w:szCs w:val="18"/>
              </w:rPr>
              <w:t>სახსრები</w:t>
            </w:r>
          </w:p>
        </w:tc>
        <w:tc>
          <w:tcPr>
            <w:tcW w:w="845"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c>
          <w:tcPr>
            <w:tcW w:w="6636" w:type="dxa"/>
            <w:shd w:val="clear" w:color="auto" w:fill="auto"/>
            <w:vAlign w:val="center"/>
            <w:hideMark/>
          </w:tcPr>
          <w:p w:rsidR="009B565A" w:rsidRPr="009B565A" w:rsidRDefault="009B565A" w:rsidP="009B565A">
            <w:pPr>
              <w:spacing w:after="0" w:line="240" w:lineRule="auto"/>
              <w:rPr>
                <w:rFonts w:ascii="Verdana" w:eastAsia="Times New Roman" w:hAnsi="Verdana" w:cs="Calibri"/>
                <w:color w:val="222222"/>
                <w:sz w:val="18"/>
                <w:szCs w:val="18"/>
              </w:rPr>
            </w:pPr>
            <w:r w:rsidRPr="009B565A">
              <w:rPr>
                <w:rFonts w:ascii="Sylfaen" w:eastAsia="Times New Roman" w:hAnsi="Sylfaen" w:cs="Sylfaen"/>
                <w:color w:val="222222"/>
                <w:sz w:val="18"/>
                <w:szCs w:val="18"/>
              </w:rPr>
              <w:t>წალენჯიხის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მუნიციპალიტეტის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ადმინისტრაციულ</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ერთეულებში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ინფრასტრუქტურული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ობიექტების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მოწყობისთვის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განსახორციელებელი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პროექტებისთვის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საჭირო</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საპროექტო</w:t>
            </w:r>
            <w:r w:rsidRPr="009B565A">
              <w:rPr>
                <w:rFonts w:ascii="Verdana" w:eastAsia="Times New Roman" w:hAnsi="Verdana" w:cs="Calibri"/>
                <w:color w:val="222222"/>
                <w:sz w:val="18"/>
                <w:szCs w:val="18"/>
              </w:rPr>
              <w:t>-</w:t>
            </w:r>
            <w:r w:rsidRPr="009B565A">
              <w:rPr>
                <w:rFonts w:ascii="Sylfaen" w:eastAsia="Times New Roman" w:hAnsi="Sylfaen" w:cs="Sylfaen"/>
                <w:color w:val="222222"/>
                <w:sz w:val="18"/>
                <w:szCs w:val="18"/>
              </w:rPr>
              <w:t>სახარჯთაღრიცხვო</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დოკუმენტაციის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მომზადება</w:t>
            </w:r>
            <w:r w:rsidRPr="009B565A">
              <w:rPr>
                <w:rFonts w:ascii="Verdana" w:eastAsia="Times New Roman" w:hAnsi="Verdana" w:cs="Calibri"/>
                <w:color w:val="222222"/>
                <w:sz w:val="18"/>
                <w:szCs w:val="18"/>
              </w:rPr>
              <w:t>.</w:t>
            </w:r>
          </w:p>
        </w:tc>
        <w:tc>
          <w:tcPr>
            <w:tcW w:w="1097"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8"/>
                <w:szCs w:val="18"/>
              </w:rPr>
            </w:pPr>
            <w:r w:rsidRPr="009B565A">
              <w:rPr>
                <w:rFonts w:ascii="Sylfaen" w:eastAsia="Times New Roman" w:hAnsi="Sylfaen" w:cs="Calibri"/>
                <w:color w:val="000000"/>
                <w:sz w:val="18"/>
                <w:szCs w:val="18"/>
              </w:rPr>
              <w:t>12,600.00</w:t>
            </w:r>
          </w:p>
        </w:tc>
        <w:tc>
          <w:tcPr>
            <w:tcW w:w="1054"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r>
      <w:tr w:rsidR="009B565A" w:rsidRPr="009B565A" w:rsidTr="004C5EA7">
        <w:trPr>
          <w:trHeight w:val="443"/>
        </w:trPr>
        <w:tc>
          <w:tcPr>
            <w:tcW w:w="1351" w:type="dxa"/>
            <w:shd w:val="clear" w:color="auto" w:fill="auto"/>
            <w:vAlign w:val="center"/>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Sylfaen" w:eastAsia="Times New Roman" w:hAnsi="Sylfaen" w:cs="Sylfaen"/>
                <w:color w:val="000000"/>
                <w:sz w:val="18"/>
                <w:szCs w:val="18"/>
              </w:rPr>
              <w:t>საკუთარი</w:t>
            </w:r>
            <w:r w:rsidRPr="009B565A">
              <w:rPr>
                <w:rFonts w:ascii="Arial" w:eastAsia="Times New Roman" w:hAnsi="Arial" w:cs="Arial"/>
                <w:color w:val="000000"/>
                <w:sz w:val="18"/>
                <w:szCs w:val="18"/>
              </w:rPr>
              <w:t xml:space="preserve"> </w:t>
            </w:r>
            <w:r w:rsidRPr="009B565A">
              <w:rPr>
                <w:rFonts w:ascii="Sylfaen" w:eastAsia="Times New Roman" w:hAnsi="Sylfaen" w:cs="Sylfaen"/>
                <w:color w:val="000000"/>
                <w:sz w:val="18"/>
                <w:szCs w:val="18"/>
              </w:rPr>
              <w:t>სახსრები</w:t>
            </w:r>
          </w:p>
        </w:tc>
        <w:tc>
          <w:tcPr>
            <w:tcW w:w="845"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c>
          <w:tcPr>
            <w:tcW w:w="6636" w:type="dxa"/>
            <w:shd w:val="clear" w:color="auto" w:fill="auto"/>
            <w:vAlign w:val="center"/>
            <w:hideMark/>
          </w:tcPr>
          <w:p w:rsidR="009B565A" w:rsidRPr="009B565A" w:rsidRDefault="009B565A" w:rsidP="009B565A">
            <w:pPr>
              <w:spacing w:after="0" w:line="240" w:lineRule="auto"/>
              <w:rPr>
                <w:rFonts w:ascii="Verdana" w:eastAsia="Times New Roman" w:hAnsi="Verdana" w:cs="Calibri"/>
                <w:color w:val="222222"/>
                <w:sz w:val="18"/>
                <w:szCs w:val="18"/>
              </w:rPr>
            </w:pPr>
            <w:r w:rsidRPr="009B565A">
              <w:rPr>
                <w:rFonts w:ascii="Sylfaen" w:eastAsia="Times New Roman" w:hAnsi="Sylfaen" w:cs="Sylfaen"/>
                <w:color w:val="222222"/>
                <w:sz w:val="18"/>
                <w:szCs w:val="18"/>
              </w:rPr>
              <w:t>ჯგალის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ადმინისტრაციულ</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ერთეულში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ლეთოფურეს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უბანში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ჭაბურღილის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და</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წყალსაქაჩის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მოწყობა</w:t>
            </w:r>
            <w:r w:rsidRPr="009B565A">
              <w:rPr>
                <w:rFonts w:ascii="Verdana" w:eastAsia="Times New Roman" w:hAnsi="Verdana" w:cs="Calibri"/>
                <w:color w:val="222222"/>
                <w:sz w:val="18"/>
                <w:szCs w:val="18"/>
              </w:rPr>
              <w:t>.</w:t>
            </w:r>
          </w:p>
        </w:tc>
        <w:tc>
          <w:tcPr>
            <w:tcW w:w="1097"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8"/>
                <w:szCs w:val="18"/>
              </w:rPr>
            </w:pPr>
            <w:r w:rsidRPr="009B565A">
              <w:rPr>
                <w:rFonts w:ascii="Sylfaen" w:eastAsia="Times New Roman" w:hAnsi="Sylfaen" w:cs="Calibri"/>
                <w:color w:val="000000"/>
                <w:sz w:val="18"/>
                <w:szCs w:val="18"/>
              </w:rPr>
              <w:t>2,058.00</w:t>
            </w:r>
          </w:p>
        </w:tc>
        <w:tc>
          <w:tcPr>
            <w:tcW w:w="1054"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r>
      <w:tr w:rsidR="009B565A" w:rsidRPr="009B565A" w:rsidTr="004C5EA7">
        <w:trPr>
          <w:trHeight w:val="621"/>
        </w:trPr>
        <w:tc>
          <w:tcPr>
            <w:tcW w:w="1351" w:type="dxa"/>
            <w:shd w:val="clear" w:color="auto" w:fill="auto"/>
            <w:vAlign w:val="center"/>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Sylfaen" w:eastAsia="Times New Roman" w:hAnsi="Sylfaen" w:cs="Sylfaen"/>
                <w:color w:val="000000"/>
                <w:sz w:val="18"/>
                <w:szCs w:val="18"/>
              </w:rPr>
              <w:t>საკუთარი</w:t>
            </w:r>
            <w:r w:rsidRPr="009B565A">
              <w:rPr>
                <w:rFonts w:ascii="Arial" w:eastAsia="Times New Roman" w:hAnsi="Arial" w:cs="Arial"/>
                <w:color w:val="000000"/>
                <w:sz w:val="18"/>
                <w:szCs w:val="18"/>
              </w:rPr>
              <w:t xml:space="preserve"> </w:t>
            </w:r>
            <w:r w:rsidRPr="009B565A">
              <w:rPr>
                <w:rFonts w:ascii="Sylfaen" w:eastAsia="Times New Roman" w:hAnsi="Sylfaen" w:cs="Sylfaen"/>
                <w:color w:val="000000"/>
                <w:sz w:val="18"/>
                <w:szCs w:val="18"/>
              </w:rPr>
              <w:t>სახსრები</w:t>
            </w:r>
          </w:p>
        </w:tc>
        <w:tc>
          <w:tcPr>
            <w:tcW w:w="845"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c>
          <w:tcPr>
            <w:tcW w:w="6636" w:type="dxa"/>
            <w:shd w:val="clear" w:color="auto" w:fill="auto"/>
            <w:vAlign w:val="center"/>
            <w:hideMark/>
          </w:tcPr>
          <w:p w:rsidR="009B565A" w:rsidRPr="009B565A" w:rsidRDefault="009B565A" w:rsidP="009B565A">
            <w:pPr>
              <w:spacing w:after="0" w:line="240" w:lineRule="auto"/>
              <w:rPr>
                <w:rFonts w:ascii="Verdana" w:eastAsia="Times New Roman" w:hAnsi="Verdana" w:cs="Calibri"/>
                <w:color w:val="222222"/>
                <w:sz w:val="18"/>
                <w:szCs w:val="18"/>
              </w:rPr>
            </w:pPr>
            <w:r w:rsidRPr="009B565A">
              <w:rPr>
                <w:rFonts w:ascii="Sylfaen" w:eastAsia="Times New Roman" w:hAnsi="Sylfaen" w:cs="Sylfaen"/>
                <w:color w:val="222222"/>
                <w:sz w:val="18"/>
                <w:szCs w:val="18"/>
              </w:rPr>
              <w:t>წალენჯიხის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მუნიციპალიტეტის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ადმინისტრაციულ</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ერთეულებში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სტიქიის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შედეგად</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დაზიანებული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ინფრასტრუქტურული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ობიექტების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აღდგენისთვის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განსახორციელებელი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პროექტებისთვის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საჭირო</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საპროექტო</w:t>
            </w:r>
            <w:r w:rsidRPr="009B565A">
              <w:rPr>
                <w:rFonts w:ascii="Verdana" w:eastAsia="Times New Roman" w:hAnsi="Verdana" w:cs="Calibri"/>
                <w:color w:val="222222"/>
                <w:sz w:val="18"/>
                <w:szCs w:val="18"/>
              </w:rPr>
              <w:t>-</w:t>
            </w:r>
            <w:r w:rsidRPr="009B565A">
              <w:rPr>
                <w:rFonts w:ascii="Sylfaen" w:eastAsia="Times New Roman" w:hAnsi="Sylfaen" w:cs="Sylfaen"/>
                <w:color w:val="222222"/>
                <w:sz w:val="18"/>
                <w:szCs w:val="18"/>
              </w:rPr>
              <w:t>სახარჯთაღრიცხვო</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დოკუმენტაციის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მომზადება</w:t>
            </w:r>
            <w:r w:rsidRPr="009B565A">
              <w:rPr>
                <w:rFonts w:ascii="Verdana" w:eastAsia="Times New Roman" w:hAnsi="Verdana" w:cs="Calibri"/>
                <w:color w:val="222222"/>
                <w:sz w:val="18"/>
                <w:szCs w:val="18"/>
              </w:rPr>
              <w:t>.</w:t>
            </w:r>
          </w:p>
        </w:tc>
        <w:tc>
          <w:tcPr>
            <w:tcW w:w="1097"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8"/>
                <w:szCs w:val="18"/>
              </w:rPr>
            </w:pPr>
            <w:r w:rsidRPr="009B565A">
              <w:rPr>
                <w:rFonts w:ascii="Sylfaen" w:eastAsia="Times New Roman" w:hAnsi="Sylfaen" w:cs="Calibri"/>
                <w:color w:val="000000"/>
                <w:sz w:val="18"/>
                <w:szCs w:val="18"/>
              </w:rPr>
              <w:t>22,900.00</w:t>
            </w:r>
          </w:p>
        </w:tc>
        <w:tc>
          <w:tcPr>
            <w:tcW w:w="1054"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r>
      <w:tr w:rsidR="009B565A" w:rsidRPr="009B565A" w:rsidTr="004C5EA7">
        <w:trPr>
          <w:trHeight w:val="1094"/>
        </w:trPr>
        <w:tc>
          <w:tcPr>
            <w:tcW w:w="1351" w:type="dxa"/>
            <w:shd w:val="clear" w:color="auto" w:fill="auto"/>
            <w:vAlign w:val="center"/>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Sylfaen" w:eastAsia="Times New Roman" w:hAnsi="Sylfaen" w:cs="Sylfaen"/>
                <w:color w:val="000000"/>
                <w:sz w:val="18"/>
                <w:szCs w:val="18"/>
              </w:rPr>
              <w:t>საკუთარი</w:t>
            </w:r>
            <w:r w:rsidRPr="009B565A">
              <w:rPr>
                <w:rFonts w:ascii="Arial" w:eastAsia="Times New Roman" w:hAnsi="Arial" w:cs="Arial"/>
                <w:color w:val="000000"/>
                <w:sz w:val="18"/>
                <w:szCs w:val="18"/>
              </w:rPr>
              <w:t xml:space="preserve"> </w:t>
            </w:r>
            <w:r w:rsidRPr="009B565A">
              <w:rPr>
                <w:rFonts w:ascii="Sylfaen" w:eastAsia="Times New Roman" w:hAnsi="Sylfaen" w:cs="Sylfaen"/>
                <w:color w:val="000000"/>
                <w:sz w:val="18"/>
                <w:szCs w:val="18"/>
              </w:rPr>
              <w:t>სახსრები</w:t>
            </w:r>
          </w:p>
        </w:tc>
        <w:tc>
          <w:tcPr>
            <w:tcW w:w="845"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c>
          <w:tcPr>
            <w:tcW w:w="6636" w:type="dxa"/>
            <w:shd w:val="clear" w:color="auto" w:fill="auto"/>
            <w:vAlign w:val="center"/>
            <w:hideMark/>
          </w:tcPr>
          <w:p w:rsidR="009B565A" w:rsidRPr="009B565A" w:rsidRDefault="009B565A" w:rsidP="009B565A">
            <w:pPr>
              <w:spacing w:after="0" w:line="240" w:lineRule="auto"/>
              <w:rPr>
                <w:rFonts w:ascii="Verdana" w:eastAsia="Times New Roman" w:hAnsi="Verdana" w:cs="Calibri"/>
                <w:color w:val="222222"/>
                <w:sz w:val="18"/>
                <w:szCs w:val="18"/>
              </w:rPr>
            </w:pPr>
            <w:r w:rsidRPr="009B565A">
              <w:rPr>
                <w:rFonts w:ascii="Verdana" w:eastAsia="Times New Roman" w:hAnsi="Verdana" w:cs="Calibri"/>
                <w:color w:val="222222"/>
                <w:sz w:val="18"/>
                <w:szCs w:val="18"/>
              </w:rPr>
              <w:t>1.</w:t>
            </w:r>
            <w:r w:rsidRPr="009B565A">
              <w:rPr>
                <w:rFonts w:ascii="Sylfaen" w:eastAsia="Times New Roman" w:hAnsi="Sylfaen" w:cs="Sylfaen"/>
                <w:color w:val="222222"/>
                <w:sz w:val="18"/>
                <w:szCs w:val="18"/>
              </w:rPr>
              <w:t>წალენჯიხის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მუნიციპალიტეტის</w:t>
            </w:r>
            <w:r w:rsidRPr="009B565A">
              <w:rPr>
                <w:rFonts w:ascii="Verdana" w:eastAsia="Times New Roman" w:hAnsi="Verdana" w:cs="Calibri"/>
                <w:color w:val="222222"/>
                <w:sz w:val="18"/>
                <w:szCs w:val="18"/>
              </w:rPr>
              <w:t xml:space="preserve"> 3 </w:t>
            </w:r>
            <w:r w:rsidRPr="009B565A">
              <w:rPr>
                <w:rFonts w:ascii="Sylfaen" w:eastAsia="Times New Roman" w:hAnsi="Sylfaen" w:cs="Sylfaen"/>
                <w:color w:val="222222"/>
                <w:sz w:val="18"/>
                <w:szCs w:val="18"/>
              </w:rPr>
              <w:t>საბავშვო</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ბაღის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ეზოში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გასართობი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მოედნების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მოწყობის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სამუშაოებისათვის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საჭირო</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საპროექტო</w:t>
            </w:r>
            <w:r w:rsidRPr="009B565A">
              <w:rPr>
                <w:rFonts w:ascii="Verdana" w:eastAsia="Times New Roman" w:hAnsi="Verdana" w:cs="Calibri"/>
                <w:color w:val="222222"/>
                <w:sz w:val="18"/>
                <w:szCs w:val="18"/>
              </w:rPr>
              <w:t>-</w:t>
            </w:r>
            <w:r w:rsidRPr="009B565A">
              <w:rPr>
                <w:rFonts w:ascii="Sylfaen" w:eastAsia="Times New Roman" w:hAnsi="Sylfaen" w:cs="Sylfaen"/>
                <w:color w:val="222222"/>
                <w:sz w:val="18"/>
                <w:szCs w:val="18"/>
              </w:rPr>
              <w:t>სახარჯთაღრიცხვო</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დოკუმენტაციის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მომზადება</w:t>
            </w:r>
            <w:r w:rsidRPr="009B565A">
              <w:rPr>
                <w:rFonts w:ascii="Verdana" w:eastAsia="Times New Roman" w:hAnsi="Verdana" w:cs="Calibri"/>
                <w:color w:val="222222"/>
                <w:sz w:val="18"/>
                <w:szCs w:val="18"/>
              </w:rPr>
              <w:t>.2.</w:t>
            </w:r>
            <w:r w:rsidRPr="009B565A">
              <w:rPr>
                <w:rFonts w:ascii="Sylfaen" w:eastAsia="Times New Roman" w:hAnsi="Sylfaen" w:cs="Sylfaen"/>
                <w:color w:val="222222"/>
                <w:sz w:val="18"/>
                <w:szCs w:val="18"/>
              </w:rPr>
              <w:t>წალენჯიხის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მუნიციპალიტეტის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ჯვარის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ადმინისტრაციულ</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ერთეულში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ტურისტული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მომსახურებისთვის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თავისუფალი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სივრცის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მოწყობის</w:t>
            </w:r>
            <w:r w:rsidRPr="009B565A">
              <w:rPr>
                <w:rFonts w:ascii="Verdana" w:eastAsia="Times New Roman" w:hAnsi="Verdana" w:cs="Calibri"/>
                <w:color w:val="222222"/>
                <w:sz w:val="18"/>
                <w:szCs w:val="18"/>
              </w:rPr>
              <w:t xml:space="preserve"> 3.</w:t>
            </w:r>
            <w:r w:rsidRPr="009B565A">
              <w:rPr>
                <w:rFonts w:ascii="Sylfaen" w:eastAsia="Times New Roman" w:hAnsi="Sylfaen" w:cs="Sylfaen"/>
                <w:color w:val="222222"/>
                <w:sz w:val="18"/>
                <w:szCs w:val="18"/>
              </w:rPr>
              <w:t>ქ</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წალენჯიხაში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კვარაცხელიას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ქუჩაზე</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მდებარე</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მინი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სტადიონის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რეაბილიტაციის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სამუშაოების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საპროექტო</w:t>
            </w:r>
            <w:r w:rsidRPr="009B565A">
              <w:rPr>
                <w:rFonts w:ascii="Verdana" w:eastAsia="Times New Roman" w:hAnsi="Verdana" w:cs="Calibri"/>
                <w:color w:val="222222"/>
                <w:sz w:val="18"/>
                <w:szCs w:val="18"/>
              </w:rPr>
              <w:t>-</w:t>
            </w:r>
            <w:r w:rsidRPr="009B565A">
              <w:rPr>
                <w:rFonts w:ascii="Sylfaen" w:eastAsia="Times New Roman" w:hAnsi="Sylfaen" w:cs="Sylfaen"/>
                <w:color w:val="222222"/>
                <w:sz w:val="18"/>
                <w:szCs w:val="18"/>
              </w:rPr>
              <w:t>სახარჯთაღრიცხვო</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დოკუმენტაციის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მომზადება</w:t>
            </w:r>
          </w:p>
        </w:tc>
        <w:tc>
          <w:tcPr>
            <w:tcW w:w="1097"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8"/>
                <w:szCs w:val="18"/>
              </w:rPr>
            </w:pPr>
            <w:r w:rsidRPr="009B565A">
              <w:rPr>
                <w:rFonts w:ascii="Sylfaen" w:eastAsia="Times New Roman" w:hAnsi="Sylfaen" w:cs="Calibri"/>
                <w:color w:val="000000"/>
                <w:sz w:val="18"/>
                <w:szCs w:val="18"/>
              </w:rPr>
              <w:t>2,820.00</w:t>
            </w:r>
          </w:p>
        </w:tc>
        <w:tc>
          <w:tcPr>
            <w:tcW w:w="1054"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r>
      <w:tr w:rsidR="009B565A" w:rsidRPr="009B565A" w:rsidTr="004C5EA7">
        <w:trPr>
          <w:trHeight w:val="1479"/>
        </w:trPr>
        <w:tc>
          <w:tcPr>
            <w:tcW w:w="1351" w:type="dxa"/>
            <w:shd w:val="clear" w:color="auto" w:fill="auto"/>
            <w:vAlign w:val="center"/>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Sylfaen" w:eastAsia="Times New Roman" w:hAnsi="Sylfaen" w:cs="Sylfaen"/>
                <w:color w:val="000000"/>
                <w:sz w:val="18"/>
                <w:szCs w:val="18"/>
              </w:rPr>
              <w:t>საკუთარი</w:t>
            </w:r>
            <w:r w:rsidRPr="009B565A">
              <w:rPr>
                <w:rFonts w:ascii="Arial" w:eastAsia="Times New Roman" w:hAnsi="Arial" w:cs="Arial"/>
                <w:color w:val="000000"/>
                <w:sz w:val="18"/>
                <w:szCs w:val="18"/>
              </w:rPr>
              <w:t xml:space="preserve"> </w:t>
            </w:r>
            <w:r w:rsidRPr="009B565A">
              <w:rPr>
                <w:rFonts w:ascii="Sylfaen" w:eastAsia="Times New Roman" w:hAnsi="Sylfaen" w:cs="Sylfaen"/>
                <w:color w:val="000000"/>
                <w:sz w:val="18"/>
                <w:szCs w:val="18"/>
              </w:rPr>
              <w:t>სახსრები</w:t>
            </w:r>
          </w:p>
        </w:tc>
        <w:tc>
          <w:tcPr>
            <w:tcW w:w="845"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c>
          <w:tcPr>
            <w:tcW w:w="6636" w:type="dxa"/>
            <w:shd w:val="clear" w:color="000000" w:fill="FFFFFF"/>
            <w:vAlign w:val="center"/>
            <w:hideMark/>
          </w:tcPr>
          <w:p w:rsidR="009B565A" w:rsidRPr="009B565A" w:rsidRDefault="009B565A" w:rsidP="009B565A">
            <w:pPr>
              <w:spacing w:after="0" w:line="240" w:lineRule="auto"/>
              <w:rPr>
                <w:rFonts w:ascii="Verdana" w:eastAsia="Times New Roman" w:hAnsi="Verdana" w:cs="Calibri"/>
                <w:color w:val="222222"/>
                <w:sz w:val="18"/>
                <w:szCs w:val="18"/>
              </w:rPr>
            </w:pPr>
            <w:r w:rsidRPr="009B565A">
              <w:rPr>
                <w:rFonts w:ascii="Verdana" w:eastAsia="Times New Roman" w:hAnsi="Verdana" w:cs="Calibri"/>
                <w:color w:val="222222"/>
                <w:sz w:val="18"/>
                <w:szCs w:val="18"/>
              </w:rPr>
              <w:t xml:space="preserve">1 </w:t>
            </w:r>
            <w:r w:rsidRPr="009B565A">
              <w:rPr>
                <w:rFonts w:ascii="Sylfaen" w:eastAsia="Times New Roman" w:hAnsi="Sylfaen" w:cs="Sylfaen"/>
                <w:color w:val="222222"/>
                <w:sz w:val="18"/>
                <w:szCs w:val="18"/>
              </w:rPr>
              <w:t>ქ</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წალენჯიხა</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ფიფიას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ქუჩის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მოსახლეობის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სასმელი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წყლის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სისტემის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მოწყობის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საპროექტო</w:t>
            </w:r>
            <w:r w:rsidRPr="009B565A">
              <w:rPr>
                <w:rFonts w:ascii="Verdana" w:eastAsia="Times New Roman" w:hAnsi="Verdana" w:cs="Calibri"/>
                <w:color w:val="222222"/>
                <w:sz w:val="18"/>
                <w:szCs w:val="18"/>
              </w:rPr>
              <w:t>-</w:t>
            </w:r>
            <w:r w:rsidRPr="009B565A">
              <w:rPr>
                <w:rFonts w:ascii="Sylfaen" w:eastAsia="Times New Roman" w:hAnsi="Sylfaen" w:cs="Sylfaen"/>
                <w:color w:val="222222"/>
                <w:sz w:val="18"/>
                <w:szCs w:val="18"/>
              </w:rPr>
              <w:t>სახარჯთაღიცხვო</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დოკუმენტაციის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მომზადება</w:t>
            </w:r>
            <w:r w:rsidRPr="009B565A">
              <w:rPr>
                <w:rFonts w:ascii="Verdana" w:eastAsia="Times New Roman" w:hAnsi="Verdana" w:cs="Calibri"/>
                <w:color w:val="222222"/>
                <w:sz w:val="18"/>
                <w:szCs w:val="18"/>
              </w:rPr>
              <w:t xml:space="preserve">.2 </w:t>
            </w:r>
            <w:r w:rsidRPr="009B565A">
              <w:rPr>
                <w:rFonts w:ascii="Sylfaen" w:eastAsia="Times New Roman" w:hAnsi="Sylfaen" w:cs="Sylfaen"/>
                <w:color w:val="222222"/>
                <w:sz w:val="18"/>
                <w:szCs w:val="18"/>
              </w:rPr>
              <w:t>ეწერის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ადმინისტრაციულ</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ერთეულში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ჭაბურღილისა</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და</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სასმელი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წყლის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სისტემის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მოწყობის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საპროექტო</w:t>
            </w:r>
            <w:r w:rsidRPr="009B565A">
              <w:rPr>
                <w:rFonts w:ascii="Verdana" w:eastAsia="Times New Roman" w:hAnsi="Verdana" w:cs="Calibri"/>
                <w:color w:val="222222"/>
                <w:sz w:val="18"/>
                <w:szCs w:val="18"/>
              </w:rPr>
              <w:t>-</w:t>
            </w:r>
            <w:r w:rsidRPr="009B565A">
              <w:rPr>
                <w:rFonts w:ascii="Sylfaen" w:eastAsia="Times New Roman" w:hAnsi="Sylfaen" w:cs="Sylfaen"/>
                <w:color w:val="222222"/>
                <w:sz w:val="18"/>
                <w:szCs w:val="18"/>
              </w:rPr>
              <w:t>სახარჯთაღიცხვო</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დოკუმენტაციის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მომზადება</w:t>
            </w:r>
            <w:r w:rsidRPr="009B565A">
              <w:rPr>
                <w:rFonts w:ascii="Verdana" w:eastAsia="Times New Roman" w:hAnsi="Verdana" w:cs="Calibri"/>
                <w:color w:val="222222"/>
                <w:sz w:val="18"/>
                <w:szCs w:val="18"/>
              </w:rPr>
              <w:t>.3.</w:t>
            </w:r>
            <w:r w:rsidRPr="009B565A">
              <w:rPr>
                <w:rFonts w:ascii="Sylfaen" w:eastAsia="Times New Roman" w:hAnsi="Sylfaen" w:cs="Sylfaen"/>
                <w:color w:val="222222"/>
                <w:sz w:val="18"/>
                <w:szCs w:val="18"/>
              </w:rPr>
              <w:t>საჩინოს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ადმინისტრაციულ</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ერთეულში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ჭაბურღილისა</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და</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სასმელი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წყლის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სისტემის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მოწყობის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საპროექტო</w:t>
            </w:r>
            <w:r w:rsidRPr="009B565A">
              <w:rPr>
                <w:rFonts w:ascii="Verdana" w:eastAsia="Times New Roman" w:hAnsi="Verdana" w:cs="Calibri"/>
                <w:color w:val="222222"/>
                <w:sz w:val="18"/>
                <w:szCs w:val="18"/>
              </w:rPr>
              <w:t>-</w:t>
            </w:r>
            <w:r w:rsidRPr="009B565A">
              <w:rPr>
                <w:rFonts w:ascii="Sylfaen" w:eastAsia="Times New Roman" w:hAnsi="Sylfaen" w:cs="Sylfaen"/>
                <w:color w:val="222222"/>
                <w:sz w:val="18"/>
                <w:szCs w:val="18"/>
              </w:rPr>
              <w:t>სახარჯთაღიცხვო</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დოკუმენტაციის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მომზადება</w:t>
            </w:r>
            <w:r w:rsidRPr="009B565A">
              <w:rPr>
                <w:rFonts w:ascii="Verdana" w:eastAsia="Times New Roman" w:hAnsi="Verdana" w:cs="Calibri"/>
                <w:color w:val="222222"/>
                <w:sz w:val="18"/>
                <w:szCs w:val="18"/>
              </w:rPr>
              <w:t>4.</w:t>
            </w:r>
            <w:r w:rsidRPr="009B565A">
              <w:rPr>
                <w:rFonts w:ascii="Sylfaen" w:eastAsia="Times New Roman" w:hAnsi="Sylfaen" w:cs="Sylfaen"/>
                <w:color w:val="222222"/>
                <w:sz w:val="18"/>
                <w:szCs w:val="18"/>
              </w:rPr>
              <w:t>ჯგალის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ადმინისტრაციულ</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ერთეულში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ლეხარჩილეს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უბანში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ჭაბურღილისა</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და</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სასმელი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წყლის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სისტემის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მოწყობა</w:t>
            </w:r>
            <w:r w:rsidRPr="009B565A">
              <w:rPr>
                <w:rFonts w:ascii="Verdana" w:eastAsia="Times New Roman" w:hAnsi="Verdana" w:cs="Calibri"/>
                <w:color w:val="222222"/>
                <w:sz w:val="18"/>
                <w:szCs w:val="18"/>
              </w:rPr>
              <w:t xml:space="preserve">.5 </w:t>
            </w:r>
            <w:r w:rsidRPr="009B565A">
              <w:rPr>
                <w:rFonts w:ascii="Sylfaen" w:eastAsia="Times New Roman" w:hAnsi="Sylfaen" w:cs="Sylfaen"/>
                <w:color w:val="222222"/>
                <w:sz w:val="18"/>
                <w:szCs w:val="18"/>
              </w:rPr>
              <w:t>გალის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ადმინისტრაციულ</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ერთეულში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ლეთოფურეს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უბანში</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ჭაბურღილის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და</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წყალსაქაჩის</w:t>
            </w:r>
            <w:r w:rsidRPr="009B565A">
              <w:rPr>
                <w:rFonts w:ascii="Verdana" w:eastAsia="Times New Roman" w:hAnsi="Verdana" w:cs="Calibri"/>
                <w:color w:val="222222"/>
                <w:sz w:val="18"/>
                <w:szCs w:val="18"/>
              </w:rPr>
              <w:t xml:space="preserve"> </w:t>
            </w:r>
            <w:r w:rsidRPr="009B565A">
              <w:rPr>
                <w:rFonts w:ascii="Sylfaen" w:eastAsia="Times New Roman" w:hAnsi="Sylfaen" w:cs="Sylfaen"/>
                <w:color w:val="222222"/>
                <w:sz w:val="18"/>
                <w:szCs w:val="18"/>
              </w:rPr>
              <w:t>მოწყობა</w:t>
            </w:r>
            <w:r w:rsidRPr="009B565A">
              <w:rPr>
                <w:rFonts w:ascii="Verdana" w:eastAsia="Times New Roman" w:hAnsi="Verdana" w:cs="Calibri"/>
                <w:color w:val="222222"/>
                <w:sz w:val="18"/>
                <w:szCs w:val="18"/>
              </w:rPr>
              <w:t>.</w:t>
            </w:r>
          </w:p>
        </w:tc>
        <w:tc>
          <w:tcPr>
            <w:tcW w:w="1097"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8"/>
                <w:szCs w:val="18"/>
              </w:rPr>
            </w:pPr>
            <w:r w:rsidRPr="009B565A">
              <w:rPr>
                <w:rFonts w:ascii="Sylfaen" w:eastAsia="Times New Roman" w:hAnsi="Sylfaen" w:cs="Calibri"/>
                <w:color w:val="000000"/>
                <w:sz w:val="18"/>
                <w:szCs w:val="18"/>
              </w:rPr>
              <w:t>29,750.00</w:t>
            </w:r>
          </w:p>
        </w:tc>
        <w:tc>
          <w:tcPr>
            <w:tcW w:w="1054"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r>
      <w:tr w:rsidR="009B565A" w:rsidRPr="009B565A" w:rsidTr="004C5EA7">
        <w:trPr>
          <w:trHeight w:val="295"/>
        </w:trPr>
        <w:tc>
          <w:tcPr>
            <w:tcW w:w="1351" w:type="dxa"/>
            <w:shd w:val="clear" w:color="000000" w:fill="FFC000"/>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c>
          <w:tcPr>
            <w:tcW w:w="845" w:type="dxa"/>
            <w:shd w:val="clear" w:color="000000" w:fill="FFC000"/>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Arial" w:eastAsia="Times New Roman" w:hAnsi="Arial" w:cs="Arial"/>
                <w:color w:val="000000"/>
                <w:sz w:val="18"/>
                <w:szCs w:val="18"/>
              </w:rPr>
              <w:t>980</w:t>
            </w:r>
          </w:p>
        </w:tc>
        <w:tc>
          <w:tcPr>
            <w:tcW w:w="6636" w:type="dxa"/>
            <w:shd w:val="clear" w:color="000000" w:fill="FFC000"/>
            <w:vAlign w:val="center"/>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 </w:t>
            </w:r>
          </w:p>
        </w:tc>
        <w:tc>
          <w:tcPr>
            <w:tcW w:w="1097" w:type="dxa"/>
            <w:shd w:val="clear" w:color="000000" w:fill="FFC000"/>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23,835.00</w:t>
            </w:r>
          </w:p>
        </w:tc>
        <w:tc>
          <w:tcPr>
            <w:tcW w:w="1054" w:type="dxa"/>
            <w:shd w:val="clear" w:color="000000" w:fill="FFC000"/>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23,830.00</w:t>
            </w:r>
          </w:p>
        </w:tc>
      </w:tr>
      <w:tr w:rsidR="009B565A" w:rsidRPr="009B565A" w:rsidTr="004C5EA7">
        <w:trPr>
          <w:trHeight w:val="1849"/>
        </w:trPr>
        <w:tc>
          <w:tcPr>
            <w:tcW w:w="1351"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Sylfaen" w:eastAsia="Times New Roman" w:hAnsi="Sylfaen" w:cs="Sylfaen"/>
                <w:color w:val="000000"/>
                <w:sz w:val="18"/>
                <w:szCs w:val="18"/>
              </w:rPr>
              <w:t>ფონდები</w:t>
            </w:r>
          </w:p>
        </w:tc>
        <w:tc>
          <w:tcPr>
            <w:tcW w:w="845"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c>
          <w:tcPr>
            <w:tcW w:w="6636" w:type="dxa"/>
            <w:shd w:val="clear" w:color="auto" w:fill="auto"/>
            <w:vAlign w:val="center"/>
            <w:hideMark/>
          </w:tcPr>
          <w:p w:rsidR="009B565A" w:rsidRPr="009B565A" w:rsidRDefault="009B565A" w:rsidP="009B565A">
            <w:pPr>
              <w:spacing w:after="0" w:line="240" w:lineRule="auto"/>
              <w:rPr>
                <w:rFonts w:ascii="Calibri" w:eastAsia="Times New Roman" w:hAnsi="Calibri" w:cs="Calibri"/>
                <w:color w:val="000000"/>
                <w:sz w:val="18"/>
                <w:szCs w:val="18"/>
              </w:rPr>
            </w:pPr>
            <w:r w:rsidRPr="009B565A">
              <w:rPr>
                <w:rFonts w:ascii="Sylfaen" w:eastAsia="Times New Roman" w:hAnsi="Sylfaen" w:cs="Sylfaen"/>
                <w:color w:val="000000"/>
                <w:sz w:val="18"/>
                <w:szCs w:val="18"/>
              </w:rPr>
              <w:t>ქ</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წალენჯიხაში</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ტაბიძის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ქუჩაზე</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საკანალიზაციო</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ქსელის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სანიაღვრე</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სისტემის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გარე</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განათების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ტროტუარების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და</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ასფალტო</w:t>
            </w:r>
            <w:r w:rsidRPr="009B565A">
              <w:rPr>
                <w:rFonts w:ascii="Calibri" w:eastAsia="Times New Roman" w:hAnsi="Calibri" w:cs="Calibri"/>
                <w:color w:val="000000"/>
                <w:sz w:val="18"/>
                <w:szCs w:val="18"/>
              </w:rPr>
              <w:t>/</w:t>
            </w:r>
            <w:r w:rsidRPr="009B565A">
              <w:rPr>
                <w:rFonts w:ascii="Sylfaen" w:eastAsia="Times New Roman" w:hAnsi="Sylfaen" w:cs="Sylfaen"/>
                <w:color w:val="000000"/>
                <w:sz w:val="18"/>
                <w:szCs w:val="18"/>
              </w:rPr>
              <w:t>ბეტონის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საფარის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მოწყობის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სამუშაოებისათვის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საპროექტო</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სახარჯთაღრიცხვო</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დოკუმენტაციის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მომზადება</w:t>
            </w:r>
            <w:r w:rsidRPr="009B565A">
              <w:rPr>
                <w:rFonts w:ascii="Calibri" w:eastAsia="Times New Roman" w:hAnsi="Calibri" w:cs="Calibri"/>
                <w:color w:val="000000"/>
                <w:sz w:val="18"/>
                <w:szCs w:val="18"/>
              </w:rPr>
              <w:t>.</w:t>
            </w:r>
            <w:r w:rsidRPr="009B565A">
              <w:rPr>
                <w:rFonts w:ascii="Sylfaen" w:eastAsia="Times New Roman" w:hAnsi="Sylfaen" w:cs="Sylfaen"/>
                <w:color w:val="000000"/>
                <w:sz w:val="18"/>
                <w:szCs w:val="18"/>
              </w:rPr>
              <w:t>ქ</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წალენჯიხაში</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მებონიას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სახელობის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მოედნის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კეთილმოწყობისათვის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საჭირო</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საპროექტო</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სახარჯთაღრიცხვო</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დოკუმენტაციის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მომზადება</w:t>
            </w:r>
            <w:r w:rsidRPr="009B565A">
              <w:rPr>
                <w:rFonts w:ascii="Calibri" w:eastAsia="Times New Roman" w:hAnsi="Calibri" w:cs="Calibri"/>
                <w:color w:val="000000"/>
                <w:sz w:val="18"/>
                <w:szCs w:val="18"/>
              </w:rPr>
              <w:t>.</w:t>
            </w:r>
            <w:r w:rsidRPr="009B565A">
              <w:rPr>
                <w:rFonts w:ascii="Sylfaen" w:eastAsia="Times New Roman" w:hAnsi="Sylfaen" w:cs="Sylfaen"/>
                <w:color w:val="000000"/>
                <w:sz w:val="18"/>
                <w:szCs w:val="18"/>
              </w:rPr>
              <w:t>ლიის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ად</w:t>
            </w:r>
            <w:r w:rsidRPr="009B565A">
              <w:rPr>
                <w:rFonts w:ascii="Calibri" w:eastAsia="Times New Roman" w:hAnsi="Calibri" w:cs="Calibri"/>
                <w:color w:val="000000"/>
                <w:sz w:val="18"/>
                <w:szCs w:val="18"/>
              </w:rPr>
              <w:t>.</w:t>
            </w:r>
            <w:r w:rsidRPr="009B565A">
              <w:rPr>
                <w:rFonts w:ascii="Sylfaen" w:eastAsia="Times New Roman" w:hAnsi="Sylfaen" w:cs="Sylfaen"/>
                <w:color w:val="000000"/>
                <w:sz w:val="18"/>
                <w:szCs w:val="18"/>
              </w:rPr>
              <w:t>ერთეულში</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სოფ</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პალურში</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მარცხენა</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შესახვევში</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გზაზე</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რკ</w:t>
            </w:r>
            <w:r w:rsidRPr="009B565A">
              <w:rPr>
                <w:rFonts w:ascii="Calibri" w:eastAsia="Times New Roman" w:hAnsi="Calibri" w:cs="Calibri"/>
                <w:color w:val="000000"/>
                <w:sz w:val="18"/>
                <w:szCs w:val="18"/>
              </w:rPr>
              <w:t>/</w:t>
            </w:r>
            <w:r w:rsidRPr="009B565A">
              <w:rPr>
                <w:rFonts w:ascii="Sylfaen" w:eastAsia="Times New Roman" w:hAnsi="Sylfaen" w:cs="Sylfaen"/>
                <w:color w:val="000000"/>
                <w:sz w:val="18"/>
                <w:szCs w:val="18"/>
              </w:rPr>
              <w:t>ბეტონის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საფარის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და</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სანიაღვრე</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სისტემის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მოწყობის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სამუშაოებისათვის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საპროექტო</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სახარჯთაღრიცხვო</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დოკუმენტაციის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მომზადება</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ლიის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ად</w:t>
            </w:r>
            <w:r w:rsidRPr="009B565A">
              <w:rPr>
                <w:rFonts w:ascii="Calibri" w:eastAsia="Times New Roman" w:hAnsi="Calibri" w:cs="Calibri"/>
                <w:color w:val="000000"/>
                <w:sz w:val="18"/>
                <w:szCs w:val="18"/>
              </w:rPr>
              <w:t>.</w:t>
            </w:r>
            <w:r w:rsidRPr="009B565A">
              <w:rPr>
                <w:rFonts w:ascii="Sylfaen" w:eastAsia="Times New Roman" w:hAnsi="Sylfaen" w:cs="Sylfaen"/>
                <w:color w:val="000000"/>
                <w:sz w:val="18"/>
                <w:szCs w:val="18"/>
              </w:rPr>
              <w:t>ერთეულში</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სოფ</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პალურში</w:t>
            </w:r>
            <w:r w:rsidRPr="009B565A">
              <w:rPr>
                <w:rFonts w:ascii="Calibri" w:eastAsia="Times New Roman" w:hAnsi="Calibri" w:cs="Calibri"/>
                <w:color w:val="000000"/>
                <w:sz w:val="18"/>
                <w:szCs w:val="18"/>
              </w:rPr>
              <w:t xml:space="preserve"> #2 </w:t>
            </w:r>
            <w:r w:rsidRPr="009B565A">
              <w:rPr>
                <w:rFonts w:ascii="Sylfaen" w:eastAsia="Times New Roman" w:hAnsi="Sylfaen" w:cs="Sylfaen"/>
                <w:color w:val="000000"/>
                <w:sz w:val="18"/>
                <w:szCs w:val="18"/>
              </w:rPr>
              <w:t>საჯარო</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სკოლამდე</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მისასვლელი</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გზაზე</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ა</w:t>
            </w:r>
            <w:r w:rsidRPr="009B565A">
              <w:rPr>
                <w:rFonts w:ascii="Calibri" w:eastAsia="Times New Roman" w:hAnsi="Calibri" w:cs="Calibri"/>
                <w:color w:val="000000"/>
                <w:sz w:val="18"/>
                <w:szCs w:val="18"/>
              </w:rPr>
              <w:t>/</w:t>
            </w:r>
            <w:r w:rsidRPr="009B565A">
              <w:rPr>
                <w:rFonts w:ascii="Sylfaen" w:eastAsia="Times New Roman" w:hAnsi="Sylfaen" w:cs="Sylfaen"/>
                <w:color w:val="000000"/>
                <w:sz w:val="18"/>
                <w:szCs w:val="18"/>
              </w:rPr>
              <w:t>ბეტონის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საფარის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და</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სანიაღვრე</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სისტემის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მოწყობის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lastRenderedPageBreak/>
              <w:t>სამუშაოებისათვის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საპროექტო</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სახარჯთაღრიცხვო</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დოკუმენტაციის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მომზადება</w:t>
            </w:r>
          </w:p>
        </w:tc>
        <w:tc>
          <w:tcPr>
            <w:tcW w:w="1097"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8"/>
                <w:szCs w:val="18"/>
              </w:rPr>
            </w:pPr>
            <w:r w:rsidRPr="009B565A">
              <w:rPr>
                <w:rFonts w:ascii="Sylfaen" w:eastAsia="Times New Roman" w:hAnsi="Sylfaen" w:cs="Calibri"/>
                <w:color w:val="000000"/>
                <w:sz w:val="18"/>
                <w:szCs w:val="18"/>
              </w:rPr>
              <w:lastRenderedPageBreak/>
              <w:t>17,100.00</w:t>
            </w:r>
          </w:p>
        </w:tc>
        <w:tc>
          <w:tcPr>
            <w:tcW w:w="1054"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8"/>
                <w:szCs w:val="18"/>
              </w:rPr>
            </w:pPr>
            <w:r w:rsidRPr="009B565A">
              <w:rPr>
                <w:rFonts w:ascii="Arial" w:eastAsia="Times New Roman" w:hAnsi="Arial" w:cs="Arial"/>
                <w:color w:val="000000"/>
                <w:sz w:val="18"/>
                <w:szCs w:val="18"/>
              </w:rPr>
              <w:t>17,095.00</w:t>
            </w:r>
          </w:p>
        </w:tc>
      </w:tr>
      <w:tr w:rsidR="009B565A" w:rsidRPr="009B565A" w:rsidTr="004C5EA7">
        <w:trPr>
          <w:trHeight w:val="1153"/>
        </w:trPr>
        <w:tc>
          <w:tcPr>
            <w:tcW w:w="1351"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Sylfaen" w:eastAsia="Times New Roman" w:hAnsi="Sylfaen" w:cs="Sylfaen"/>
                <w:color w:val="000000"/>
                <w:sz w:val="18"/>
                <w:szCs w:val="18"/>
              </w:rPr>
              <w:t>ფონდები</w:t>
            </w:r>
          </w:p>
        </w:tc>
        <w:tc>
          <w:tcPr>
            <w:tcW w:w="845"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c>
          <w:tcPr>
            <w:tcW w:w="6636" w:type="dxa"/>
            <w:shd w:val="clear" w:color="auto" w:fill="auto"/>
            <w:vAlign w:val="center"/>
            <w:hideMark/>
          </w:tcPr>
          <w:p w:rsidR="009B565A" w:rsidRPr="009B565A" w:rsidRDefault="009B565A" w:rsidP="009B565A">
            <w:pPr>
              <w:spacing w:after="0" w:line="240" w:lineRule="auto"/>
              <w:rPr>
                <w:rFonts w:ascii="Calibri" w:eastAsia="Times New Roman" w:hAnsi="Calibri" w:cs="Calibri"/>
                <w:color w:val="000000"/>
                <w:sz w:val="18"/>
                <w:szCs w:val="18"/>
              </w:rPr>
            </w:pPr>
            <w:r w:rsidRPr="009B565A">
              <w:rPr>
                <w:rFonts w:ascii="Calibri" w:eastAsia="Times New Roman" w:hAnsi="Calibri" w:cs="Calibri"/>
                <w:color w:val="000000"/>
                <w:sz w:val="18"/>
                <w:szCs w:val="18"/>
              </w:rPr>
              <w:t>1.</w:t>
            </w:r>
            <w:r w:rsidRPr="009B565A">
              <w:rPr>
                <w:rFonts w:ascii="Sylfaen" w:eastAsia="Times New Roman" w:hAnsi="Sylfaen" w:cs="Sylfaen"/>
                <w:color w:val="000000"/>
                <w:sz w:val="18"/>
                <w:szCs w:val="18"/>
              </w:rPr>
              <w:t>სსიპ</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ქ</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წალენჯიხის</w:t>
            </w:r>
            <w:r w:rsidRPr="009B565A">
              <w:rPr>
                <w:rFonts w:ascii="Calibri" w:eastAsia="Times New Roman" w:hAnsi="Calibri" w:cs="Calibri"/>
                <w:color w:val="000000"/>
                <w:sz w:val="18"/>
                <w:szCs w:val="18"/>
              </w:rPr>
              <w:t xml:space="preserve"> #7 </w:t>
            </w:r>
            <w:r w:rsidRPr="009B565A">
              <w:rPr>
                <w:rFonts w:ascii="Sylfaen" w:eastAsia="Times New Roman" w:hAnsi="Sylfaen" w:cs="Sylfaen"/>
                <w:color w:val="000000"/>
                <w:sz w:val="18"/>
                <w:szCs w:val="18"/>
              </w:rPr>
              <w:t>საჯარო</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სკოლის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ზედა</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მაზანდარის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უბანი</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შენობის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ნაწილის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გადახურვის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მოწყობის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საპროექტო</w:t>
            </w:r>
            <w:r w:rsidRPr="009B565A">
              <w:rPr>
                <w:rFonts w:ascii="Calibri" w:eastAsia="Times New Roman" w:hAnsi="Calibri" w:cs="Calibri"/>
                <w:color w:val="000000"/>
                <w:sz w:val="18"/>
                <w:szCs w:val="18"/>
              </w:rPr>
              <w:t>-</w:t>
            </w:r>
            <w:r w:rsidRPr="009B565A">
              <w:rPr>
                <w:rFonts w:ascii="Sylfaen" w:eastAsia="Times New Roman" w:hAnsi="Sylfaen" w:cs="Sylfaen"/>
                <w:color w:val="000000"/>
                <w:sz w:val="18"/>
                <w:szCs w:val="18"/>
              </w:rPr>
              <w:t>სახარჯთაღრიცხვო</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დოკუმენტაციის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შესყიდვა</w:t>
            </w:r>
            <w:r w:rsidRPr="009B565A">
              <w:rPr>
                <w:rFonts w:ascii="Calibri" w:eastAsia="Times New Roman" w:hAnsi="Calibri" w:cs="Calibri"/>
                <w:color w:val="000000"/>
                <w:sz w:val="18"/>
                <w:szCs w:val="18"/>
              </w:rPr>
              <w:t>. 2.</w:t>
            </w:r>
            <w:r w:rsidRPr="009B565A">
              <w:rPr>
                <w:rFonts w:ascii="Sylfaen" w:eastAsia="Times New Roman" w:hAnsi="Sylfaen" w:cs="Sylfaen"/>
                <w:color w:val="000000"/>
                <w:sz w:val="18"/>
                <w:szCs w:val="18"/>
              </w:rPr>
              <w:t>სსიპ</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ქ</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წალენჯიხის</w:t>
            </w:r>
            <w:r w:rsidRPr="009B565A">
              <w:rPr>
                <w:rFonts w:ascii="Calibri" w:eastAsia="Times New Roman" w:hAnsi="Calibri" w:cs="Calibri"/>
                <w:color w:val="000000"/>
                <w:sz w:val="18"/>
                <w:szCs w:val="18"/>
              </w:rPr>
              <w:t xml:space="preserve"> #6 </w:t>
            </w:r>
            <w:r w:rsidRPr="009B565A">
              <w:rPr>
                <w:rFonts w:ascii="Sylfaen" w:eastAsia="Times New Roman" w:hAnsi="Sylfaen" w:cs="Sylfaen"/>
                <w:color w:val="000000"/>
                <w:sz w:val="18"/>
                <w:szCs w:val="18"/>
              </w:rPr>
              <w:t>საჯარო</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სკოლის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ზღვაიას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უბანი</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შენობის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სრული</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გადახურვის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მოწყობის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საპროექტო</w:t>
            </w:r>
            <w:r w:rsidRPr="009B565A">
              <w:rPr>
                <w:rFonts w:ascii="Calibri" w:eastAsia="Times New Roman" w:hAnsi="Calibri" w:cs="Calibri"/>
                <w:color w:val="000000"/>
                <w:sz w:val="18"/>
                <w:szCs w:val="18"/>
              </w:rPr>
              <w:t>-</w:t>
            </w:r>
            <w:r w:rsidRPr="009B565A">
              <w:rPr>
                <w:rFonts w:ascii="Sylfaen" w:eastAsia="Times New Roman" w:hAnsi="Sylfaen" w:cs="Sylfaen"/>
                <w:color w:val="000000"/>
                <w:sz w:val="18"/>
                <w:szCs w:val="18"/>
              </w:rPr>
              <w:t>სახარჯთაღრიცხვო</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დოკუმენტაციის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შესყიდვა</w:t>
            </w:r>
            <w:r w:rsidRPr="009B565A">
              <w:rPr>
                <w:rFonts w:ascii="Calibri" w:eastAsia="Times New Roman" w:hAnsi="Calibri" w:cs="Calibri"/>
                <w:color w:val="000000"/>
                <w:sz w:val="18"/>
                <w:szCs w:val="18"/>
              </w:rPr>
              <w:t>. 3.</w:t>
            </w:r>
            <w:r w:rsidRPr="009B565A">
              <w:rPr>
                <w:rFonts w:ascii="Sylfaen" w:eastAsia="Times New Roman" w:hAnsi="Sylfaen" w:cs="Sylfaen"/>
                <w:color w:val="000000"/>
                <w:sz w:val="18"/>
                <w:szCs w:val="18"/>
              </w:rPr>
              <w:t>სსიპ</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ჭალეს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ად</w:t>
            </w:r>
            <w:r w:rsidRPr="009B565A">
              <w:rPr>
                <w:rFonts w:ascii="Calibri" w:eastAsia="Times New Roman" w:hAnsi="Calibri" w:cs="Calibri"/>
                <w:color w:val="000000"/>
                <w:sz w:val="18"/>
                <w:szCs w:val="18"/>
              </w:rPr>
              <w:t>.</w:t>
            </w:r>
            <w:r w:rsidRPr="009B565A">
              <w:rPr>
                <w:rFonts w:ascii="Sylfaen" w:eastAsia="Times New Roman" w:hAnsi="Sylfaen" w:cs="Sylfaen"/>
                <w:color w:val="000000"/>
                <w:sz w:val="18"/>
                <w:szCs w:val="18"/>
              </w:rPr>
              <w:t>ერთეულში</w:t>
            </w:r>
            <w:r w:rsidRPr="009B565A">
              <w:rPr>
                <w:rFonts w:ascii="Calibri" w:eastAsia="Times New Roman" w:hAnsi="Calibri" w:cs="Calibri"/>
                <w:color w:val="000000"/>
                <w:sz w:val="18"/>
                <w:szCs w:val="18"/>
              </w:rPr>
              <w:t xml:space="preserve"> #2 </w:t>
            </w:r>
            <w:r w:rsidRPr="009B565A">
              <w:rPr>
                <w:rFonts w:ascii="Sylfaen" w:eastAsia="Times New Roman" w:hAnsi="Sylfaen" w:cs="Sylfaen"/>
                <w:color w:val="000000"/>
                <w:sz w:val="18"/>
                <w:szCs w:val="18"/>
              </w:rPr>
              <w:t>საჯარო</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სკოლის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ფოცხოეწერის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დასახლება</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შენობის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ნაწილის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გადახურვის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მოწყობის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საპროექტო</w:t>
            </w:r>
            <w:r w:rsidRPr="009B565A">
              <w:rPr>
                <w:rFonts w:ascii="Calibri" w:eastAsia="Times New Roman" w:hAnsi="Calibri" w:cs="Calibri"/>
                <w:color w:val="000000"/>
                <w:sz w:val="18"/>
                <w:szCs w:val="18"/>
              </w:rPr>
              <w:t>-</w:t>
            </w:r>
            <w:r w:rsidRPr="009B565A">
              <w:rPr>
                <w:rFonts w:ascii="Sylfaen" w:eastAsia="Times New Roman" w:hAnsi="Sylfaen" w:cs="Sylfaen"/>
                <w:color w:val="000000"/>
                <w:sz w:val="18"/>
                <w:szCs w:val="18"/>
              </w:rPr>
              <w:t>სახარჯთაღრიცხვო</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დოკუმენტაციის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შესყიდვა</w:t>
            </w:r>
            <w:r w:rsidRPr="009B565A">
              <w:rPr>
                <w:rFonts w:ascii="Calibri" w:eastAsia="Times New Roman" w:hAnsi="Calibri" w:cs="Calibri"/>
                <w:color w:val="000000"/>
                <w:sz w:val="18"/>
                <w:szCs w:val="18"/>
              </w:rPr>
              <w:t xml:space="preserve">. </w:t>
            </w:r>
          </w:p>
        </w:tc>
        <w:tc>
          <w:tcPr>
            <w:tcW w:w="1097"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8"/>
                <w:szCs w:val="18"/>
              </w:rPr>
            </w:pPr>
            <w:r w:rsidRPr="009B565A">
              <w:rPr>
                <w:rFonts w:ascii="Sylfaen" w:eastAsia="Times New Roman" w:hAnsi="Sylfaen" w:cs="Calibri"/>
                <w:color w:val="000000"/>
                <w:sz w:val="18"/>
                <w:szCs w:val="18"/>
              </w:rPr>
              <w:t>2,435.00</w:t>
            </w:r>
          </w:p>
        </w:tc>
        <w:tc>
          <w:tcPr>
            <w:tcW w:w="1054"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8"/>
                <w:szCs w:val="18"/>
              </w:rPr>
            </w:pPr>
            <w:r w:rsidRPr="009B565A">
              <w:rPr>
                <w:rFonts w:ascii="Arial" w:eastAsia="Times New Roman" w:hAnsi="Arial" w:cs="Arial"/>
                <w:color w:val="000000"/>
                <w:sz w:val="18"/>
                <w:szCs w:val="18"/>
              </w:rPr>
              <w:t>2,435.00</w:t>
            </w:r>
          </w:p>
        </w:tc>
      </w:tr>
      <w:tr w:rsidR="009B565A" w:rsidRPr="009B565A" w:rsidTr="004C5EA7">
        <w:trPr>
          <w:trHeight w:val="769"/>
        </w:trPr>
        <w:tc>
          <w:tcPr>
            <w:tcW w:w="1351"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Sylfaen" w:eastAsia="Times New Roman" w:hAnsi="Sylfaen" w:cs="Sylfaen"/>
                <w:color w:val="000000"/>
                <w:sz w:val="18"/>
                <w:szCs w:val="18"/>
              </w:rPr>
              <w:t>ფონდები</w:t>
            </w:r>
          </w:p>
        </w:tc>
        <w:tc>
          <w:tcPr>
            <w:tcW w:w="845"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c>
          <w:tcPr>
            <w:tcW w:w="6636" w:type="dxa"/>
            <w:shd w:val="clear" w:color="auto" w:fill="auto"/>
            <w:vAlign w:val="center"/>
            <w:hideMark/>
          </w:tcPr>
          <w:p w:rsidR="009B565A" w:rsidRPr="009B565A" w:rsidRDefault="009B565A" w:rsidP="009B565A">
            <w:pPr>
              <w:spacing w:after="0" w:line="240" w:lineRule="auto"/>
              <w:rPr>
                <w:rFonts w:ascii="Calibri" w:eastAsia="Times New Roman" w:hAnsi="Calibri" w:cs="Calibri"/>
                <w:color w:val="000000"/>
                <w:sz w:val="18"/>
                <w:szCs w:val="18"/>
              </w:rPr>
            </w:pP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ქ</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წალენჯიხაში</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ეკლესიის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მიმდებარედ</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სასაფლაოებამდე</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მისასვლელი</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გზის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რეაბილიტაცია</w:t>
            </w:r>
            <w:r w:rsidRPr="009B565A">
              <w:rPr>
                <w:rFonts w:ascii="Calibri" w:eastAsia="Times New Roman" w:hAnsi="Calibri" w:cs="Calibri"/>
                <w:color w:val="000000"/>
                <w:sz w:val="18"/>
                <w:szCs w:val="18"/>
              </w:rPr>
              <w:t xml:space="preserve"> 2 </w:t>
            </w:r>
            <w:r w:rsidRPr="009B565A">
              <w:rPr>
                <w:rFonts w:ascii="Sylfaen" w:eastAsia="Times New Roman" w:hAnsi="Sylfaen" w:cs="Sylfaen"/>
                <w:color w:val="000000"/>
                <w:sz w:val="18"/>
                <w:szCs w:val="18"/>
              </w:rPr>
              <w:t>ქ</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წალენჯიხაში</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ხობელიას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ქუჩის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გზის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რეაბილიტაციაქ</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წალენჯიხაში</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ტაბიძის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ქუჩის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გზის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რეაბილიტაცია</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ქ</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წალენჯიხა</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სალიას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ქუჩის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რეაბილიტაცია</w:t>
            </w:r>
          </w:p>
        </w:tc>
        <w:tc>
          <w:tcPr>
            <w:tcW w:w="1097" w:type="dxa"/>
            <w:shd w:val="clear" w:color="000000" w:fill="FFFFFF"/>
            <w:vAlign w:val="center"/>
            <w:hideMark/>
          </w:tcPr>
          <w:p w:rsidR="009B565A" w:rsidRPr="009B565A" w:rsidRDefault="009B565A" w:rsidP="009B565A">
            <w:pPr>
              <w:spacing w:after="0" w:line="240" w:lineRule="auto"/>
              <w:jc w:val="right"/>
              <w:rPr>
                <w:rFonts w:ascii="Sylfaen" w:eastAsia="Times New Roman" w:hAnsi="Sylfaen" w:cs="Calibri"/>
                <w:color w:val="000000"/>
                <w:sz w:val="18"/>
                <w:szCs w:val="18"/>
              </w:rPr>
            </w:pPr>
            <w:r w:rsidRPr="009B565A">
              <w:rPr>
                <w:rFonts w:ascii="Sylfaen" w:eastAsia="Times New Roman" w:hAnsi="Sylfaen" w:cs="Calibri"/>
                <w:color w:val="000000"/>
                <w:sz w:val="18"/>
                <w:szCs w:val="18"/>
              </w:rPr>
              <w:t>4,300.00</w:t>
            </w:r>
          </w:p>
        </w:tc>
        <w:tc>
          <w:tcPr>
            <w:tcW w:w="1054" w:type="dxa"/>
            <w:shd w:val="clear" w:color="auto" w:fill="auto"/>
            <w:vAlign w:val="center"/>
            <w:hideMark/>
          </w:tcPr>
          <w:p w:rsidR="009B565A" w:rsidRPr="009B565A" w:rsidRDefault="009B565A" w:rsidP="009B565A">
            <w:pPr>
              <w:spacing w:after="0" w:line="240" w:lineRule="auto"/>
              <w:jc w:val="right"/>
              <w:rPr>
                <w:rFonts w:ascii="Arial" w:eastAsia="Times New Roman" w:hAnsi="Arial" w:cs="Arial"/>
                <w:color w:val="000000"/>
                <w:sz w:val="18"/>
                <w:szCs w:val="18"/>
              </w:rPr>
            </w:pPr>
            <w:r w:rsidRPr="009B565A">
              <w:rPr>
                <w:rFonts w:ascii="Arial" w:eastAsia="Times New Roman" w:hAnsi="Arial" w:cs="Arial"/>
                <w:color w:val="000000"/>
                <w:sz w:val="18"/>
                <w:szCs w:val="18"/>
              </w:rPr>
              <w:t>4,300.00</w:t>
            </w:r>
          </w:p>
        </w:tc>
      </w:tr>
      <w:tr w:rsidR="009B565A" w:rsidRPr="009B565A" w:rsidTr="004C5EA7">
        <w:trPr>
          <w:trHeight w:val="295"/>
        </w:trPr>
        <w:tc>
          <w:tcPr>
            <w:tcW w:w="1351" w:type="dxa"/>
            <w:shd w:val="clear" w:color="000000" w:fill="FFC000"/>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c>
          <w:tcPr>
            <w:tcW w:w="845" w:type="dxa"/>
            <w:shd w:val="clear" w:color="000000" w:fill="FFC000"/>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Arial" w:eastAsia="Times New Roman" w:hAnsi="Arial" w:cs="Arial"/>
                <w:color w:val="000000"/>
                <w:sz w:val="18"/>
                <w:szCs w:val="18"/>
              </w:rPr>
              <w:t>1349</w:t>
            </w:r>
          </w:p>
        </w:tc>
        <w:tc>
          <w:tcPr>
            <w:tcW w:w="6636" w:type="dxa"/>
            <w:shd w:val="clear" w:color="auto" w:fill="auto"/>
            <w:vAlign w:val="center"/>
            <w:hideMark/>
          </w:tcPr>
          <w:p w:rsidR="009B565A" w:rsidRPr="009B565A" w:rsidRDefault="009B565A" w:rsidP="009B565A">
            <w:pPr>
              <w:spacing w:after="0" w:line="240" w:lineRule="auto"/>
              <w:rPr>
                <w:rFonts w:ascii="Calibri" w:eastAsia="Times New Roman" w:hAnsi="Calibri" w:cs="Calibri"/>
                <w:color w:val="000000"/>
                <w:sz w:val="18"/>
                <w:szCs w:val="18"/>
              </w:rPr>
            </w:pPr>
            <w:r w:rsidRPr="009B565A">
              <w:rPr>
                <w:rFonts w:ascii="Sylfaen" w:eastAsia="Times New Roman" w:hAnsi="Sylfaen" w:cs="Sylfaen"/>
                <w:color w:val="000000"/>
                <w:sz w:val="18"/>
                <w:szCs w:val="18"/>
              </w:rPr>
              <w:t>საპროექტო</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დოკუმენტაციის</w:t>
            </w:r>
            <w:r w:rsidRPr="009B565A">
              <w:rPr>
                <w:rFonts w:ascii="Calibri" w:eastAsia="Times New Roman" w:hAnsi="Calibri" w:cs="Calibri"/>
                <w:color w:val="000000"/>
                <w:sz w:val="18"/>
                <w:szCs w:val="18"/>
              </w:rPr>
              <w:t xml:space="preserve"> </w:t>
            </w:r>
            <w:r w:rsidRPr="009B565A">
              <w:rPr>
                <w:rFonts w:ascii="Sylfaen" w:eastAsia="Times New Roman" w:hAnsi="Sylfaen" w:cs="Sylfaen"/>
                <w:color w:val="000000"/>
                <w:sz w:val="18"/>
                <w:szCs w:val="18"/>
              </w:rPr>
              <w:t>შედგენა</w:t>
            </w:r>
          </w:p>
        </w:tc>
        <w:tc>
          <w:tcPr>
            <w:tcW w:w="1097" w:type="dxa"/>
            <w:shd w:val="clear" w:color="000000" w:fill="FFC000"/>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22,180.00</w:t>
            </w:r>
          </w:p>
        </w:tc>
        <w:tc>
          <w:tcPr>
            <w:tcW w:w="1054" w:type="dxa"/>
            <w:shd w:val="clear" w:color="000000" w:fill="FFC000"/>
            <w:hideMark/>
          </w:tcPr>
          <w:p w:rsidR="009B565A" w:rsidRPr="009B565A" w:rsidRDefault="009B565A" w:rsidP="009B565A">
            <w:pPr>
              <w:spacing w:after="0" w:line="240" w:lineRule="auto"/>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r>
      <w:tr w:rsidR="009B565A" w:rsidRPr="009B565A" w:rsidTr="004C5EA7">
        <w:trPr>
          <w:trHeight w:val="295"/>
        </w:trPr>
        <w:tc>
          <w:tcPr>
            <w:tcW w:w="1351"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Sylfaen" w:eastAsia="Times New Roman" w:hAnsi="Sylfaen" w:cs="Sylfaen"/>
                <w:color w:val="000000"/>
                <w:sz w:val="18"/>
                <w:szCs w:val="18"/>
              </w:rPr>
              <w:t>ფონდები</w:t>
            </w:r>
          </w:p>
        </w:tc>
        <w:tc>
          <w:tcPr>
            <w:tcW w:w="845" w:type="dxa"/>
            <w:shd w:val="clear" w:color="auto" w:fill="auto"/>
            <w:hideMark/>
          </w:tcPr>
          <w:p w:rsidR="009B565A" w:rsidRPr="009B565A" w:rsidRDefault="009B565A" w:rsidP="009B565A">
            <w:pPr>
              <w:spacing w:after="0" w:line="240" w:lineRule="auto"/>
              <w:jc w:val="center"/>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c>
          <w:tcPr>
            <w:tcW w:w="6636" w:type="dxa"/>
            <w:shd w:val="clear" w:color="auto" w:fill="auto"/>
            <w:vAlign w:val="center"/>
            <w:hideMark/>
          </w:tcPr>
          <w:p w:rsidR="009B565A" w:rsidRPr="009B565A" w:rsidRDefault="009B565A" w:rsidP="009B565A">
            <w:pPr>
              <w:spacing w:after="0" w:line="240" w:lineRule="auto"/>
              <w:rPr>
                <w:rFonts w:ascii="Calibri" w:eastAsia="Times New Roman" w:hAnsi="Calibri" w:cs="Calibri"/>
                <w:color w:val="000000"/>
                <w:sz w:val="18"/>
                <w:szCs w:val="18"/>
              </w:rPr>
            </w:pPr>
            <w:r w:rsidRPr="009B565A">
              <w:rPr>
                <w:rFonts w:ascii="Calibri" w:eastAsia="Times New Roman" w:hAnsi="Calibri" w:cs="Calibri"/>
                <w:color w:val="000000"/>
                <w:sz w:val="18"/>
                <w:szCs w:val="18"/>
              </w:rPr>
              <w:t> </w:t>
            </w:r>
          </w:p>
        </w:tc>
        <w:tc>
          <w:tcPr>
            <w:tcW w:w="1097" w:type="dxa"/>
            <w:shd w:val="clear" w:color="auto" w:fill="auto"/>
            <w:hideMark/>
          </w:tcPr>
          <w:p w:rsidR="009B565A" w:rsidRPr="009B565A" w:rsidRDefault="009B565A" w:rsidP="009B565A">
            <w:pPr>
              <w:spacing w:after="0" w:line="240" w:lineRule="auto"/>
              <w:jc w:val="center"/>
              <w:rPr>
                <w:rFonts w:ascii="Sylfaen" w:eastAsia="Times New Roman" w:hAnsi="Sylfaen" w:cs="Calibri"/>
                <w:color w:val="000000"/>
                <w:sz w:val="18"/>
                <w:szCs w:val="18"/>
              </w:rPr>
            </w:pPr>
            <w:r w:rsidRPr="009B565A">
              <w:rPr>
                <w:rFonts w:ascii="Sylfaen" w:eastAsia="Times New Roman" w:hAnsi="Sylfaen" w:cs="Calibri"/>
                <w:color w:val="000000"/>
                <w:sz w:val="18"/>
                <w:szCs w:val="18"/>
              </w:rPr>
              <w:t> </w:t>
            </w:r>
          </w:p>
        </w:tc>
        <w:tc>
          <w:tcPr>
            <w:tcW w:w="1054" w:type="dxa"/>
            <w:shd w:val="clear" w:color="auto" w:fill="auto"/>
            <w:hideMark/>
          </w:tcPr>
          <w:p w:rsidR="009B565A" w:rsidRPr="009B565A" w:rsidRDefault="009B565A" w:rsidP="009B565A">
            <w:pPr>
              <w:spacing w:after="0" w:line="240" w:lineRule="auto"/>
              <w:rPr>
                <w:rFonts w:ascii="Arial" w:eastAsia="Times New Roman" w:hAnsi="Arial" w:cs="Arial"/>
                <w:color w:val="000000"/>
                <w:sz w:val="18"/>
                <w:szCs w:val="18"/>
              </w:rPr>
            </w:pPr>
            <w:r w:rsidRPr="009B565A">
              <w:rPr>
                <w:rFonts w:ascii="Arial" w:eastAsia="Times New Roman" w:hAnsi="Arial" w:cs="Arial"/>
                <w:color w:val="000000"/>
                <w:sz w:val="18"/>
                <w:szCs w:val="18"/>
              </w:rPr>
              <w:t> </w:t>
            </w:r>
          </w:p>
        </w:tc>
      </w:tr>
      <w:tr w:rsidR="009B565A" w:rsidRPr="009B565A" w:rsidTr="004C5EA7">
        <w:trPr>
          <w:trHeight w:val="295"/>
        </w:trPr>
        <w:tc>
          <w:tcPr>
            <w:tcW w:w="8833" w:type="dxa"/>
            <w:gridSpan w:val="3"/>
            <w:shd w:val="clear" w:color="000000" w:fill="C4D79B"/>
            <w:noWrap/>
            <w:vAlign w:val="bottom"/>
            <w:hideMark/>
          </w:tcPr>
          <w:p w:rsidR="009B565A" w:rsidRPr="009B565A" w:rsidRDefault="009B565A" w:rsidP="009B565A">
            <w:pPr>
              <w:spacing w:after="0" w:line="240" w:lineRule="auto"/>
              <w:jc w:val="right"/>
              <w:rPr>
                <w:rFonts w:ascii="Calibri" w:eastAsia="Times New Roman" w:hAnsi="Calibri" w:cs="Calibri"/>
                <w:b/>
                <w:bCs/>
                <w:sz w:val="18"/>
                <w:szCs w:val="18"/>
              </w:rPr>
            </w:pPr>
            <w:r w:rsidRPr="009B565A">
              <w:rPr>
                <w:rFonts w:ascii="Sylfaen" w:eastAsia="Times New Roman" w:hAnsi="Sylfaen" w:cs="Sylfaen"/>
                <w:bCs/>
                <w:sz w:val="18"/>
                <w:szCs w:val="18"/>
              </w:rPr>
              <w:t>სულ</w:t>
            </w:r>
            <w:r w:rsidRPr="009B565A">
              <w:rPr>
                <w:rFonts w:ascii="Calibri" w:eastAsia="Times New Roman" w:hAnsi="Calibri" w:cs="Calibri"/>
                <w:b/>
                <w:bCs/>
                <w:sz w:val="18"/>
                <w:szCs w:val="18"/>
              </w:rPr>
              <w:t>:</w:t>
            </w:r>
          </w:p>
        </w:tc>
        <w:tc>
          <w:tcPr>
            <w:tcW w:w="1097" w:type="dxa"/>
            <w:shd w:val="clear" w:color="000000" w:fill="C4D79B"/>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Calibri" w:eastAsia="Times New Roman" w:hAnsi="Calibri" w:cs="Calibri"/>
                <w:bCs/>
                <w:color w:val="000000"/>
                <w:sz w:val="18"/>
                <w:szCs w:val="18"/>
              </w:rPr>
              <w:t>320,536.56</w:t>
            </w:r>
          </w:p>
        </w:tc>
        <w:tc>
          <w:tcPr>
            <w:tcW w:w="1054" w:type="dxa"/>
            <w:shd w:val="clear" w:color="000000" w:fill="C4D79B"/>
            <w:vAlign w:val="center"/>
            <w:hideMark/>
          </w:tcPr>
          <w:p w:rsidR="009B565A" w:rsidRPr="009B565A" w:rsidRDefault="009B565A" w:rsidP="009B565A">
            <w:pPr>
              <w:spacing w:after="0" w:line="240" w:lineRule="auto"/>
              <w:jc w:val="center"/>
              <w:rPr>
                <w:rFonts w:ascii="Calibri" w:eastAsia="Times New Roman" w:hAnsi="Calibri" w:cs="Calibri"/>
                <w:bCs/>
                <w:color w:val="000000"/>
                <w:sz w:val="18"/>
                <w:szCs w:val="18"/>
              </w:rPr>
            </w:pPr>
            <w:r w:rsidRPr="009B565A">
              <w:rPr>
                <w:rFonts w:ascii="Sylfaen" w:eastAsia="Times New Roman" w:hAnsi="Sylfaen" w:cs="Calibri"/>
                <w:bCs/>
                <w:color w:val="000000"/>
                <w:sz w:val="18"/>
                <w:szCs w:val="18"/>
                <w:lang w:val="ka-GE"/>
              </w:rPr>
              <w:t>85126,64</w:t>
            </w:r>
            <w:r w:rsidRPr="009B565A">
              <w:rPr>
                <w:rFonts w:ascii="Calibri" w:eastAsia="Times New Roman" w:hAnsi="Calibri" w:cs="Calibri"/>
                <w:bCs/>
                <w:color w:val="000000"/>
                <w:sz w:val="18"/>
                <w:szCs w:val="18"/>
              </w:rPr>
              <w:t> </w:t>
            </w:r>
          </w:p>
        </w:tc>
      </w:tr>
    </w:tbl>
    <w:p w:rsidR="009B565A" w:rsidRPr="009B565A" w:rsidRDefault="009B565A" w:rsidP="009B565A">
      <w:pPr>
        <w:jc w:val="both"/>
        <w:rPr>
          <w:rFonts w:ascii="Sylfaen" w:hAnsi="Sylfaen"/>
          <w:b/>
          <w:lang w:val="ka-GE"/>
        </w:rPr>
      </w:pPr>
    </w:p>
    <w:p w:rsidR="009B565A" w:rsidRPr="009B565A" w:rsidRDefault="009B565A" w:rsidP="009B565A">
      <w:pPr>
        <w:jc w:val="both"/>
        <w:rPr>
          <w:rFonts w:ascii="Sylfaen" w:hAnsi="Sylfaen"/>
          <w:lang w:val="ka-GE"/>
        </w:rPr>
      </w:pPr>
      <w:r w:rsidRPr="009B565A">
        <w:rPr>
          <w:rFonts w:ascii="Sylfaen" w:hAnsi="Sylfaen"/>
          <w:b/>
          <w:lang w:val="ka-GE"/>
        </w:rPr>
        <w:t>03 00 დასუფთავება და გარემოს დაცვა</w:t>
      </w:r>
    </w:p>
    <w:tbl>
      <w:tblPr>
        <w:tblW w:w="10974" w:type="dxa"/>
        <w:tblCellMar>
          <w:left w:w="0" w:type="dxa"/>
          <w:right w:w="0" w:type="dxa"/>
        </w:tblCellMar>
        <w:tblLook w:val="04A0" w:firstRow="1" w:lastRow="0" w:firstColumn="1" w:lastColumn="0" w:noHBand="0" w:noVBand="1"/>
      </w:tblPr>
      <w:tblGrid>
        <w:gridCol w:w="1234"/>
        <w:gridCol w:w="5535"/>
        <w:gridCol w:w="1596"/>
        <w:gridCol w:w="1426"/>
        <w:gridCol w:w="1217"/>
      </w:tblGrid>
      <w:tr w:rsidR="009B565A" w:rsidRPr="009B565A" w:rsidTr="004C5EA7">
        <w:trPr>
          <w:trHeight w:val="820"/>
        </w:trPr>
        <w:tc>
          <w:tcPr>
            <w:tcW w:w="123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B565A" w:rsidRPr="009B565A" w:rsidRDefault="009B565A" w:rsidP="009B565A">
            <w:pPr>
              <w:spacing w:after="0" w:line="240" w:lineRule="auto"/>
              <w:jc w:val="center"/>
              <w:rPr>
                <w:rFonts w:ascii="Calibri" w:eastAsia="Times New Roman" w:hAnsi="Calibri" w:cs="Calibri"/>
                <w:b/>
                <w:bCs/>
                <w:sz w:val="20"/>
                <w:szCs w:val="20"/>
              </w:rPr>
            </w:pPr>
            <w:r w:rsidRPr="009B565A">
              <w:rPr>
                <w:rFonts w:ascii="Sylfaen" w:eastAsia="Times New Roman" w:hAnsi="Sylfaen" w:cs="Sylfaen"/>
                <w:b/>
                <w:bCs/>
                <w:sz w:val="20"/>
                <w:szCs w:val="20"/>
              </w:rPr>
              <w:t>ორგანიზაც</w:t>
            </w:r>
            <w:r w:rsidRPr="009B565A">
              <w:rPr>
                <w:rFonts w:ascii="Calibri" w:eastAsia="Times New Roman" w:hAnsi="Calibri" w:cs="Calibri"/>
                <w:b/>
                <w:bCs/>
                <w:sz w:val="20"/>
                <w:szCs w:val="20"/>
              </w:rPr>
              <w:t>.</w:t>
            </w:r>
            <w:r w:rsidRPr="009B565A">
              <w:rPr>
                <w:rFonts w:ascii="Calibri" w:eastAsia="Times New Roman" w:hAnsi="Calibri" w:cs="Calibri"/>
                <w:b/>
                <w:bCs/>
                <w:sz w:val="20"/>
                <w:szCs w:val="20"/>
              </w:rPr>
              <w:br/>
              <w:t xml:space="preserve"> </w:t>
            </w:r>
            <w:r w:rsidRPr="009B565A">
              <w:rPr>
                <w:rFonts w:ascii="Sylfaen" w:eastAsia="Times New Roman" w:hAnsi="Sylfaen" w:cs="Sylfaen"/>
                <w:b/>
                <w:bCs/>
                <w:sz w:val="20"/>
                <w:szCs w:val="20"/>
              </w:rPr>
              <w:t>კოდი</w:t>
            </w:r>
            <w:r w:rsidRPr="009B565A">
              <w:rPr>
                <w:rFonts w:ascii="Calibri" w:eastAsia="Times New Roman" w:hAnsi="Calibri" w:cs="Calibri"/>
                <w:b/>
                <w:bCs/>
                <w:sz w:val="20"/>
                <w:szCs w:val="20"/>
              </w:rPr>
              <w:t xml:space="preserve">   </w:t>
            </w:r>
          </w:p>
        </w:tc>
        <w:tc>
          <w:tcPr>
            <w:tcW w:w="550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B565A" w:rsidRPr="009B565A" w:rsidRDefault="009B565A" w:rsidP="009B565A">
            <w:pPr>
              <w:spacing w:after="0" w:line="240" w:lineRule="auto"/>
              <w:jc w:val="center"/>
              <w:rPr>
                <w:rFonts w:ascii="Calibri" w:eastAsia="Times New Roman" w:hAnsi="Calibri" w:cs="Calibri"/>
                <w:b/>
                <w:bCs/>
                <w:sz w:val="20"/>
                <w:szCs w:val="20"/>
                <w:lang w:val="ka-GE"/>
              </w:rPr>
            </w:pPr>
            <w:r w:rsidRPr="009B565A">
              <w:rPr>
                <w:rFonts w:ascii="Sylfaen" w:eastAsia="Times New Roman" w:hAnsi="Sylfaen" w:cs="Sylfaen"/>
                <w:b/>
                <w:bCs/>
                <w:sz w:val="20"/>
                <w:szCs w:val="20"/>
                <w:lang w:val="ka-GE"/>
              </w:rPr>
              <w:t>ა(ა)იპ წალენჯიხის მუნიციპალიტეტის მერიის დასუფთავებისა და კეთილმოწყობის სამსახური</w:t>
            </w:r>
          </w:p>
        </w:tc>
        <w:tc>
          <w:tcPr>
            <w:tcW w:w="159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B565A" w:rsidRPr="009B565A" w:rsidRDefault="009B565A" w:rsidP="009B565A">
            <w:pPr>
              <w:spacing w:after="0" w:line="240" w:lineRule="auto"/>
              <w:jc w:val="center"/>
              <w:rPr>
                <w:rFonts w:ascii="Calibri" w:eastAsia="Times New Roman" w:hAnsi="Calibri" w:cs="Calibri"/>
                <w:b/>
                <w:bCs/>
                <w:sz w:val="20"/>
                <w:szCs w:val="20"/>
                <w:lang w:val="ka-GE"/>
              </w:rPr>
            </w:pPr>
            <w:r w:rsidRPr="009B565A">
              <w:rPr>
                <w:rFonts w:ascii="Sylfaen" w:eastAsia="Times New Roman" w:hAnsi="Sylfaen" w:cs="Sylfaen"/>
                <w:b/>
                <w:bCs/>
                <w:sz w:val="20"/>
                <w:szCs w:val="20"/>
              </w:rPr>
              <w:t>2022 წლის</w:t>
            </w:r>
            <w:r w:rsidRPr="009B565A">
              <w:rPr>
                <w:rFonts w:ascii="Sylfaen" w:eastAsia="Times New Roman" w:hAnsi="Sylfaen" w:cs="Sylfaen"/>
                <w:b/>
                <w:bCs/>
                <w:sz w:val="20"/>
                <w:szCs w:val="20"/>
                <w:lang w:val="ka-GE"/>
              </w:rPr>
              <w:t xml:space="preserve"> გეგმა</w:t>
            </w:r>
          </w:p>
        </w:tc>
        <w:tc>
          <w:tcPr>
            <w:tcW w:w="142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B565A" w:rsidRPr="009B565A" w:rsidRDefault="009B565A" w:rsidP="009B565A">
            <w:pPr>
              <w:spacing w:after="0" w:line="240" w:lineRule="auto"/>
              <w:jc w:val="center"/>
              <w:rPr>
                <w:rFonts w:ascii="Calibri" w:eastAsia="Times New Roman" w:hAnsi="Calibri" w:cs="Calibri"/>
                <w:b/>
                <w:bCs/>
                <w:sz w:val="20"/>
                <w:szCs w:val="20"/>
                <w:lang w:val="ka-GE"/>
              </w:rPr>
            </w:pPr>
            <w:r w:rsidRPr="009B565A">
              <w:rPr>
                <w:rFonts w:ascii="Sylfaen" w:eastAsia="Times New Roman" w:hAnsi="Sylfaen" w:cs="Sylfaen"/>
                <w:b/>
                <w:bCs/>
                <w:sz w:val="20"/>
                <w:szCs w:val="20"/>
                <w:lang w:val="ka-GE"/>
              </w:rPr>
              <w:t>2022 წლის 9 თვის ფაქტი</w:t>
            </w:r>
          </w:p>
        </w:tc>
        <w:tc>
          <w:tcPr>
            <w:tcW w:w="121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B565A" w:rsidRPr="009B565A" w:rsidRDefault="009B565A" w:rsidP="009B565A">
            <w:pPr>
              <w:spacing w:after="0" w:line="240" w:lineRule="auto"/>
              <w:jc w:val="center"/>
              <w:rPr>
                <w:rFonts w:ascii="Calibri" w:eastAsia="Times New Roman" w:hAnsi="Calibri" w:cs="Calibri"/>
                <w:b/>
                <w:bCs/>
                <w:sz w:val="20"/>
                <w:szCs w:val="20"/>
              </w:rPr>
            </w:pPr>
            <w:r w:rsidRPr="009B565A">
              <w:rPr>
                <w:rFonts w:ascii="Sylfaen" w:eastAsia="Times New Roman" w:hAnsi="Sylfaen" w:cs="Sylfaen"/>
                <w:b/>
                <w:bCs/>
                <w:sz w:val="20"/>
                <w:szCs w:val="20"/>
              </w:rPr>
              <w:t>შესრულება</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წლის</w:t>
            </w:r>
            <w:r w:rsidRPr="009B565A">
              <w:rPr>
                <w:rFonts w:ascii="Calibri" w:eastAsia="Times New Roman" w:hAnsi="Calibri" w:cs="Calibri"/>
                <w:b/>
                <w:bCs/>
                <w:sz w:val="20"/>
                <w:szCs w:val="20"/>
              </w:rPr>
              <w:t xml:space="preserve"> (%)</w:t>
            </w:r>
          </w:p>
        </w:tc>
      </w:tr>
      <w:tr w:rsidR="009B565A" w:rsidRPr="009B565A" w:rsidTr="004C5EA7">
        <w:tblPrEx>
          <w:tblCellMar>
            <w:left w:w="108" w:type="dxa"/>
            <w:right w:w="108" w:type="dxa"/>
          </w:tblCellMar>
        </w:tblPrEx>
        <w:trPr>
          <w:trHeight w:val="321"/>
        </w:trPr>
        <w:tc>
          <w:tcPr>
            <w:tcW w:w="1234"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02 01 02</w:t>
            </w:r>
          </w:p>
        </w:tc>
        <w:tc>
          <w:tcPr>
            <w:tcW w:w="550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შიდა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გზებისა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ხიდ</w:t>
            </w:r>
            <w:r w:rsidRPr="009B565A">
              <w:rPr>
                <w:rFonts w:ascii="Calibri" w:eastAsia="Times New Roman" w:hAnsi="Calibri" w:cs="Calibri"/>
                <w:sz w:val="20"/>
                <w:szCs w:val="20"/>
              </w:rPr>
              <w:t>-</w:t>
            </w:r>
            <w:r w:rsidRPr="009B565A">
              <w:rPr>
                <w:rFonts w:ascii="Sylfaen" w:eastAsia="Times New Roman" w:hAnsi="Sylfaen" w:cs="Sylfaen"/>
                <w:sz w:val="20"/>
                <w:szCs w:val="20"/>
              </w:rPr>
              <w:t>ბოგირების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მოვლა</w:t>
            </w:r>
            <w:r w:rsidRPr="009B565A">
              <w:rPr>
                <w:rFonts w:ascii="Calibri" w:eastAsia="Times New Roman" w:hAnsi="Calibri" w:cs="Calibri"/>
                <w:sz w:val="20"/>
                <w:szCs w:val="20"/>
              </w:rPr>
              <w:t>-</w:t>
            </w:r>
            <w:r w:rsidRPr="009B565A">
              <w:rPr>
                <w:rFonts w:ascii="Sylfaen" w:eastAsia="Times New Roman" w:hAnsi="Sylfaen" w:cs="Sylfaen"/>
                <w:sz w:val="20"/>
                <w:szCs w:val="20"/>
              </w:rPr>
              <w:t>შენახვა</w:t>
            </w:r>
          </w:p>
        </w:tc>
        <w:tc>
          <w:tcPr>
            <w:tcW w:w="1596"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127300</w:t>
            </w:r>
          </w:p>
        </w:tc>
        <w:tc>
          <w:tcPr>
            <w:tcW w:w="1426"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66926.91</w:t>
            </w:r>
          </w:p>
        </w:tc>
        <w:tc>
          <w:tcPr>
            <w:tcW w:w="1217"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52.6</w:t>
            </w:r>
          </w:p>
        </w:tc>
      </w:tr>
      <w:tr w:rsidR="009B565A" w:rsidRPr="009B565A" w:rsidTr="004C5EA7">
        <w:tblPrEx>
          <w:tblCellMar>
            <w:left w:w="108" w:type="dxa"/>
            <w:right w:w="108" w:type="dxa"/>
          </w:tblCellMar>
        </w:tblPrEx>
        <w:trPr>
          <w:trHeight w:val="321"/>
        </w:trPr>
        <w:tc>
          <w:tcPr>
            <w:tcW w:w="1234"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02 02 02 01</w:t>
            </w:r>
          </w:p>
        </w:tc>
        <w:tc>
          <w:tcPr>
            <w:tcW w:w="550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წყლის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სისტემების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ექსპლოატაცია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ქ</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წალენჯიხაში</w:t>
            </w:r>
          </w:p>
        </w:tc>
        <w:tc>
          <w:tcPr>
            <w:tcW w:w="1596"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120800</w:t>
            </w:r>
          </w:p>
        </w:tc>
        <w:tc>
          <w:tcPr>
            <w:tcW w:w="1426"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79294.23</w:t>
            </w:r>
          </w:p>
        </w:tc>
        <w:tc>
          <w:tcPr>
            <w:tcW w:w="1217"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65.6</w:t>
            </w:r>
          </w:p>
        </w:tc>
      </w:tr>
      <w:tr w:rsidR="009B565A" w:rsidRPr="009B565A" w:rsidTr="004C5EA7">
        <w:tblPrEx>
          <w:tblCellMar>
            <w:left w:w="108" w:type="dxa"/>
            <w:right w:w="108" w:type="dxa"/>
          </w:tblCellMar>
        </w:tblPrEx>
        <w:trPr>
          <w:trHeight w:val="321"/>
        </w:trPr>
        <w:tc>
          <w:tcPr>
            <w:tcW w:w="1234"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02 03 02 01</w:t>
            </w:r>
          </w:p>
        </w:tc>
        <w:tc>
          <w:tcPr>
            <w:tcW w:w="550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გარე</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განათების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ქსელის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ექსპლოატაცია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ქ</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წალენჯიხაში</w:t>
            </w:r>
          </w:p>
        </w:tc>
        <w:tc>
          <w:tcPr>
            <w:tcW w:w="1596"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337700</w:t>
            </w:r>
          </w:p>
        </w:tc>
        <w:tc>
          <w:tcPr>
            <w:tcW w:w="1426"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237164.78</w:t>
            </w:r>
          </w:p>
        </w:tc>
        <w:tc>
          <w:tcPr>
            <w:tcW w:w="1217"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70.2</w:t>
            </w:r>
          </w:p>
        </w:tc>
      </w:tr>
      <w:tr w:rsidR="009B565A" w:rsidRPr="009B565A" w:rsidTr="004C5EA7">
        <w:tblPrEx>
          <w:tblCellMar>
            <w:left w:w="108" w:type="dxa"/>
            <w:right w:w="108" w:type="dxa"/>
          </w:tblCellMar>
        </w:tblPrEx>
        <w:trPr>
          <w:trHeight w:val="321"/>
        </w:trPr>
        <w:tc>
          <w:tcPr>
            <w:tcW w:w="1234"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02 04 03</w:t>
            </w:r>
          </w:p>
        </w:tc>
        <w:tc>
          <w:tcPr>
            <w:tcW w:w="550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კეთილმოწყობის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ღონისძიებები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ქ</w:t>
            </w:r>
            <w:r w:rsidRPr="009B565A">
              <w:rPr>
                <w:rFonts w:ascii="Calibri" w:eastAsia="Times New Roman" w:hAnsi="Calibri" w:cs="Calibri"/>
                <w:sz w:val="20"/>
                <w:szCs w:val="20"/>
              </w:rPr>
              <w:t>.</w:t>
            </w:r>
            <w:r w:rsidRPr="009B565A">
              <w:rPr>
                <w:rFonts w:ascii="Sylfaen" w:eastAsia="Times New Roman" w:hAnsi="Sylfaen" w:cs="Sylfaen"/>
                <w:sz w:val="20"/>
                <w:szCs w:val="20"/>
              </w:rPr>
              <w:t>წალენჯიხაში</w:t>
            </w:r>
          </w:p>
        </w:tc>
        <w:tc>
          <w:tcPr>
            <w:tcW w:w="1596"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20000</w:t>
            </w:r>
          </w:p>
        </w:tc>
        <w:tc>
          <w:tcPr>
            <w:tcW w:w="1426"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0.0</w:t>
            </w:r>
          </w:p>
        </w:tc>
      </w:tr>
      <w:tr w:rsidR="009B565A" w:rsidRPr="009B565A" w:rsidTr="004C5EA7">
        <w:tblPrEx>
          <w:tblCellMar>
            <w:left w:w="108" w:type="dxa"/>
            <w:right w:w="108" w:type="dxa"/>
          </w:tblCellMar>
        </w:tblPrEx>
        <w:trPr>
          <w:trHeight w:val="321"/>
        </w:trPr>
        <w:tc>
          <w:tcPr>
            <w:tcW w:w="1234"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 xml:space="preserve">03 01 01 </w:t>
            </w:r>
          </w:p>
        </w:tc>
        <w:tc>
          <w:tcPr>
            <w:tcW w:w="550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დასუფთავება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ნარჩენების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გატანა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ქ</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წალენჯიხის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ტერიტორიაზე</w:t>
            </w:r>
          </w:p>
        </w:tc>
        <w:tc>
          <w:tcPr>
            <w:tcW w:w="1596"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596400</w:t>
            </w:r>
          </w:p>
        </w:tc>
        <w:tc>
          <w:tcPr>
            <w:tcW w:w="1426"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464362.08</w:t>
            </w:r>
          </w:p>
        </w:tc>
        <w:tc>
          <w:tcPr>
            <w:tcW w:w="1217"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77.9</w:t>
            </w:r>
          </w:p>
        </w:tc>
      </w:tr>
      <w:tr w:rsidR="009B565A" w:rsidRPr="009B565A" w:rsidTr="004C5EA7">
        <w:tblPrEx>
          <w:tblCellMar>
            <w:left w:w="108" w:type="dxa"/>
            <w:right w:w="108" w:type="dxa"/>
          </w:tblCellMar>
        </w:tblPrEx>
        <w:trPr>
          <w:trHeight w:val="321"/>
        </w:trPr>
        <w:tc>
          <w:tcPr>
            <w:tcW w:w="1234"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03 02 02 01</w:t>
            </w:r>
          </w:p>
        </w:tc>
        <w:tc>
          <w:tcPr>
            <w:tcW w:w="550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ჩამდინარე</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წყლების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მართვის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სისტემის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ექსპლოატაცია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ქ</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წალენჯიხაში</w:t>
            </w:r>
          </w:p>
        </w:tc>
        <w:tc>
          <w:tcPr>
            <w:tcW w:w="1596"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82800</w:t>
            </w:r>
          </w:p>
        </w:tc>
        <w:tc>
          <w:tcPr>
            <w:tcW w:w="1426"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71142.19</w:t>
            </w:r>
          </w:p>
        </w:tc>
        <w:tc>
          <w:tcPr>
            <w:tcW w:w="1217"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85.9</w:t>
            </w:r>
          </w:p>
        </w:tc>
      </w:tr>
      <w:tr w:rsidR="009B565A" w:rsidRPr="009B565A" w:rsidTr="004C5EA7">
        <w:tblPrEx>
          <w:tblCellMar>
            <w:left w:w="108" w:type="dxa"/>
            <w:right w:w="108" w:type="dxa"/>
          </w:tblCellMar>
        </w:tblPrEx>
        <w:trPr>
          <w:trHeight w:val="321"/>
        </w:trPr>
        <w:tc>
          <w:tcPr>
            <w:tcW w:w="1234"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03 03 01</w:t>
            </w:r>
          </w:p>
        </w:tc>
        <w:tc>
          <w:tcPr>
            <w:tcW w:w="550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გამწვანების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ღონისძიებები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ქ</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წალენჯიხაში</w:t>
            </w:r>
          </w:p>
        </w:tc>
        <w:tc>
          <w:tcPr>
            <w:tcW w:w="1596"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74900</w:t>
            </w:r>
          </w:p>
        </w:tc>
        <w:tc>
          <w:tcPr>
            <w:tcW w:w="1426"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62354.5</w:t>
            </w:r>
          </w:p>
        </w:tc>
        <w:tc>
          <w:tcPr>
            <w:tcW w:w="1217"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83.3</w:t>
            </w:r>
          </w:p>
        </w:tc>
      </w:tr>
      <w:tr w:rsidR="009B565A" w:rsidRPr="009B565A" w:rsidTr="004C5EA7">
        <w:tblPrEx>
          <w:tblCellMar>
            <w:left w:w="108" w:type="dxa"/>
            <w:right w:w="108" w:type="dxa"/>
          </w:tblCellMar>
        </w:tblPrEx>
        <w:trPr>
          <w:trHeight w:val="321"/>
        </w:trPr>
        <w:tc>
          <w:tcPr>
            <w:tcW w:w="1234"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03 04 01</w:t>
            </w:r>
          </w:p>
        </w:tc>
        <w:tc>
          <w:tcPr>
            <w:tcW w:w="550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უპატრონო</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ცხოველების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ოპერირება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ქ</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წალენჯიხაში</w:t>
            </w:r>
          </w:p>
        </w:tc>
        <w:tc>
          <w:tcPr>
            <w:tcW w:w="1596"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18000</w:t>
            </w:r>
          </w:p>
        </w:tc>
        <w:tc>
          <w:tcPr>
            <w:tcW w:w="1426"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14434.8</w:t>
            </w:r>
          </w:p>
        </w:tc>
        <w:tc>
          <w:tcPr>
            <w:tcW w:w="1217"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80.2</w:t>
            </w:r>
          </w:p>
        </w:tc>
      </w:tr>
      <w:tr w:rsidR="009B565A" w:rsidRPr="009B565A" w:rsidTr="004C5EA7">
        <w:tblPrEx>
          <w:tblCellMar>
            <w:left w:w="108" w:type="dxa"/>
            <w:right w:w="108" w:type="dxa"/>
          </w:tblCellMar>
        </w:tblPrEx>
        <w:trPr>
          <w:trHeight w:val="321"/>
        </w:trPr>
        <w:tc>
          <w:tcPr>
            <w:tcW w:w="1234"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06 04 02</w:t>
            </w:r>
          </w:p>
        </w:tc>
        <w:tc>
          <w:tcPr>
            <w:tcW w:w="550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უპატრონო</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მიცვალებულთა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დაკრძალვის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ხარჯი</w:t>
            </w:r>
            <w:r w:rsidRPr="009B565A">
              <w:rPr>
                <w:rFonts w:ascii="Calibri" w:eastAsia="Times New Roman" w:hAnsi="Calibri" w:cs="Calibri"/>
                <w:sz w:val="20"/>
                <w:szCs w:val="20"/>
              </w:rPr>
              <w:t>.</w:t>
            </w:r>
          </w:p>
        </w:tc>
        <w:tc>
          <w:tcPr>
            <w:tcW w:w="1596"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5000</w:t>
            </w:r>
          </w:p>
        </w:tc>
        <w:tc>
          <w:tcPr>
            <w:tcW w:w="1426"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3239</w:t>
            </w:r>
          </w:p>
        </w:tc>
        <w:tc>
          <w:tcPr>
            <w:tcW w:w="1217"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64.8</w:t>
            </w:r>
          </w:p>
        </w:tc>
      </w:tr>
      <w:tr w:rsidR="009B565A" w:rsidRPr="009B565A" w:rsidTr="004C5EA7">
        <w:tblPrEx>
          <w:tblCellMar>
            <w:left w:w="108" w:type="dxa"/>
            <w:right w:w="108" w:type="dxa"/>
          </w:tblCellMar>
        </w:tblPrEx>
        <w:trPr>
          <w:trHeight w:val="321"/>
        </w:trPr>
        <w:tc>
          <w:tcPr>
            <w:tcW w:w="1234"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2"/>
                <w:szCs w:val="22"/>
              </w:rPr>
            </w:pPr>
            <w:r w:rsidRPr="009B565A">
              <w:rPr>
                <w:rFonts w:ascii="Calibri" w:eastAsia="Times New Roman" w:hAnsi="Calibri" w:cs="Calibri"/>
                <w:sz w:val="22"/>
                <w:szCs w:val="22"/>
              </w:rPr>
              <w:t> </w:t>
            </w:r>
          </w:p>
        </w:tc>
        <w:tc>
          <w:tcPr>
            <w:tcW w:w="5501"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Sylfaen" w:eastAsia="Times New Roman" w:hAnsi="Sylfaen" w:cs="Calibri"/>
                <w:sz w:val="22"/>
                <w:szCs w:val="22"/>
                <w:lang w:val="ka-GE"/>
              </w:rPr>
            </w:pPr>
            <w:r w:rsidRPr="009B565A">
              <w:rPr>
                <w:rFonts w:ascii="Calibri" w:eastAsia="Times New Roman" w:hAnsi="Calibri" w:cs="Calibri"/>
                <w:sz w:val="22"/>
                <w:szCs w:val="22"/>
              </w:rPr>
              <w:t> </w:t>
            </w:r>
            <w:r w:rsidRPr="009B565A">
              <w:rPr>
                <w:rFonts w:ascii="Sylfaen" w:eastAsia="Times New Roman" w:hAnsi="Sylfaen" w:cs="Calibri"/>
                <w:sz w:val="22"/>
                <w:szCs w:val="22"/>
                <w:lang w:val="ka-GE"/>
              </w:rPr>
              <w:t xml:space="preserve">                                                                                      სულ:</w:t>
            </w:r>
          </w:p>
        </w:tc>
        <w:tc>
          <w:tcPr>
            <w:tcW w:w="1596"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Sylfaen" w:eastAsia="Times New Roman" w:hAnsi="Sylfaen" w:cs="Calibri"/>
                <w:sz w:val="20"/>
                <w:szCs w:val="20"/>
                <w:lang w:val="ka-GE"/>
              </w:rPr>
            </w:pPr>
            <w:r w:rsidRPr="009B565A">
              <w:rPr>
                <w:rFonts w:ascii="Calibri" w:eastAsia="Times New Roman" w:hAnsi="Calibri" w:cs="Calibri"/>
                <w:sz w:val="20"/>
                <w:szCs w:val="20"/>
              </w:rPr>
              <w:t> </w:t>
            </w:r>
            <w:r w:rsidRPr="009B565A">
              <w:rPr>
                <w:rFonts w:ascii="Sylfaen" w:eastAsia="Times New Roman" w:hAnsi="Sylfaen" w:cs="Calibri"/>
                <w:sz w:val="20"/>
                <w:szCs w:val="20"/>
                <w:lang w:val="ka-GE"/>
              </w:rPr>
              <w:t>1382900,00</w:t>
            </w:r>
          </w:p>
        </w:tc>
        <w:tc>
          <w:tcPr>
            <w:tcW w:w="1426"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Sylfaen" w:eastAsia="Times New Roman" w:hAnsi="Sylfaen" w:cs="Calibri"/>
                <w:sz w:val="20"/>
                <w:szCs w:val="20"/>
                <w:lang w:val="ka-GE"/>
              </w:rPr>
            </w:pPr>
            <w:r w:rsidRPr="009B565A">
              <w:rPr>
                <w:rFonts w:ascii="Calibri" w:eastAsia="Times New Roman" w:hAnsi="Calibri" w:cs="Calibri"/>
                <w:sz w:val="20"/>
                <w:szCs w:val="20"/>
              </w:rPr>
              <w:t> </w:t>
            </w:r>
            <w:r w:rsidRPr="009B565A">
              <w:rPr>
                <w:rFonts w:ascii="Sylfaen" w:eastAsia="Times New Roman" w:hAnsi="Sylfaen" w:cs="Calibri"/>
                <w:sz w:val="20"/>
                <w:szCs w:val="20"/>
                <w:lang w:val="ka-GE"/>
              </w:rPr>
              <w:t>998918,49</w:t>
            </w:r>
          </w:p>
        </w:tc>
        <w:tc>
          <w:tcPr>
            <w:tcW w:w="1217"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Sylfaen" w:eastAsia="Times New Roman" w:hAnsi="Sylfaen" w:cs="Calibri"/>
                <w:sz w:val="20"/>
                <w:szCs w:val="20"/>
                <w:lang w:val="ka-GE"/>
              </w:rPr>
            </w:pPr>
            <w:r w:rsidRPr="009B565A">
              <w:rPr>
                <w:rFonts w:ascii="Calibri" w:eastAsia="Times New Roman" w:hAnsi="Calibri" w:cs="Calibri"/>
                <w:sz w:val="22"/>
                <w:szCs w:val="22"/>
              </w:rPr>
              <w:t> </w:t>
            </w:r>
            <w:r w:rsidRPr="009B565A">
              <w:rPr>
                <w:rFonts w:ascii="Sylfaen" w:eastAsia="Times New Roman" w:hAnsi="Sylfaen" w:cs="Calibri"/>
                <w:sz w:val="20"/>
                <w:szCs w:val="20"/>
                <w:lang w:val="ka-GE"/>
              </w:rPr>
              <w:t>72,2%</w:t>
            </w:r>
          </w:p>
        </w:tc>
      </w:tr>
    </w:tbl>
    <w:p w:rsidR="009B565A" w:rsidRPr="009B565A" w:rsidRDefault="009B565A" w:rsidP="009B565A">
      <w:pPr>
        <w:jc w:val="both"/>
        <w:rPr>
          <w:rFonts w:ascii="Sylfaen" w:hAnsi="Sylfaen"/>
          <w:lang w:val="ka-GE"/>
        </w:rPr>
      </w:pPr>
    </w:p>
    <w:tbl>
      <w:tblPr>
        <w:tblW w:w="11025" w:type="dxa"/>
        <w:jc w:val="center"/>
        <w:tblLook w:val="04A0" w:firstRow="1" w:lastRow="0" w:firstColumn="1" w:lastColumn="0" w:noHBand="0" w:noVBand="1"/>
      </w:tblPr>
      <w:tblGrid>
        <w:gridCol w:w="1338"/>
        <w:gridCol w:w="5497"/>
        <w:gridCol w:w="1440"/>
        <w:gridCol w:w="1350"/>
        <w:gridCol w:w="1400"/>
      </w:tblGrid>
      <w:tr w:rsidR="009B565A" w:rsidRPr="009B565A" w:rsidTr="004C5EA7">
        <w:trPr>
          <w:trHeight w:val="872"/>
          <w:jc w:val="center"/>
        </w:trPr>
        <w:tc>
          <w:tcPr>
            <w:tcW w:w="13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565A" w:rsidRPr="009B565A" w:rsidRDefault="009B565A" w:rsidP="009B565A">
            <w:pPr>
              <w:spacing w:after="0" w:line="240" w:lineRule="auto"/>
              <w:jc w:val="center"/>
              <w:rPr>
                <w:rFonts w:ascii="Calibri" w:eastAsia="Times New Roman" w:hAnsi="Calibri" w:cs="Calibri"/>
                <w:b/>
                <w:bCs/>
                <w:sz w:val="20"/>
                <w:szCs w:val="20"/>
              </w:rPr>
            </w:pPr>
            <w:r w:rsidRPr="009B565A">
              <w:rPr>
                <w:rFonts w:ascii="Sylfaen" w:eastAsia="Times New Roman" w:hAnsi="Sylfaen" w:cs="Sylfaen"/>
                <w:b/>
                <w:bCs/>
                <w:sz w:val="20"/>
                <w:szCs w:val="20"/>
              </w:rPr>
              <w:t>ორგანიზაც</w:t>
            </w:r>
            <w:r w:rsidRPr="009B565A">
              <w:rPr>
                <w:rFonts w:ascii="Calibri" w:eastAsia="Times New Roman" w:hAnsi="Calibri" w:cs="Calibri"/>
                <w:b/>
                <w:bCs/>
                <w:sz w:val="20"/>
                <w:szCs w:val="20"/>
              </w:rPr>
              <w:t>.</w:t>
            </w:r>
            <w:r w:rsidRPr="009B565A">
              <w:rPr>
                <w:rFonts w:ascii="Calibri" w:eastAsia="Times New Roman" w:hAnsi="Calibri" w:cs="Calibri"/>
                <w:b/>
                <w:bCs/>
                <w:sz w:val="20"/>
                <w:szCs w:val="20"/>
              </w:rPr>
              <w:br/>
              <w:t xml:space="preserve"> </w:t>
            </w:r>
            <w:r w:rsidRPr="009B565A">
              <w:rPr>
                <w:rFonts w:ascii="Sylfaen" w:eastAsia="Times New Roman" w:hAnsi="Sylfaen" w:cs="Sylfaen"/>
                <w:b/>
                <w:bCs/>
                <w:sz w:val="20"/>
                <w:szCs w:val="20"/>
              </w:rPr>
              <w:t>კოდი</w:t>
            </w:r>
            <w:r w:rsidRPr="009B565A">
              <w:rPr>
                <w:rFonts w:ascii="Calibri" w:eastAsia="Times New Roman" w:hAnsi="Calibri" w:cs="Calibri"/>
                <w:b/>
                <w:bCs/>
                <w:sz w:val="20"/>
                <w:szCs w:val="20"/>
              </w:rPr>
              <w:t xml:space="preserve">   </w:t>
            </w:r>
          </w:p>
        </w:tc>
        <w:tc>
          <w:tcPr>
            <w:tcW w:w="5497" w:type="dxa"/>
            <w:tcBorders>
              <w:top w:val="single" w:sz="4" w:space="0" w:color="auto"/>
              <w:left w:val="nil"/>
              <w:bottom w:val="single" w:sz="4" w:space="0" w:color="auto"/>
              <w:right w:val="single" w:sz="4" w:space="0" w:color="auto"/>
            </w:tcBorders>
            <w:shd w:val="clear" w:color="auto" w:fill="auto"/>
            <w:noWrap/>
            <w:vAlign w:val="center"/>
            <w:hideMark/>
          </w:tcPr>
          <w:p w:rsidR="009B565A" w:rsidRPr="009B565A" w:rsidRDefault="009B565A" w:rsidP="009B565A">
            <w:pPr>
              <w:spacing w:after="0" w:line="240" w:lineRule="auto"/>
              <w:jc w:val="center"/>
              <w:rPr>
                <w:rFonts w:ascii="Calibri" w:eastAsia="Times New Roman" w:hAnsi="Calibri" w:cs="Calibri"/>
                <w:b/>
                <w:bCs/>
                <w:sz w:val="20"/>
                <w:szCs w:val="20"/>
              </w:rPr>
            </w:pPr>
            <w:r w:rsidRPr="009B565A">
              <w:rPr>
                <w:rFonts w:ascii="Sylfaen" w:eastAsia="Times New Roman" w:hAnsi="Sylfaen" w:cs="Times New Roman"/>
                <w:b/>
                <w:bCs/>
                <w:color w:val="000000"/>
                <w:lang w:val="ka-GE"/>
              </w:rPr>
              <w:t>ააიპ წალენჯიხის მუნიციპალიტეტის ქ.ჯვარის დასუფთავებისა და კეთილმოწყობის სამსახური</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9B565A" w:rsidRPr="009B565A" w:rsidRDefault="009B565A" w:rsidP="009B565A">
            <w:pPr>
              <w:spacing w:after="0" w:line="240" w:lineRule="auto"/>
              <w:jc w:val="center"/>
              <w:rPr>
                <w:rFonts w:ascii="Calibri" w:eastAsia="Times New Roman" w:hAnsi="Calibri" w:cs="Calibri"/>
                <w:b/>
                <w:bCs/>
                <w:sz w:val="20"/>
                <w:szCs w:val="20"/>
                <w:lang w:val="ka-GE"/>
              </w:rPr>
            </w:pPr>
            <w:r w:rsidRPr="009B565A">
              <w:rPr>
                <w:rFonts w:ascii="Sylfaen" w:eastAsia="Times New Roman" w:hAnsi="Sylfaen" w:cs="Sylfaen"/>
                <w:b/>
                <w:bCs/>
                <w:sz w:val="20"/>
                <w:szCs w:val="20"/>
              </w:rPr>
              <w:t>2022 წლის</w:t>
            </w:r>
            <w:r w:rsidRPr="009B565A">
              <w:rPr>
                <w:rFonts w:ascii="Sylfaen" w:eastAsia="Times New Roman" w:hAnsi="Sylfaen" w:cs="Sylfaen"/>
                <w:b/>
                <w:bCs/>
                <w:sz w:val="20"/>
                <w:szCs w:val="20"/>
                <w:lang w:val="ka-GE"/>
              </w:rPr>
              <w:t xml:space="preserve"> გეგმა</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9B565A" w:rsidRPr="009B565A" w:rsidRDefault="009B565A" w:rsidP="009B565A">
            <w:pPr>
              <w:spacing w:after="0" w:line="240" w:lineRule="auto"/>
              <w:jc w:val="center"/>
              <w:rPr>
                <w:rFonts w:ascii="Calibri" w:eastAsia="Times New Roman" w:hAnsi="Calibri" w:cs="Calibri"/>
                <w:b/>
                <w:bCs/>
                <w:sz w:val="20"/>
                <w:szCs w:val="20"/>
                <w:lang w:val="ka-GE"/>
              </w:rPr>
            </w:pPr>
            <w:r w:rsidRPr="009B565A">
              <w:rPr>
                <w:rFonts w:ascii="Sylfaen" w:eastAsia="Times New Roman" w:hAnsi="Sylfaen" w:cs="Sylfaen"/>
                <w:b/>
                <w:bCs/>
                <w:sz w:val="20"/>
                <w:szCs w:val="20"/>
                <w:lang w:val="ka-GE"/>
              </w:rPr>
              <w:t>2022 წლის 9 თვის ფაქტი</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9B565A" w:rsidRPr="009B565A" w:rsidRDefault="009B565A" w:rsidP="009B565A">
            <w:pPr>
              <w:spacing w:after="0" w:line="240" w:lineRule="auto"/>
              <w:jc w:val="center"/>
              <w:rPr>
                <w:rFonts w:ascii="Calibri" w:eastAsia="Times New Roman" w:hAnsi="Calibri" w:cs="Calibri"/>
                <w:b/>
                <w:bCs/>
                <w:sz w:val="20"/>
                <w:szCs w:val="20"/>
              </w:rPr>
            </w:pPr>
            <w:r w:rsidRPr="009B565A">
              <w:rPr>
                <w:rFonts w:ascii="Sylfaen" w:eastAsia="Times New Roman" w:hAnsi="Sylfaen" w:cs="Sylfaen"/>
                <w:b/>
                <w:bCs/>
                <w:sz w:val="20"/>
                <w:szCs w:val="20"/>
              </w:rPr>
              <w:t>შესრულების</w:t>
            </w:r>
            <w:r w:rsidRPr="009B565A">
              <w:rPr>
                <w:rFonts w:ascii="Calibri" w:eastAsia="Times New Roman" w:hAnsi="Calibri" w:cs="Calibri"/>
                <w:b/>
                <w:bCs/>
                <w:sz w:val="20"/>
                <w:szCs w:val="20"/>
              </w:rPr>
              <w:t xml:space="preserve"> (%)</w:t>
            </w:r>
          </w:p>
        </w:tc>
      </w:tr>
      <w:tr w:rsidR="009B565A" w:rsidRPr="009B565A" w:rsidTr="004C5EA7">
        <w:trPr>
          <w:trHeight w:val="341"/>
          <w:jc w:val="center"/>
        </w:trPr>
        <w:tc>
          <w:tcPr>
            <w:tcW w:w="1338"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02 02 02 02</w:t>
            </w:r>
          </w:p>
        </w:tc>
        <w:tc>
          <w:tcPr>
            <w:tcW w:w="5497"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წყლის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სისტემების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ექსპლოატაცია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ქ</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ჯვარში</w:t>
            </w:r>
          </w:p>
        </w:tc>
        <w:tc>
          <w:tcPr>
            <w:tcW w:w="144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60900</w:t>
            </w:r>
          </w:p>
        </w:tc>
        <w:tc>
          <w:tcPr>
            <w:tcW w:w="135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40651.38</w:t>
            </w:r>
          </w:p>
        </w:tc>
        <w:tc>
          <w:tcPr>
            <w:tcW w:w="140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66.8</w:t>
            </w:r>
          </w:p>
        </w:tc>
      </w:tr>
      <w:tr w:rsidR="009B565A" w:rsidRPr="009B565A" w:rsidTr="004C5EA7">
        <w:trPr>
          <w:trHeight w:val="341"/>
          <w:jc w:val="center"/>
        </w:trPr>
        <w:tc>
          <w:tcPr>
            <w:tcW w:w="1338"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02 03 02 02</w:t>
            </w:r>
          </w:p>
        </w:tc>
        <w:tc>
          <w:tcPr>
            <w:tcW w:w="5497"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გარე</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განათების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ქსელის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ექსპლოატაცია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ქ</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ჯვარში</w:t>
            </w:r>
          </w:p>
        </w:tc>
        <w:tc>
          <w:tcPr>
            <w:tcW w:w="144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323000</w:t>
            </w:r>
          </w:p>
        </w:tc>
        <w:tc>
          <w:tcPr>
            <w:tcW w:w="135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202117.34</w:t>
            </w:r>
          </w:p>
        </w:tc>
        <w:tc>
          <w:tcPr>
            <w:tcW w:w="140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62.6</w:t>
            </w:r>
          </w:p>
        </w:tc>
      </w:tr>
      <w:tr w:rsidR="009B565A" w:rsidRPr="009B565A" w:rsidTr="004C5EA7">
        <w:trPr>
          <w:trHeight w:val="341"/>
          <w:jc w:val="center"/>
        </w:trPr>
        <w:tc>
          <w:tcPr>
            <w:tcW w:w="1338"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02 04 04</w:t>
            </w:r>
          </w:p>
        </w:tc>
        <w:tc>
          <w:tcPr>
            <w:tcW w:w="5497"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კეთილმოწყობის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ღონისძიებები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ქ</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ჯვარში</w:t>
            </w:r>
          </w:p>
        </w:tc>
        <w:tc>
          <w:tcPr>
            <w:tcW w:w="144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5000</w:t>
            </w:r>
          </w:p>
        </w:tc>
        <w:tc>
          <w:tcPr>
            <w:tcW w:w="135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 </w:t>
            </w:r>
          </w:p>
        </w:tc>
        <w:tc>
          <w:tcPr>
            <w:tcW w:w="140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0.0</w:t>
            </w:r>
          </w:p>
        </w:tc>
      </w:tr>
      <w:tr w:rsidR="009B565A" w:rsidRPr="009B565A" w:rsidTr="004C5EA7">
        <w:trPr>
          <w:trHeight w:val="341"/>
          <w:jc w:val="center"/>
        </w:trPr>
        <w:tc>
          <w:tcPr>
            <w:tcW w:w="1338"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lastRenderedPageBreak/>
              <w:t>03 01 02</w:t>
            </w:r>
          </w:p>
        </w:tc>
        <w:tc>
          <w:tcPr>
            <w:tcW w:w="5497"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დასუფთავება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ნარჩენების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გატანა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ქ</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ჯვარის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ტერიტორიაზე</w:t>
            </w:r>
          </w:p>
        </w:tc>
        <w:tc>
          <w:tcPr>
            <w:tcW w:w="144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367700</w:t>
            </w:r>
          </w:p>
        </w:tc>
        <w:tc>
          <w:tcPr>
            <w:tcW w:w="135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257618.13</w:t>
            </w:r>
          </w:p>
        </w:tc>
        <w:tc>
          <w:tcPr>
            <w:tcW w:w="140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70.1</w:t>
            </w:r>
          </w:p>
        </w:tc>
      </w:tr>
      <w:tr w:rsidR="009B565A" w:rsidRPr="009B565A" w:rsidTr="004C5EA7">
        <w:trPr>
          <w:trHeight w:val="341"/>
          <w:jc w:val="center"/>
        </w:trPr>
        <w:tc>
          <w:tcPr>
            <w:tcW w:w="1338"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03 02 02 02</w:t>
            </w:r>
          </w:p>
        </w:tc>
        <w:tc>
          <w:tcPr>
            <w:tcW w:w="5497"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ჩამდინარე</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წყლების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მართვის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სისტემის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ექსპლოატაცია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ქ</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ჯვარში</w:t>
            </w:r>
          </w:p>
        </w:tc>
        <w:tc>
          <w:tcPr>
            <w:tcW w:w="144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28900</w:t>
            </w:r>
          </w:p>
        </w:tc>
        <w:tc>
          <w:tcPr>
            <w:tcW w:w="135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15800.8</w:t>
            </w:r>
          </w:p>
        </w:tc>
        <w:tc>
          <w:tcPr>
            <w:tcW w:w="140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54.7</w:t>
            </w:r>
          </w:p>
        </w:tc>
      </w:tr>
      <w:tr w:rsidR="009B565A" w:rsidRPr="009B565A" w:rsidTr="004C5EA7">
        <w:trPr>
          <w:trHeight w:val="341"/>
          <w:jc w:val="center"/>
        </w:trPr>
        <w:tc>
          <w:tcPr>
            <w:tcW w:w="1338"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03 03 02</w:t>
            </w:r>
          </w:p>
        </w:tc>
        <w:tc>
          <w:tcPr>
            <w:tcW w:w="5497"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გამწვანების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ღონისძიებები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ქ</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ჯვარში</w:t>
            </w:r>
          </w:p>
        </w:tc>
        <w:tc>
          <w:tcPr>
            <w:tcW w:w="144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15000</w:t>
            </w:r>
          </w:p>
        </w:tc>
        <w:tc>
          <w:tcPr>
            <w:tcW w:w="135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10552.02</w:t>
            </w:r>
          </w:p>
        </w:tc>
        <w:tc>
          <w:tcPr>
            <w:tcW w:w="140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70.3</w:t>
            </w:r>
          </w:p>
        </w:tc>
      </w:tr>
      <w:tr w:rsidR="009B565A" w:rsidRPr="009B565A" w:rsidTr="004C5EA7">
        <w:trPr>
          <w:trHeight w:val="341"/>
          <w:jc w:val="center"/>
        </w:trPr>
        <w:tc>
          <w:tcPr>
            <w:tcW w:w="1338"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03 04 02</w:t>
            </w:r>
          </w:p>
        </w:tc>
        <w:tc>
          <w:tcPr>
            <w:tcW w:w="5497"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უპატრონო</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ცხოველების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ოპერირება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ქ</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ჯვარში</w:t>
            </w:r>
          </w:p>
        </w:tc>
        <w:tc>
          <w:tcPr>
            <w:tcW w:w="144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7000</w:t>
            </w:r>
          </w:p>
        </w:tc>
        <w:tc>
          <w:tcPr>
            <w:tcW w:w="135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6320</w:t>
            </w:r>
          </w:p>
        </w:tc>
        <w:tc>
          <w:tcPr>
            <w:tcW w:w="140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90.3</w:t>
            </w:r>
          </w:p>
        </w:tc>
      </w:tr>
      <w:tr w:rsidR="009B565A" w:rsidRPr="009B565A" w:rsidTr="004C5EA7">
        <w:trPr>
          <w:trHeight w:val="341"/>
          <w:jc w:val="center"/>
        </w:trPr>
        <w:tc>
          <w:tcPr>
            <w:tcW w:w="1338" w:type="dxa"/>
            <w:tcBorders>
              <w:top w:val="nil"/>
              <w:left w:val="single" w:sz="4" w:space="0" w:color="auto"/>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2"/>
                <w:szCs w:val="22"/>
              </w:rPr>
            </w:pPr>
            <w:r w:rsidRPr="009B565A">
              <w:rPr>
                <w:rFonts w:ascii="Calibri" w:eastAsia="Times New Roman" w:hAnsi="Calibri" w:cs="Calibri"/>
                <w:sz w:val="22"/>
                <w:szCs w:val="22"/>
              </w:rPr>
              <w:t> </w:t>
            </w:r>
          </w:p>
        </w:tc>
        <w:tc>
          <w:tcPr>
            <w:tcW w:w="5497"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2"/>
                <w:szCs w:val="22"/>
              </w:rPr>
            </w:pPr>
            <w:r w:rsidRPr="009B565A">
              <w:rPr>
                <w:rFonts w:ascii="Calibri" w:eastAsia="Times New Roman" w:hAnsi="Calibri" w:cs="Calibri"/>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2"/>
                <w:szCs w:val="22"/>
              </w:rPr>
            </w:pPr>
            <w:r w:rsidRPr="009B565A">
              <w:rPr>
                <w:rFonts w:ascii="Calibri" w:eastAsia="Times New Roman" w:hAnsi="Calibri" w:cs="Calibri"/>
                <w:sz w:val="22"/>
                <w:szCs w:val="22"/>
              </w:rPr>
              <w:t>807500</w:t>
            </w:r>
          </w:p>
        </w:tc>
        <w:tc>
          <w:tcPr>
            <w:tcW w:w="135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2"/>
                <w:szCs w:val="22"/>
              </w:rPr>
            </w:pPr>
            <w:r w:rsidRPr="009B565A">
              <w:rPr>
                <w:rFonts w:ascii="Calibri" w:eastAsia="Times New Roman" w:hAnsi="Calibri" w:cs="Calibri"/>
                <w:sz w:val="22"/>
                <w:szCs w:val="22"/>
              </w:rPr>
              <w:t>533059.67</w:t>
            </w:r>
          </w:p>
        </w:tc>
        <w:tc>
          <w:tcPr>
            <w:tcW w:w="1400" w:type="dxa"/>
            <w:tcBorders>
              <w:top w:val="nil"/>
              <w:left w:val="nil"/>
              <w:bottom w:val="single" w:sz="4" w:space="0" w:color="auto"/>
              <w:right w:val="single" w:sz="4" w:space="0" w:color="auto"/>
            </w:tcBorders>
            <w:shd w:val="clear" w:color="auto" w:fill="auto"/>
            <w:noWrap/>
            <w:vAlign w:val="bottom"/>
            <w:hideMark/>
          </w:tcPr>
          <w:p w:rsidR="009B565A" w:rsidRPr="009B565A" w:rsidRDefault="009B565A" w:rsidP="009B565A">
            <w:pPr>
              <w:spacing w:after="0" w:line="240" w:lineRule="auto"/>
              <w:jc w:val="right"/>
              <w:rPr>
                <w:rFonts w:ascii="Sylfaen" w:eastAsia="Times New Roman" w:hAnsi="Sylfaen" w:cs="Calibri"/>
                <w:sz w:val="20"/>
                <w:szCs w:val="20"/>
                <w:lang w:val="ka-GE"/>
              </w:rPr>
            </w:pPr>
            <w:r w:rsidRPr="009B565A">
              <w:rPr>
                <w:rFonts w:ascii="Calibri" w:eastAsia="Times New Roman" w:hAnsi="Calibri" w:cs="Calibri"/>
                <w:sz w:val="22"/>
                <w:szCs w:val="22"/>
              </w:rPr>
              <w:t> </w:t>
            </w:r>
            <w:r w:rsidRPr="009B565A">
              <w:rPr>
                <w:rFonts w:ascii="Sylfaen" w:eastAsia="Times New Roman" w:hAnsi="Sylfaen" w:cs="Calibri"/>
                <w:sz w:val="20"/>
                <w:szCs w:val="20"/>
                <w:lang w:val="ka-GE"/>
              </w:rPr>
              <w:t>66,0%</w:t>
            </w:r>
          </w:p>
        </w:tc>
      </w:tr>
    </w:tbl>
    <w:p w:rsidR="009B565A" w:rsidRPr="009B565A" w:rsidRDefault="009B565A" w:rsidP="009B565A">
      <w:pPr>
        <w:ind w:right="-284"/>
        <w:jc w:val="both"/>
        <w:rPr>
          <w:rFonts w:ascii="Sylfaen" w:hAnsi="Sylfaen"/>
          <w:b/>
          <w:sz w:val="24"/>
          <w:szCs w:val="24"/>
        </w:rPr>
      </w:pPr>
    </w:p>
    <w:p w:rsidR="009B565A" w:rsidRPr="009B565A" w:rsidRDefault="009B565A" w:rsidP="009B565A">
      <w:pPr>
        <w:ind w:right="-284"/>
        <w:jc w:val="both"/>
        <w:rPr>
          <w:rFonts w:ascii="Sylfaen" w:hAnsi="Sylfaen"/>
          <w:b/>
          <w:sz w:val="24"/>
          <w:szCs w:val="24"/>
        </w:rPr>
      </w:pPr>
    </w:p>
    <w:p w:rsidR="009B565A" w:rsidRPr="009B565A" w:rsidRDefault="009B565A" w:rsidP="009B565A">
      <w:pPr>
        <w:ind w:right="-284"/>
        <w:jc w:val="both"/>
        <w:rPr>
          <w:rFonts w:ascii="Sylfaen" w:hAnsi="Sylfaen"/>
          <w:b/>
          <w:sz w:val="24"/>
          <w:szCs w:val="24"/>
        </w:rPr>
      </w:pPr>
    </w:p>
    <w:p w:rsidR="009B565A" w:rsidRPr="009B565A" w:rsidRDefault="009B565A" w:rsidP="009B565A">
      <w:pPr>
        <w:ind w:right="-284"/>
        <w:jc w:val="both"/>
        <w:rPr>
          <w:rFonts w:ascii="Sylfaen" w:hAnsi="Sylfaen"/>
          <w:b/>
          <w:sz w:val="24"/>
          <w:szCs w:val="24"/>
        </w:rPr>
      </w:pPr>
    </w:p>
    <w:p w:rsidR="009B565A" w:rsidRPr="009B565A" w:rsidRDefault="009B565A" w:rsidP="009B565A">
      <w:pPr>
        <w:ind w:right="-284"/>
        <w:jc w:val="both"/>
        <w:rPr>
          <w:rFonts w:ascii="Sylfaen" w:hAnsi="Sylfaen"/>
          <w:b/>
          <w:sz w:val="24"/>
          <w:szCs w:val="24"/>
        </w:rPr>
      </w:pPr>
    </w:p>
    <w:p w:rsidR="009B565A" w:rsidRPr="009B565A" w:rsidRDefault="009B565A" w:rsidP="009B565A">
      <w:pPr>
        <w:ind w:right="-284"/>
        <w:jc w:val="both"/>
        <w:rPr>
          <w:rFonts w:ascii="Sylfaen" w:hAnsi="Sylfaen"/>
          <w:b/>
          <w:sz w:val="24"/>
          <w:szCs w:val="24"/>
        </w:rPr>
      </w:pPr>
    </w:p>
    <w:p w:rsidR="009B565A" w:rsidRPr="009B565A" w:rsidRDefault="009B565A" w:rsidP="009B565A">
      <w:pPr>
        <w:ind w:right="-284"/>
        <w:jc w:val="both"/>
        <w:rPr>
          <w:rFonts w:ascii="Sylfaen" w:hAnsi="Sylfaen"/>
          <w:b/>
          <w:sz w:val="20"/>
          <w:szCs w:val="20"/>
          <w:lang w:val="ka-GE"/>
        </w:rPr>
      </w:pPr>
      <w:r w:rsidRPr="009B565A">
        <w:rPr>
          <w:rFonts w:ascii="Sylfaen" w:hAnsi="Sylfaen"/>
          <w:b/>
          <w:sz w:val="20"/>
          <w:szCs w:val="20"/>
          <w:lang w:val="ka-GE"/>
        </w:rPr>
        <w:t>04 00   განათლება</w:t>
      </w:r>
      <w:r w:rsidRPr="009B565A">
        <w:rPr>
          <w:rFonts w:ascii="Sylfaen" w:hAnsi="Sylfaen"/>
          <w:b/>
          <w:sz w:val="20"/>
          <w:szCs w:val="20"/>
          <w:lang w:val="ka-GE"/>
        </w:rPr>
        <w:fldChar w:fldCharType="begin"/>
      </w:r>
      <w:r w:rsidRPr="009B565A">
        <w:rPr>
          <w:rFonts w:ascii="Sylfaen" w:hAnsi="Sylfaen"/>
          <w:b/>
          <w:sz w:val="20"/>
          <w:szCs w:val="20"/>
          <w:lang w:val="ka-GE"/>
        </w:rPr>
        <w:instrText xml:space="preserve"> LINK </w:instrText>
      </w:r>
      <w:r w:rsidR="00F26253">
        <w:rPr>
          <w:rFonts w:ascii="Sylfaen" w:hAnsi="Sylfaen"/>
          <w:b/>
          <w:sz w:val="20"/>
          <w:szCs w:val="20"/>
          <w:lang w:val="ka-GE"/>
        </w:rPr>
        <w:instrText xml:space="preserve">Excel.Sheet.12 "C:\\Users\\tea.saria\\Desktop\\ანგარიშები 2022\\9 თვის ანგარიში\\გეგმა-ფაქტი(9 თვე) (1).xlsx" Sheet2!R2C2:R59C6 </w:instrText>
      </w:r>
      <w:r w:rsidRPr="009B565A">
        <w:rPr>
          <w:rFonts w:ascii="Sylfaen" w:hAnsi="Sylfaen"/>
          <w:b/>
          <w:sz w:val="20"/>
          <w:szCs w:val="20"/>
          <w:lang w:val="ka-GE"/>
        </w:rPr>
        <w:instrText xml:space="preserve">\a \f 4 \h  \* MERGEFORMAT </w:instrText>
      </w:r>
      <w:r w:rsidRPr="009B565A">
        <w:rPr>
          <w:rFonts w:ascii="Sylfaen" w:hAnsi="Sylfaen"/>
          <w:b/>
          <w:sz w:val="20"/>
          <w:szCs w:val="20"/>
          <w:lang w:val="ka-GE"/>
        </w:rPr>
        <w:fldChar w:fldCharType="separate"/>
      </w:r>
    </w:p>
    <w:tbl>
      <w:tblPr>
        <w:tblW w:w="1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5459"/>
        <w:gridCol w:w="1431"/>
        <w:gridCol w:w="1431"/>
        <w:gridCol w:w="1292"/>
      </w:tblGrid>
      <w:tr w:rsidR="009B565A" w:rsidRPr="009B565A" w:rsidTr="009B565A">
        <w:trPr>
          <w:trHeight w:val="1056"/>
        </w:trPr>
        <w:tc>
          <w:tcPr>
            <w:tcW w:w="1516" w:type="dxa"/>
            <w:shd w:val="clear" w:color="auto" w:fill="auto"/>
            <w:vAlign w:val="center"/>
            <w:hideMark/>
          </w:tcPr>
          <w:p w:rsidR="009B565A" w:rsidRPr="009B565A" w:rsidRDefault="009B565A" w:rsidP="009B565A">
            <w:pPr>
              <w:jc w:val="center"/>
              <w:rPr>
                <w:rFonts w:ascii="Calibri" w:eastAsia="Times New Roman" w:hAnsi="Calibri" w:cs="Calibri"/>
                <w:b/>
                <w:bCs/>
                <w:sz w:val="20"/>
                <w:szCs w:val="20"/>
              </w:rPr>
            </w:pPr>
            <w:r w:rsidRPr="009B565A">
              <w:rPr>
                <w:rFonts w:ascii="Sylfaen" w:eastAsia="Times New Roman" w:hAnsi="Sylfaen" w:cs="Sylfaen"/>
                <w:b/>
                <w:bCs/>
                <w:sz w:val="20"/>
                <w:szCs w:val="20"/>
              </w:rPr>
              <w:t>ორგანიზაც</w:t>
            </w:r>
            <w:r w:rsidRPr="009B565A">
              <w:rPr>
                <w:rFonts w:ascii="Calibri" w:eastAsia="Times New Roman" w:hAnsi="Calibri" w:cs="Calibri"/>
                <w:b/>
                <w:bCs/>
                <w:sz w:val="20"/>
                <w:szCs w:val="20"/>
              </w:rPr>
              <w:t>.</w:t>
            </w:r>
            <w:r w:rsidRPr="009B565A">
              <w:rPr>
                <w:rFonts w:ascii="Calibri" w:eastAsia="Times New Roman" w:hAnsi="Calibri" w:cs="Calibri"/>
                <w:b/>
                <w:bCs/>
                <w:sz w:val="20"/>
                <w:szCs w:val="20"/>
              </w:rPr>
              <w:br/>
              <w:t xml:space="preserve"> </w:t>
            </w:r>
            <w:r w:rsidRPr="009B565A">
              <w:rPr>
                <w:rFonts w:ascii="Sylfaen" w:eastAsia="Times New Roman" w:hAnsi="Sylfaen" w:cs="Sylfaen"/>
                <w:b/>
                <w:bCs/>
                <w:sz w:val="20"/>
                <w:szCs w:val="20"/>
              </w:rPr>
              <w:t>კოდი</w:t>
            </w:r>
            <w:r w:rsidRPr="009B565A">
              <w:rPr>
                <w:rFonts w:ascii="Calibri" w:eastAsia="Times New Roman" w:hAnsi="Calibri" w:cs="Calibri"/>
                <w:b/>
                <w:bCs/>
                <w:sz w:val="20"/>
                <w:szCs w:val="20"/>
              </w:rPr>
              <w:t xml:space="preserve">   </w:t>
            </w:r>
          </w:p>
        </w:tc>
        <w:tc>
          <w:tcPr>
            <w:tcW w:w="5459" w:type="dxa"/>
            <w:shd w:val="clear" w:color="auto" w:fill="auto"/>
            <w:noWrap/>
            <w:vAlign w:val="center"/>
            <w:hideMark/>
          </w:tcPr>
          <w:p w:rsidR="009B565A" w:rsidRPr="009B565A" w:rsidRDefault="009B565A" w:rsidP="009B565A">
            <w:pPr>
              <w:spacing w:after="0" w:line="240" w:lineRule="auto"/>
              <w:jc w:val="center"/>
              <w:rPr>
                <w:rFonts w:ascii="Calibri" w:eastAsia="Times New Roman" w:hAnsi="Calibri" w:cs="Calibri"/>
                <w:b/>
                <w:bCs/>
                <w:sz w:val="20"/>
                <w:szCs w:val="20"/>
              </w:rPr>
            </w:pPr>
            <w:r w:rsidRPr="009B565A">
              <w:rPr>
                <w:rFonts w:ascii="Sylfaen" w:eastAsia="Times New Roman" w:hAnsi="Sylfaen" w:cs="Sylfaen"/>
                <w:b/>
                <w:bCs/>
                <w:sz w:val="20"/>
                <w:szCs w:val="20"/>
              </w:rPr>
              <w:t>დ</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ა</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ს</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ა</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ხ</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ე</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ლ</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ე</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ბ</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ა</w:t>
            </w:r>
          </w:p>
        </w:tc>
        <w:tc>
          <w:tcPr>
            <w:tcW w:w="1431" w:type="dxa"/>
            <w:shd w:val="clear" w:color="auto" w:fill="auto"/>
            <w:noWrap/>
            <w:vAlign w:val="center"/>
            <w:hideMark/>
          </w:tcPr>
          <w:p w:rsidR="009B565A" w:rsidRPr="009B565A" w:rsidRDefault="009B565A" w:rsidP="009B565A">
            <w:pPr>
              <w:spacing w:after="0" w:line="240" w:lineRule="auto"/>
              <w:jc w:val="center"/>
              <w:rPr>
                <w:rFonts w:ascii="Calibri" w:eastAsia="Times New Roman" w:hAnsi="Calibri" w:cs="Calibri"/>
                <w:b/>
                <w:bCs/>
                <w:sz w:val="20"/>
                <w:szCs w:val="20"/>
                <w:lang w:val="ka-GE"/>
              </w:rPr>
            </w:pPr>
            <w:r w:rsidRPr="009B565A">
              <w:rPr>
                <w:rFonts w:ascii="Sylfaen" w:eastAsia="Times New Roman" w:hAnsi="Sylfaen" w:cs="Sylfaen"/>
                <w:b/>
                <w:bCs/>
                <w:sz w:val="20"/>
                <w:szCs w:val="20"/>
              </w:rPr>
              <w:t>2022 წლის</w:t>
            </w:r>
            <w:r w:rsidRPr="009B565A">
              <w:rPr>
                <w:rFonts w:ascii="Sylfaen" w:eastAsia="Times New Roman" w:hAnsi="Sylfaen" w:cs="Sylfaen"/>
                <w:b/>
                <w:bCs/>
                <w:sz w:val="20"/>
                <w:szCs w:val="20"/>
                <w:lang w:val="ka-GE"/>
              </w:rPr>
              <w:t xml:space="preserve"> გეგმა</w:t>
            </w:r>
          </w:p>
        </w:tc>
        <w:tc>
          <w:tcPr>
            <w:tcW w:w="1431" w:type="dxa"/>
            <w:shd w:val="clear" w:color="auto" w:fill="auto"/>
            <w:noWrap/>
            <w:vAlign w:val="center"/>
            <w:hideMark/>
          </w:tcPr>
          <w:p w:rsidR="009B565A" w:rsidRPr="009B565A" w:rsidRDefault="009B565A" w:rsidP="009B565A">
            <w:pPr>
              <w:spacing w:after="0" w:line="240" w:lineRule="auto"/>
              <w:jc w:val="center"/>
              <w:rPr>
                <w:rFonts w:ascii="Calibri" w:eastAsia="Times New Roman" w:hAnsi="Calibri" w:cs="Calibri"/>
                <w:b/>
                <w:bCs/>
                <w:sz w:val="20"/>
                <w:szCs w:val="20"/>
                <w:lang w:val="ka-GE"/>
              </w:rPr>
            </w:pPr>
            <w:r w:rsidRPr="009B565A">
              <w:rPr>
                <w:rFonts w:ascii="Sylfaen" w:eastAsia="Times New Roman" w:hAnsi="Sylfaen" w:cs="Sylfaen"/>
                <w:b/>
                <w:bCs/>
                <w:sz w:val="20"/>
                <w:szCs w:val="20"/>
                <w:lang w:val="ka-GE"/>
              </w:rPr>
              <w:t>2022 წლის 9 თვის ფაქტი</w:t>
            </w:r>
          </w:p>
        </w:tc>
        <w:tc>
          <w:tcPr>
            <w:tcW w:w="1292" w:type="dxa"/>
            <w:shd w:val="clear" w:color="auto" w:fill="auto"/>
            <w:vAlign w:val="center"/>
            <w:hideMark/>
          </w:tcPr>
          <w:p w:rsidR="009B565A" w:rsidRPr="009B565A" w:rsidRDefault="009B565A" w:rsidP="009B565A">
            <w:pPr>
              <w:spacing w:after="0" w:line="240" w:lineRule="auto"/>
              <w:jc w:val="center"/>
              <w:rPr>
                <w:rFonts w:ascii="Calibri" w:eastAsia="Times New Roman" w:hAnsi="Calibri" w:cs="Calibri"/>
                <w:b/>
                <w:bCs/>
                <w:sz w:val="20"/>
                <w:szCs w:val="20"/>
              </w:rPr>
            </w:pPr>
            <w:r w:rsidRPr="009B565A">
              <w:rPr>
                <w:rFonts w:ascii="Sylfaen" w:eastAsia="Times New Roman" w:hAnsi="Sylfaen" w:cs="Sylfaen"/>
                <w:b/>
                <w:bCs/>
                <w:sz w:val="20"/>
                <w:szCs w:val="20"/>
              </w:rPr>
              <w:t>შესრულება</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წლის</w:t>
            </w:r>
            <w:r w:rsidRPr="009B565A">
              <w:rPr>
                <w:rFonts w:ascii="Calibri" w:eastAsia="Times New Roman" w:hAnsi="Calibri" w:cs="Calibri"/>
                <w:b/>
                <w:bCs/>
                <w:sz w:val="20"/>
                <w:szCs w:val="20"/>
              </w:rPr>
              <w:t xml:space="preserve"> (%)</w:t>
            </w:r>
          </w:p>
        </w:tc>
      </w:tr>
      <w:tr w:rsidR="009B565A" w:rsidRPr="009B565A" w:rsidTr="009B565A">
        <w:trPr>
          <w:trHeight w:val="412"/>
        </w:trPr>
        <w:tc>
          <w:tcPr>
            <w:tcW w:w="1516"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4F81BD"/>
                <w:sz w:val="20"/>
                <w:szCs w:val="20"/>
              </w:rPr>
            </w:pPr>
            <w:r w:rsidRPr="009B565A">
              <w:rPr>
                <w:rFonts w:ascii="Calibri" w:eastAsia="Times New Roman" w:hAnsi="Calibri" w:cs="Calibri"/>
                <w:b/>
                <w:bCs/>
                <w:color w:val="4F81BD"/>
                <w:sz w:val="20"/>
                <w:szCs w:val="20"/>
              </w:rPr>
              <w:t>04 00</w:t>
            </w:r>
          </w:p>
        </w:tc>
        <w:tc>
          <w:tcPr>
            <w:tcW w:w="5459"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4F81BD"/>
                <w:sz w:val="20"/>
                <w:szCs w:val="20"/>
              </w:rPr>
            </w:pPr>
            <w:r w:rsidRPr="009B565A">
              <w:rPr>
                <w:rFonts w:ascii="Sylfaen" w:eastAsia="Times New Roman" w:hAnsi="Sylfaen" w:cs="Sylfaen"/>
                <w:b/>
                <w:bCs/>
                <w:color w:val="4F81BD"/>
                <w:sz w:val="20"/>
                <w:szCs w:val="20"/>
              </w:rPr>
              <w:t>განათლება</w:t>
            </w:r>
          </w:p>
        </w:tc>
        <w:tc>
          <w:tcPr>
            <w:tcW w:w="1431"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4F81BD"/>
                <w:sz w:val="20"/>
                <w:szCs w:val="20"/>
              </w:rPr>
            </w:pPr>
            <w:r w:rsidRPr="009B565A">
              <w:rPr>
                <w:rFonts w:ascii="Calibri" w:eastAsia="Times New Roman" w:hAnsi="Calibri" w:cs="Calibri"/>
                <w:b/>
                <w:bCs/>
                <w:color w:val="4F81BD"/>
                <w:sz w:val="20"/>
                <w:szCs w:val="20"/>
              </w:rPr>
              <w:t>3457445.95</w:t>
            </w:r>
          </w:p>
        </w:tc>
        <w:tc>
          <w:tcPr>
            <w:tcW w:w="1431"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4F81BD"/>
                <w:sz w:val="20"/>
                <w:szCs w:val="20"/>
              </w:rPr>
            </w:pPr>
            <w:r w:rsidRPr="009B565A">
              <w:rPr>
                <w:rFonts w:ascii="Calibri" w:eastAsia="Times New Roman" w:hAnsi="Calibri" w:cs="Calibri"/>
                <w:b/>
                <w:bCs/>
                <w:color w:val="4F81BD"/>
                <w:sz w:val="20"/>
                <w:szCs w:val="20"/>
              </w:rPr>
              <w:t>2479885.22</w:t>
            </w:r>
          </w:p>
        </w:tc>
        <w:tc>
          <w:tcPr>
            <w:tcW w:w="1292"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1F497D"/>
                <w:sz w:val="20"/>
                <w:szCs w:val="20"/>
              </w:rPr>
            </w:pPr>
            <w:r w:rsidRPr="009B565A">
              <w:rPr>
                <w:rFonts w:ascii="Calibri" w:eastAsia="Times New Roman" w:hAnsi="Calibri" w:cs="Calibri"/>
                <w:b/>
                <w:bCs/>
                <w:color w:val="1F497D"/>
                <w:sz w:val="20"/>
                <w:szCs w:val="20"/>
              </w:rPr>
              <w:t>71.7</w:t>
            </w:r>
          </w:p>
        </w:tc>
      </w:tr>
      <w:tr w:rsidR="009B565A" w:rsidRPr="009B565A" w:rsidTr="009B565A">
        <w:trPr>
          <w:trHeight w:val="412"/>
        </w:trPr>
        <w:tc>
          <w:tcPr>
            <w:tcW w:w="1516"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04 01</w:t>
            </w:r>
          </w:p>
        </w:tc>
        <w:tc>
          <w:tcPr>
            <w:tcW w:w="5459"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სკოლამდელი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განათლების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დაფინანსება</w:t>
            </w:r>
          </w:p>
        </w:tc>
        <w:tc>
          <w:tcPr>
            <w:tcW w:w="1431"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2475000</w:t>
            </w:r>
          </w:p>
        </w:tc>
        <w:tc>
          <w:tcPr>
            <w:tcW w:w="1431"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1787245.13</w:t>
            </w:r>
          </w:p>
        </w:tc>
        <w:tc>
          <w:tcPr>
            <w:tcW w:w="1292"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72.2</w:t>
            </w:r>
          </w:p>
        </w:tc>
      </w:tr>
      <w:tr w:rsidR="009B565A" w:rsidRPr="009B565A" w:rsidTr="009B565A">
        <w:trPr>
          <w:trHeight w:val="412"/>
        </w:trPr>
        <w:tc>
          <w:tcPr>
            <w:tcW w:w="1516"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04 02</w:t>
            </w:r>
          </w:p>
        </w:tc>
        <w:tc>
          <w:tcPr>
            <w:tcW w:w="5459"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სკოლამდელი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აღზრდის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დაწესებულებებს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მშენებლობა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რეაბილიტაცია</w:t>
            </w:r>
          </w:p>
        </w:tc>
        <w:tc>
          <w:tcPr>
            <w:tcW w:w="1431"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42875.91</w:t>
            </w:r>
          </w:p>
        </w:tc>
        <w:tc>
          <w:tcPr>
            <w:tcW w:w="1431"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 </w:t>
            </w:r>
          </w:p>
        </w:tc>
        <w:tc>
          <w:tcPr>
            <w:tcW w:w="1292"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0.0</w:t>
            </w:r>
          </w:p>
        </w:tc>
      </w:tr>
      <w:tr w:rsidR="009B565A" w:rsidRPr="009B565A" w:rsidTr="009B565A">
        <w:trPr>
          <w:trHeight w:val="412"/>
        </w:trPr>
        <w:tc>
          <w:tcPr>
            <w:tcW w:w="1516"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04 03</w:t>
            </w:r>
          </w:p>
        </w:tc>
        <w:tc>
          <w:tcPr>
            <w:tcW w:w="5459"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საჯარო</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სკოლების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დაფინანსება</w:t>
            </w:r>
          </w:p>
        </w:tc>
        <w:tc>
          <w:tcPr>
            <w:tcW w:w="1431"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20000</w:t>
            </w:r>
          </w:p>
        </w:tc>
        <w:tc>
          <w:tcPr>
            <w:tcW w:w="1431"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11459</w:t>
            </w:r>
          </w:p>
        </w:tc>
        <w:tc>
          <w:tcPr>
            <w:tcW w:w="1292"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57.3</w:t>
            </w:r>
          </w:p>
        </w:tc>
      </w:tr>
      <w:tr w:rsidR="009B565A" w:rsidRPr="009B565A" w:rsidTr="009B565A">
        <w:trPr>
          <w:trHeight w:val="412"/>
        </w:trPr>
        <w:tc>
          <w:tcPr>
            <w:tcW w:w="1516"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04 04</w:t>
            </w:r>
          </w:p>
        </w:tc>
        <w:tc>
          <w:tcPr>
            <w:tcW w:w="5459"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საჯარო</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სკოლების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მოსწავლეთა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ტრანსპორტით</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უზრუნველყოფა</w:t>
            </w:r>
          </w:p>
        </w:tc>
        <w:tc>
          <w:tcPr>
            <w:tcW w:w="1431"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777164.04</w:t>
            </w:r>
          </w:p>
        </w:tc>
        <w:tc>
          <w:tcPr>
            <w:tcW w:w="1431"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550064.33</w:t>
            </w:r>
          </w:p>
        </w:tc>
        <w:tc>
          <w:tcPr>
            <w:tcW w:w="1292"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70.8</w:t>
            </w:r>
          </w:p>
        </w:tc>
      </w:tr>
      <w:tr w:rsidR="009B565A" w:rsidRPr="009B565A" w:rsidTr="009B565A">
        <w:trPr>
          <w:trHeight w:val="412"/>
        </w:trPr>
        <w:tc>
          <w:tcPr>
            <w:tcW w:w="1516"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04 05</w:t>
            </w:r>
          </w:p>
        </w:tc>
        <w:tc>
          <w:tcPr>
            <w:tcW w:w="5459"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საჯარო</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სკოლების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მცირე</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სარეაბილიტაციო</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სამუშაოების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დაფინანსება</w:t>
            </w:r>
          </w:p>
        </w:tc>
        <w:tc>
          <w:tcPr>
            <w:tcW w:w="1431"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142406</w:t>
            </w:r>
          </w:p>
        </w:tc>
        <w:tc>
          <w:tcPr>
            <w:tcW w:w="1431"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131116.76</w:t>
            </w:r>
          </w:p>
        </w:tc>
        <w:tc>
          <w:tcPr>
            <w:tcW w:w="1292"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92.1</w:t>
            </w:r>
          </w:p>
        </w:tc>
      </w:tr>
    </w:tbl>
    <w:p w:rsidR="009B565A" w:rsidRPr="009B565A" w:rsidRDefault="009B565A" w:rsidP="009B565A">
      <w:pPr>
        <w:jc w:val="both"/>
        <w:rPr>
          <w:rFonts w:ascii="Sylfaen" w:hAnsi="Sylfaen"/>
          <w:b/>
          <w:lang w:val="ka-GE"/>
        </w:rPr>
      </w:pPr>
      <w:r w:rsidRPr="009B565A">
        <w:rPr>
          <w:rFonts w:ascii="Sylfaen" w:hAnsi="Sylfaen"/>
          <w:b/>
          <w:lang w:val="ka-GE"/>
        </w:rPr>
        <w:fldChar w:fldCharType="end"/>
      </w:r>
      <w:r w:rsidRPr="009B565A">
        <w:rPr>
          <w:rFonts w:ascii="Sylfaen" w:hAnsi="Sylfaen"/>
          <w:b/>
          <w:lang w:val="ka-GE"/>
        </w:rPr>
        <w:t xml:space="preserve">  </w:t>
      </w:r>
    </w:p>
    <w:p w:rsidR="009B565A" w:rsidRPr="009B565A" w:rsidRDefault="009B565A" w:rsidP="009B565A">
      <w:pPr>
        <w:ind w:right="-284"/>
        <w:jc w:val="both"/>
        <w:rPr>
          <w:rFonts w:ascii="Sylfaen" w:hAnsi="Sylfaen" w:cs="Sylfaen"/>
          <w:b/>
          <w:sz w:val="20"/>
          <w:szCs w:val="20"/>
          <w:lang w:val="ka-GE"/>
        </w:rPr>
      </w:pPr>
      <w:r w:rsidRPr="009B565A">
        <w:rPr>
          <w:rFonts w:ascii="Sylfaen" w:hAnsi="Sylfaen"/>
          <w:b/>
          <w:sz w:val="20"/>
          <w:szCs w:val="20"/>
          <w:lang w:val="ka-GE"/>
        </w:rPr>
        <w:t xml:space="preserve"> 05 00 </w:t>
      </w:r>
      <w:r w:rsidRPr="009B565A">
        <w:rPr>
          <w:rFonts w:ascii="Sylfaen" w:hAnsi="Sylfaen" w:cs="Sylfaen"/>
          <w:b/>
          <w:sz w:val="20"/>
          <w:szCs w:val="20"/>
          <w:lang w:val="ka-GE"/>
        </w:rPr>
        <w:t>კულტურა, რელიგია, ახალგაზრდული და სპორტული ღონისძიებები:</w:t>
      </w:r>
    </w:p>
    <w:tbl>
      <w:tblPr>
        <w:tblW w:w="111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5455"/>
        <w:gridCol w:w="1558"/>
        <w:gridCol w:w="1510"/>
        <w:gridCol w:w="1335"/>
      </w:tblGrid>
      <w:tr w:rsidR="009B565A" w:rsidRPr="009B565A" w:rsidTr="009B565A">
        <w:trPr>
          <w:trHeight w:val="948"/>
        </w:trPr>
        <w:tc>
          <w:tcPr>
            <w:tcW w:w="1300" w:type="dxa"/>
            <w:shd w:val="clear" w:color="auto" w:fill="auto"/>
            <w:vAlign w:val="center"/>
            <w:hideMark/>
          </w:tcPr>
          <w:p w:rsidR="009B565A" w:rsidRPr="009B565A" w:rsidRDefault="009B565A" w:rsidP="009B565A">
            <w:pPr>
              <w:spacing w:after="0" w:line="240" w:lineRule="auto"/>
              <w:jc w:val="center"/>
              <w:rPr>
                <w:rFonts w:ascii="Calibri" w:eastAsia="Times New Roman" w:hAnsi="Calibri" w:cs="Calibri"/>
                <w:b/>
                <w:bCs/>
                <w:sz w:val="20"/>
                <w:szCs w:val="20"/>
              </w:rPr>
            </w:pPr>
            <w:r w:rsidRPr="009B565A">
              <w:rPr>
                <w:rFonts w:ascii="Sylfaen" w:eastAsia="Times New Roman" w:hAnsi="Sylfaen" w:cs="Sylfaen"/>
                <w:b/>
                <w:bCs/>
                <w:sz w:val="20"/>
                <w:szCs w:val="20"/>
              </w:rPr>
              <w:t>ორგანიზაც</w:t>
            </w:r>
            <w:r w:rsidRPr="009B565A">
              <w:rPr>
                <w:rFonts w:ascii="Calibri" w:eastAsia="Times New Roman" w:hAnsi="Calibri" w:cs="Calibri"/>
                <w:b/>
                <w:bCs/>
                <w:sz w:val="20"/>
                <w:szCs w:val="20"/>
              </w:rPr>
              <w:t>.</w:t>
            </w:r>
            <w:r w:rsidRPr="009B565A">
              <w:rPr>
                <w:rFonts w:ascii="Calibri" w:eastAsia="Times New Roman" w:hAnsi="Calibri" w:cs="Calibri"/>
                <w:b/>
                <w:bCs/>
                <w:sz w:val="20"/>
                <w:szCs w:val="20"/>
              </w:rPr>
              <w:br/>
              <w:t xml:space="preserve"> </w:t>
            </w:r>
            <w:r w:rsidRPr="009B565A">
              <w:rPr>
                <w:rFonts w:ascii="Sylfaen" w:eastAsia="Times New Roman" w:hAnsi="Sylfaen" w:cs="Sylfaen"/>
                <w:b/>
                <w:bCs/>
                <w:sz w:val="20"/>
                <w:szCs w:val="20"/>
              </w:rPr>
              <w:t>კოდი</w:t>
            </w:r>
            <w:r w:rsidRPr="009B565A">
              <w:rPr>
                <w:rFonts w:ascii="Calibri" w:eastAsia="Times New Roman" w:hAnsi="Calibri" w:cs="Calibri"/>
                <w:b/>
                <w:bCs/>
                <w:sz w:val="20"/>
                <w:szCs w:val="20"/>
              </w:rPr>
              <w:t xml:space="preserve">   </w:t>
            </w:r>
          </w:p>
        </w:tc>
        <w:tc>
          <w:tcPr>
            <w:tcW w:w="5455" w:type="dxa"/>
            <w:shd w:val="clear" w:color="auto" w:fill="auto"/>
            <w:noWrap/>
            <w:vAlign w:val="center"/>
            <w:hideMark/>
          </w:tcPr>
          <w:p w:rsidR="009B565A" w:rsidRPr="009B565A" w:rsidRDefault="009B565A" w:rsidP="009B565A">
            <w:pPr>
              <w:spacing w:after="0" w:line="240" w:lineRule="auto"/>
              <w:jc w:val="center"/>
              <w:rPr>
                <w:rFonts w:ascii="Calibri" w:eastAsia="Times New Roman" w:hAnsi="Calibri" w:cs="Calibri"/>
                <w:b/>
                <w:bCs/>
                <w:sz w:val="20"/>
                <w:szCs w:val="20"/>
              </w:rPr>
            </w:pPr>
            <w:r w:rsidRPr="009B565A">
              <w:rPr>
                <w:rFonts w:ascii="Sylfaen" w:eastAsia="Times New Roman" w:hAnsi="Sylfaen" w:cs="Sylfaen"/>
                <w:b/>
                <w:bCs/>
                <w:sz w:val="20"/>
                <w:szCs w:val="20"/>
              </w:rPr>
              <w:t>დ</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ა</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ს</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ა</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ხ</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ე</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ლ</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ე</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ბ</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ა</w:t>
            </w:r>
          </w:p>
        </w:tc>
        <w:tc>
          <w:tcPr>
            <w:tcW w:w="1558" w:type="dxa"/>
            <w:shd w:val="clear" w:color="auto" w:fill="auto"/>
            <w:noWrap/>
            <w:vAlign w:val="center"/>
            <w:hideMark/>
          </w:tcPr>
          <w:p w:rsidR="009B565A" w:rsidRPr="009B565A" w:rsidRDefault="009B565A" w:rsidP="009B565A">
            <w:pPr>
              <w:spacing w:after="0" w:line="240" w:lineRule="auto"/>
              <w:jc w:val="center"/>
              <w:rPr>
                <w:rFonts w:ascii="Calibri" w:eastAsia="Times New Roman" w:hAnsi="Calibri" w:cs="Calibri"/>
                <w:b/>
                <w:bCs/>
                <w:sz w:val="20"/>
                <w:szCs w:val="20"/>
                <w:lang w:val="ka-GE"/>
              </w:rPr>
            </w:pPr>
            <w:r w:rsidRPr="009B565A">
              <w:rPr>
                <w:rFonts w:ascii="Sylfaen" w:eastAsia="Times New Roman" w:hAnsi="Sylfaen" w:cs="Sylfaen"/>
                <w:b/>
                <w:bCs/>
                <w:sz w:val="20"/>
                <w:szCs w:val="20"/>
              </w:rPr>
              <w:t>2022 წლის</w:t>
            </w:r>
            <w:r w:rsidRPr="009B565A">
              <w:rPr>
                <w:rFonts w:ascii="Sylfaen" w:eastAsia="Times New Roman" w:hAnsi="Sylfaen" w:cs="Sylfaen"/>
                <w:b/>
                <w:bCs/>
                <w:sz w:val="20"/>
                <w:szCs w:val="20"/>
                <w:lang w:val="ka-GE"/>
              </w:rPr>
              <w:t xml:space="preserve"> გეგმა</w:t>
            </w:r>
          </w:p>
        </w:tc>
        <w:tc>
          <w:tcPr>
            <w:tcW w:w="1510" w:type="dxa"/>
            <w:shd w:val="clear" w:color="auto" w:fill="auto"/>
            <w:noWrap/>
            <w:vAlign w:val="center"/>
            <w:hideMark/>
          </w:tcPr>
          <w:p w:rsidR="009B565A" w:rsidRPr="009B565A" w:rsidRDefault="009B565A" w:rsidP="009B565A">
            <w:pPr>
              <w:spacing w:after="0" w:line="240" w:lineRule="auto"/>
              <w:jc w:val="center"/>
              <w:rPr>
                <w:rFonts w:ascii="Calibri" w:eastAsia="Times New Roman" w:hAnsi="Calibri" w:cs="Calibri"/>
                <w:b/>
                <w:bCs/>
                <w:sz w:val="20"/>
                <w:szCs w:val="20"/>
                <w:lang w:val="ka-GE"/>
              </w:rPr>
            </w:pPr>
            <w:r w:rsidRPr="009B565A">
              <w:rPr>
                <w:rFonts w:ascii="Sylfaen" w:eastAsia="Times New Roman" w:hAnsi="Sylfaen" w:cs="Sylfaen"/>
                <w:b/>
                <w:bCs/>
                <w:sz w:val="20"/>
                <w:szCs w:val="20"/>
                <w:lang w:val="ka-GE"/>
              </w:rPr>
              <w:t>2022 წლის 9 თვის ფაქტი</w:t>
            </w:r>
          </w:p>
        </w:tc>
        <w:tc>
          <w:tcPr>
            <w:tcW w:w="1335" w:type="dxa"/>
            <w:shd w:val="clear" w:color="auto" w:fill="auto"/>
            <w:vAlign w:val="center"/>
            <w:hideMark/>
          </w:tcPr>
          <w:p w:rsidR="009B565A" w:rsidRPr="009B565A" w:rsidRDefault="009B565A" w:rsidP="009B565A">
            <w:pPr>
              <w:spacing w:after="0" w:line="240" w:lineRule="auto"/>
              <w:jc w:val="center"/>
              <w:rPr>
                <w:rFonts w:ascii="Calibri" w:eastAsia="Times New Roman" w:hAnsi="Calibri" w:cs="Calibri"/>
                <w:b/>
                <w:bCs/>
                <w:sz w:val="20"/>
                <w:szCs w:val="20"/>
              </w:rPr>
            </w:pPr>
            <w:r w:rsidRPr="009B565A">
              <w:rPr>
                <w:rFonts w:ascii="Sylfaen" w:eastAsia="Times New Roman" w:hAnsi="Sylfaen" w:cs="Sylfaen"/>
                <w:b/>
                <w:bCs/>
                <w:sz w:val="20"/>
                <w:szCs w:val="20"/>
              </w:rPr>
              <w:t>შესრულება</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წლის</w:t>
            </w:r>
            <w:r w:rsidRPr="009B565A">
              <w:rPr>
                <w:rFonts w:ascii="Calibri" w:eastAsia="Times New Roman" w:hAnsi="Calibri" w:cs="Calibri"/>
                <w:b/>
                <w:bCs/>
                <w:sz w:val="20"/>
                <w:szCs w:val="20"/>
              </w:rPr>
              <w:t xml:space="preserve"> (%)</w:t>
            </w:r>
          </w:p>
        </w:tc>
      </w:tr>
      <w:tr w:rsidR="009B565A" w:rsidRPr="009B565A" w:rsidTr="009B565A">
        <w:trPr>
          <w:trHeight w:val="372"/>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4F81BD"/>
                <w:sz w:val="20"/>
                <w:szCs w:val="20"/>
              </w:rPr>
            </w:pPr>
            <w:r w:rsidRPr="009B565A">
              <w:rPr>
                <w:rFonts w:ascii="Calibri" w:eastAsia="Times New Roman" w:hAnsi="Calibri" w:cs="Calibri"/>
                <w:b/>
                <w:bCs/>
                <w:color w:val="4F81BD"/>
                <w:sz w:val="20"/>
                <w:szCs w:val="20"/>
              </w:rPr>
              <w:t>05 00</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4F81BD"/>
                <w:sz w:val="20"/>
                <w:szCs w:val="20"/>
              </w:rPr>
            </w:pPr>
            <w:r w:rsidRPr="009B565A">
              <w:rPr>
                <w:rFonts w:ascii="Sylfaen" w:eastAsia="Times New Roman" w:hAnsi="Sylfaen" w:cs="Sylfaen"/>
                <w:b/>
                <w:bCs/>
                <w:color w:val="4F81BD"/>
                <w:sz w:val="20"/>
                <w:szCs w:val="20"/>
              </w:rPr>
              <w:t>კულტურა</w:t>
            </w:r>
            <w:r w:rsidRPr="009B565A">
              <w:rPr>
                <w:rFonts w:ascii="Calibri" w:eastAsia="Times New Roman" w:hAnsi="Calibri" w:cs="Calibri"/>
                <w:b/>
                <w:bCs/>
                <w:color w:val="4F81BD"/>
                <w:sz w:val="20"/>
                <w:szCs w:val="20"/>
              </w:rPr>
              <w:t xml:space="preserve">, </w:t>
            </w:r>
            <w:r w:rsidRPr="009B565A">
              <w:rPr>
                <w:rFonts w:ascii="Sylfaen" w:eastAsia="Times New Roman" w:hAnsi="Sylfaen" w:cs="Sylfaen"/>
                <w:b/>
                <w:bCs/>
                <w:color w:val="4F81BD"/>
                <w:sz w:val="20"/>
                <w:szCs w:val="20"/>
              </w:rPr>
              <w:t>რელიგია</w:t>
            </w:r>
            <w:r w:rsidRPr="009B565A">
              <w:rPr>
                <w:rFonts w:ascii="Calibri" w:eastAsia="Times New Roman" w:hAnsi="Calibri" w:cs="Calibri"/>
                <w:b/>
                <w:bCs/>
                <w:color w:val="4F81BD"/>
                <w:sz w:val="20"/>
                <w:szCs w:val="20"/>
              </w:rPr>
              <w:t xml:space="preserve">, </w:t>
            </w:r>
            <w:r w:rsidRPr="009B565A">
              <w:rPr>
                <w:rFonts w:ascii="Sylfaen" w:eastAsia="Times New Roman" w:hAnsi="Sylfaen" w:cs="Sylfaen"/>
                <w:b/>
                <w:bCs/>
                <w:color w:val="4F81BD"/>
                <w:sz w:val="20"/>
                <w:szCs w:val="20"/>
              </w:rPr>
              <w:t>ახალგაზრდული</w:t>
            </w:r>
            <w:r w:rsidRPr="009B565A">
              <w:rPr>
                <w:rFonts w:ascii="Calibri" w:eastAsia="Times New Roman" w:hAnsi="Calibri" w:cs="Calibri"/>
                <w:b/>
                <w:bCs/>
                <w:color w:val="4F81BD"/>
                <w:sz w:val="20"/>
                <w:szCs w:val="20"/>
              </w:rPr>
              <w:t xml:space="preserve"> </w:t>
            </w:r>
            <w:r w:rsidRPr="009B565A">
              <w:rPr>
                <w:rFonts w:ascii="Sylfaen" w:eastAsia="Times New Roman" w:hAnsi="Sylfaen" w:cs="Sylfaen"/>
                <w:b/>
                <w:bCs/>
                <w:color w:val="4F81BD"/>
                <w:sz w:val="20"/>
                <w:szCs w:val="20"/>
              </w:rPr>
              <w:t>და</w:t>
            </w:r>
            <w:r w:rsidRPr="009B565A">
              <w:rPr>
                <w:rFonts w:ascii="Calibri" w:eastAsia="Times New Roman" w:hAnsi="Calibri" w:cs="Calibri"/>
                <w:b/>
                <w:bCs/>
                <w:color w:val="4F81BD"/>
                <w:sz w:val="20"/>
                <w:szCs w:val="20"/>
              </w:rPr>
              <w:t xml:space="preserve"> </w:t>
            </w:r>
            <w:r w:rsidRPr="009B565A">
              <w:rPr>
                <w:rFonts w:ascii="Sylfaen" w:eastAsia="Times New Roman" w:hAnsi="Sylfaen" w:cs="Sylfaen"/>
                <w:b/>
                <w:bCs/>
                <w:color w:val="4F81BD"/>
                <w:sz w:val="20"/>
                <w:szCs w:val="20"/>
              </w:rPr>
              <w:t>სპორტული</w:t>
            </w:r>
            <w:r w:rsidRPr="009B565A">
              <w:rPr>
                <w:rFonts w:ascii="Calibri" w:eastAsia="Times New Roman" w:hAnsi="Calibri" w:cs="Calibri"/>
                <w:b/>
                <w:bCs/>
                <w:color w:val="4F81BD"/>
                <w:sz w:val="20"/>
                <w:szCs w:val="20"/>
              </w:rPr>
              <w:t xml:space="preserve"> </w:t>
            </w:r>
            <w:r w:rsidRPr="009B565A">
              <w:rPr>
                <w:rFonts w:ascii="Sylfaen" w:eastAsia="Times New Roman" w:hAnsi="Sylfaen" w:cs="Sylfaen"/>
                <w:b/>
                <w:bCs/>
                <w:color w:val="4F81BD"/>
                <w:sz w:val="20"/>
                <w:szCs w:val="20"/>
              </w:rPr>
              <w:t>ღონისძიებები</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1566000.88</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1029496.06</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65.7</w:t>
            </w:r>
          </w:p>
        </w:tc>
      </w:tr>
      <w:tr w:rsidR="009B565A" w:rsidRPr="009B565A" w:rsidTr="009B565A">
        <w:trPr>
          <w:trHeight w:val="372"/>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05 01</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Sylfaen" w:eastAsia="Times New Roman" w:hAnsi="Sylfaen" w:cs="Sylfaen"/>
                <w:b/>
                <w:bCs/>
                <w:color w:val="FF0000"/>
                <w:sz w:val="20"/>
                <w:szCs w:val="20"/>
              </w:rPr>
              <w:t>სპორტის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განვითარების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ხელშეწყობა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704500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441637.58</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62.7</w:t>
            </w:r>
          </w:p>
        </w:tc>
      </w:tr>
      <w:tr w:rsidR="009B565A" w:rsidRPr="009B565A" w:rsidTr="009B565A">
        <w:trPr>
          <w:trHeight w:val="372"/>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05 01 01</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სპორტული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ცენტრის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დაფინანსება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322000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219503.89</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68.2</w:t>
            </w:r>
          </w:p>
        </w:tc>
      </w:tr>
      <w:tr w:rsidR="009B565A" w:rsidRPr="009B565A" w:rsidTr="009B565A">
        <w:trPr>
          <w:trHeight w:val="372"/>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05 01 02</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ფეხბურთის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განვითარების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ცენტრი</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322500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222133.69</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68.9</w:t>
            </w:r>
          </w:p>
        </w:tc>
      </w:tr>
      <w:tr w:rsidR="009B565A" w:rsidRPr="009B565A" w:rsidTr="009B565A">
        <w:trPr>
          <w:trHeight w:val="372"/>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lastRenderedPageBreak/>
              <w:t>05 01 03</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სპორტული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ობიექტების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მშენებლობა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რეაბილიტაცია</w:t>
            </w:r>
            <w:r w:rsidRPr="009B565A">
              <w:rPr>
                <w:rFonts w:ascii="Calibri" w:eastAsia="Times New Roman" w:hAnsi="Calibri" w:cs="Calibri"/>
                <w:sz w:val="20"/>
                <w:szCs w:val="20"/>
              </w:rPr>
              <w:t>.</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60000</w:t>
            </w:r>
          </w:p>
        </w:tc>
        <w:tc>
          <w:tcPr>
            <w:tcW w:w="151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 </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0.0</w:t>
            </w:r>
          </w:p>
        </w:tc>
      </w:tr>
      <w:tr w:rsidR="009B565A" w:rsidRPr="009B565A" w:rsidTr="009B565A">
        <w:trPr>
          <w:trHeight w:val="372"/>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05 02</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Sylfaen" w:eastAsia="Times New Roman" w:hAnsi="Sylfaen" w:cs="Sylfaen"/>
                <w:b/>
                <w:bCs/>
                <w:color w:val="FF0000"/>
                <w:sz w:val="20"/>
                <w:szCs w:val="20"/>
              </w:rPr>
              <w:t>კულტურის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განვითარების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ხელშეწყობა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795400.88</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547358.48</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68.8</w:t>
            </w:r>
          </w:p>
        </w:tc>
      </w:tr>
      <w:tr w:rsidR="009B565A" w:rsidRPr="009B565A" w:rsidTr="009B565A">
        <w:trPr>
          <w:trHeight w:val="372"/>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05 02 01</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კულტურის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ცენტრის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დაფინანსება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601400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418048.19</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69.5</w:t>
            </w:r>
          </w:p>
        </w:tc>
      </w:tr>
      <w:tr w:rsidR="009B565A" w:rsidRPr="009B565A" w:rsidTr="009B565A">
        <w:trPr>
          <w:trHeight w:val="372"/>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05 02 02</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სახელოვნებო</w:t>
            </w:r>
            <w:r w:rsidRPr="009B565A">
              <w:rPr>
                <w:rFonts w:ascii="Calibri" w:eastAsia="Times New Roman" w:hAnsi="Calibri" w:cs="Calibri"/>
                <w:sz w:val="20"/>
                <w:szCs w:val="20"/>
              </w:rPr>
              <w:t>-</w:t>
            </w:r>
            <w:r w:rsidRPr="009B565A">
              <w:rPr>
                <w:rFonts w:ascii="Sylfaen" w:eastAsia="Times New Roman" w:hAnsi="Sylfaen" w:cs="Sylfaen"/>
                <w:sz w:val="20"/>
                <w:szCs w:val="20"/>
              </w:rPr>
              <w:t>საგანმანათლებლო</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ცენტრის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დაფინანსება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194000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129310.29</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66.7</w:t>
            </w:r>
          </w:p>
        </w:tc>
      </w:tr>
      <w:tr w:rsidR="009B565A" w:rsidRPr="009B565A" w:rsidTr="009B565A">
        <w:trPr>
          <w:trHeight w:val="372"/>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05 02 03</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კულტურული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ობიექტების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მშენებლობა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რეაბილიტაცია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0.88</w:t>
            </w:r>
          </w:p>
        </w:tc>
        <w:tc>
          <w:tcPr>
            <w:tcW w:w="151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 </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0.0</w:t>
            </w:r>
          </w:p>
        </w:tc>
      </w:tr>
      <w:tr w:rsidR="009B565A" w:rsidRPr="009B565A" w:rsidTr="009B565A">
        <w:trPr>
          <w:trHeight w:val="372"/>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05 03</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Sylfaen" w:eastAsia="Times New Roman" w:hAnsi="Sylfaen" w:cs="Sylfaen"/>
                <w:b/>
                <w:bCs/>
                <w:color w:val="FF0000"/>
                <w:sz w:val="20"/>
                <w:szCs w:val="20"/>
              </w:rPr>
              <w:t>რელიგიური</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ორგანიზაციების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ხელშეწყობა</w:t>
            </w:r>
            <w:r w:rsidRPr="009B565A">
              <w:rPr>
                <w:rFonts w:ascii="Calibri" w:eastAsia="Times New Roman" w:hAnsi="Calibri" w:cs="Calibri"/>
                <w:b/>
                <w:bCs/>
                <w:color w:val="FF0000"/>
                <w:sz w:val="20"/>
                <w:szCs w:val="20"/>
              </w:rPr>
              <w:t xml:space="preserve">  </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35000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35000</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100.0</w:t>
            </w:r>
          </w:p>
        </w:tc>
      </w:tr>
      <w:tr w:rsidR="009B565A" w:rsidRPr="009B565A" w:rsidTr="009B565A">
        <w:trPr>
          <w:trHeight w:val="372"/>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05 04</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Sylfaen" w:eastAsia="Times New Roman" w:hAnsi="Sylfaen" w:cs="Sylfaen"/>
                <w:b/>
                <w:bCs/>
                <w:color w:val="FF0000"/>
                <w:sz w:val="20"/>
                <w:szCs w:val="20"/>
              </w:rPr>
              <w:t>ახალგაზრდული</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პროგრამების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ხელშეწყობა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31100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5500</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17.7</w:t>
            </w:r>
          </w:p>
        </w:tc>
      </w:tr>
    </w:tbl>
    <w:p w:rsidR="009B565A" w:rsidRDefault="009B565A" w:rsidP="009B565A">
      <w:pPr>
        <w:ind w:right="-284"/>
        <w:jc w:val="both"/>
        <w:rPr>
          <w:rFonts w:ascii="Sylfaen" w:hAnsi="Sylfaen"/>
          <w:lang w:val="ka-GE"/>
        </w:rPr>
      </w:pPr>
    </w:p>
    <w:p w:rsidR="009B565A" w:rsidRPr="009B565A" w:rsidRDefault="009B565A" w:rsidP="009B565A">
      <w:pPr>
        <w:ind w:right="-284"/>
        <w:jc w:val="both"/>
        <w:rPr>
          <w:rFonts w:ascii="Sylfaen" w:hAnsi="Sylfaen"/>
          <w:b/>
          <w:sz w:val="20"/>
          <w:szCs w:val="20"/>
          <w:lang w:val="ka-GE"/>
        </w:rPr>
      </w:pPr>
      <w:r w:rsidRPr="009B565A">
        <w:rPr>
          <w:rFonts w:ascii="Sylfaen" w:hAnsi="Sylfaen"/>
          <w:b/>
          <w:sz w:val="20"/>
          <w:szCs w:val="20"/>
          <w:lang w:val="ka-GE"/>
        </w:rPr>
        <w:t>06 00 მოსახლეობის ჯანმრთელობის დაცვა და სოცალური უზრუნველყოფა</w:t>
      </w:r>
    </w:p>
    <w:tbl>
      <w:tblPr>
        <w:tblW w:w="111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5455"/>
        <w:gridCol w:w="1558"/>
        <w:gridCol w:w="1510"/>
        <w:gridCol w:w="1335"/>
      </w:tblGrid>
      <w:tr w:rsidR="009B565A" w:rsidRPr="009B565A" w:rsidTr="009B565A">
        <w:trPr>
          <w:trHeight w:val="814"/>
        </w:trPr>
        <w:tc>
          <w:tcPr>
            <w:tcW w:w="1300" w:type="dxa"/>
            <w:shd w:val="clear" w:color="auto" w:fill="auto"/>
            <w:vAlign w:val="center"/>
            <w:hideMark/>
          </w:tcPr>
          <w:p w:rsidR="009B565A" w:rsidRPr="009B565A" w:rsidRDefault="009B565A" w:rsidP="009B565A">
            <w:pPr>
              <w:spacing w:after="0" w:line="240" w:lineRule="auto"/>
              <w:jc w:val="center"/>
              <w:rPr>
                <w:rFonts w:ascii="Calibri" w:eastAsia="Times New Roman" w:hAnsi="Calibri" w:cs="Calibri"/>
                <w:b/>
                <w:bCs/>
                <w:sz w:val="20"/>
                <w:szCs w:val="20"/>
              </w:rPr>
            </w:pPr>
            <w:r w:rsidRPr="009B565A">
              <w:rPr>
                <w:rFonts w:ascii="Sylfaen" w:eastAsia="Times New Roman" w:hAnsi="Sylfaen" w:cs="Sylfaen"/>
                <w:b/>
                <w:bCs/>
                <w:sz w:val="20"/>
                <w:szCs w:val="20"/>
              </w:rPr>
              <w:t>ორგანიზაც</w:t>
            </w:r>
            <w:r w:rsidRPr="009B565A">
              <w:rPr>
                <w:rFonts w:ascii="Calibri" w:eastAsia="Times New Roman" w:hAnsi="Calibri" w:cs="Calibri"/>
                <w:b/>
                <w:bCs/>
                <w:sz w:val="20"/>
                <w:szCs w:val="20"/>
              </w:rPr>
              <w:t>.</w:t>
            </w:r>
            <w:r w:rsidRPr="009B565A">
              <w:rPr>
                <w:rFonts w:ascii="Calibri" w:eastAsia="Times New Roman" w:hAnsi="Calibri" w:cs="Calibri"/>
                <w:b/>
                <w:bCs/>
                <w:sz w:val="20"/>
                <w:szCs w:val="20"/>
              </w:rPr>
              <w:br/>
              <w:t xml:space="preserve"> </w:t>
            </w:r>
            <w:r w:rsidRPr="009B565A">
              <w:rPr>
                <w:rFonts w:ascii="Sylfaen" w:eastAsia="Times New Roman" w:hAnsi="Sylfaen" w:cs="Sylfaen"/>
                <w:b/>
                <w:bCs/>
                <w:sz w:val="20"/>
                <w:szCs w:val="20"/>
              </w:rPr>
              <w:t>კოდი</w:t>
            </w:r>
            <w:r w:rsidRPr="009B565A">
              <w:rPr>
                <w:rFonts w:ascii="Calibri" w:eastAsia="Times New Roman" w:hAnsi="Calibri" w:cs="Calibri"/>
                <w:b/>
                <w:bCs/>
                <w:sz w:val="20"/>
                <w:szCs w:val="20"/>
              </w:rPr>
              <w:t xml:space="preserve">   </w:t>
            </w:r>
          </w:p>
        </w:tc>
        <w:tc>
          <w:tcPr>
            <w:tcW w:w="5455" w:type="dxa"/>
            <w:shd w:val="clear" w:color="auto" w:fill="auto"/>
            <w:noWrap/>
            <w:vAlign w:val="center"/>
            <w:hideMark/>
          </w:tcPr>
          <w:p w:rsidR="009B565A" w:rsidRPr="009B565A" w:rsidRDefault="009B565A" w:rsidP="009B565A">
            <w:pPr>
              <w:spacing w:after="0" w:line="240" w:lineRule="auto"/>
              <w:jc w:val="center"/>
              <w:rPr>
                <w:rFonts w:ascii="Calibri" w:eastAsia="Times New Roman" w:hAnsi="Calibri" w:cs="Calibri"/>
                <w:b/>
                <w:bCs/>
                <w:sz w:val="20"/>
                <w:szCs w:val="20"/>
              </w:rPr>
            </w:pPr>
            <w:r w:rsidRPr="009B565A">
              <w:rPr>
                <w:rFonts w:ascii="Sylfaen" w:eastAsia="Times New Roman" w:hAnsi="Sylfaen" w:cs="Sylfaen"/>
                <w:b/>
                <w:bCs/>
                <w:sz w:val="20"/>
                <w:szCs w:val="20"/>
              </w:rPr>
              <w:t>დ</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ა</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ს</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ა</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ხ</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ე</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ლ</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ე</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ბ</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ა</w:t>
            </w:r>
          </w:p>
        </w:tc>
        <w:tc>
          <w:tcPr>
            <w:tcW w:w="1558" w:type="dxa"/>
            <w:tcBorders>
              <w:top w:val="single" w:sz="4" w:space="0" w:color="auto"/>
              <w:left w:val="nil"/>
              <w:bottom w:val="single" w:sz="4" w:space="0" w:color="auto"/>
              <w:right w:val="single" w:sz="4" w:space="0" w:color="auto"/>
            </w:tcBorders>
            <w:shd w:val="clear" w:color="auto" w:fill="auto"/>
            <w:noWrap/>
            <w:vAlign w:val="center"/>
            <w:hideMark/>
          </w:tcPr>
          <w:p w:rsidR="009B565A" w:rsidRPr="009B565A" w:rsidRDefault="009B565A" w:rsidP="009B565A">
            <w:pPr>
              <w:spacing w:after="0" w:line="240" w:lineRule="auto"/>
              <w:jc w:val="center"/>
              <w:rPr>
                <w:rFonts w:ascii="Calibri" w:eastAsia="Times New Roman" w:hAnsi="Calibri" w:cs="Calibri"/>
                <w:b/>
                <w:bCs/>
                <w:sz w:val="20"/>
                <w:szCs w:val="20"/>
                <w:lang w:val="ka-GE"/>
              </w:rPr>
            </w:pPr>
            <w:r w:rsidRPr="009B565A">
              <w:rPr>
                <w:rFonts w:ascii="Sylfaen" w:eastAsia="Times New Roman" w:hAnsi="Sylfaen" w:cs="Sylfaen"/>
                <w:b/>
                <w:bCs/>
                <w:sz w:val="20"/>
                <w:szCs w:val="20"/>
              </w:rPr>
              <w:t>2022 წლის</w:t>
            </w:r>
            <w:r w:rsidRPr="009B565A">
              <w:rPr>
                <w:rFonts w:ascii="Sylfaen" w:eastAsia="Times New Roman" w:hAnsi="Sylfaen" w:cs="Sylfaen"/>
                <w:b/>
                <w:bCs/>
                <w:sz w:val="20"/>
                <w:szCs w:val="20"/>
                <w:lang w:val="ka-GE"/>
              </w:rPr>
              <w:t xml:space="preserve"> გეგმა</w:t>
            </w:r>
          </w:p>
        </w:tc>
        <w:tc>
          <w:tcPr>
            <w:tcW w:w="1510" w:type="dxa"/>
            <w:tcBorders>
              <w:top w:val="single" w:sz="4" w:space="0" w:color="auto"/>
              <w:left w:val="nil"/>
              <w:bottom w:val="single" w:sz="4" w:space="0" w:color="auto"/>
              <w:right w:val="single" w:sz="4" w:space="0" w:color="auto"/>
            </w:tcBorders>
            <w:shd w:val="clear" w:color="auto" w:fill="auto"/>
            <w:noWrap/>
            <w:vAlign w:val="center"/>
            <w:hideMark/>
          </w:tcPr>
          <w:p w:rsidR="009B565A" w:rsidRPr="009B565A" w:rsidRDefault="009B565A" w:rsidP="009B565A">
            <w:pPr>
              <w:spacing w:after="0" w:line="240" w:lineRule="auto"/>
              <w:jc w:val="center"/>
              <w:rPr>
                <w:rFonts w:ascii="Calibri" w:eastAsia="Times New Roman" w:hAnsi="Calibri" w:cs="Calibri"/>
                <w:b/>
                <w:bCs/>
                <w:sz w:val="20"/>
                <w:szCs w:val="20"/>
                <w:lang w:val="ka-GE"/>
              </w:rPr>
            </w:pPr>
            <w:r w:rsidRPr="009B565A">
              <w:rPr>
                <w:rFonts w:ascii="Sylfaen" w:eastAsia="Times New Roman" w:hAnsi="Sylfaen" w:cs="Sylfaen"/>
                <w:b/>
                <w:bCs/>
                <w:sz w:val="20"/>
                <w:szCs w:val="20"/>
                <w:lang w:val="ka-GE"/>
              </w:rPr>
              <w:t>2022 წლის 9 თვის ფაქტი</w:t>
            </w:r>
          </w:p>
        </w:tc>
        <w:tc>
          <w:tcPr>
            <w:tcW w:w="1335" w:type="dxa"/>
            <w:shd w:val="clear" w:color="auto" w:fill="auto"/>
            <w:vAlign w:val="center"/>
            <w:hideMark/>
          </w:tcPr>
          <w:p w:rsidR="009B565A" w:rsidRPr="009B565A" w:rsidRDefault="009B565A" w:rsidP="009B565A">
            <w:pPr>
              <w:spacing w:after="0" w:line="240" w:lineRule="auto"/>
              <w:jc w:val="center"/>
              <w:rPr>
                <w:rFonts w:ascii="Calibri" w:eastAsia="Times New Roman" w:hAnsi="Calibri" w:cs="Calibri"/>
                <w:b/>
                <w:bCs/>
                <w:sz w:val="20"/>
                <w:szCs w:val="20"/>
              </w:rPr>
            </w:pPr>
            <w:r w:rsidRPr="009B565A">
              <w:rPr>
                <w:rFonts w:ascii="Sylfaen" w:eastAsia="Times New Roman" w:hAnsi="Sylfaen" w:cs="Sylfaen"/>
                <w:b/>
                <w:bCs/>
                <w:sz w:val="20"/>
                <w:szCs w:val="20"/>
              </w:rPr>
              <w:t>შესრულება</w:t>
            </w:r>
            <w:r w:rsidRPr="009B565A">
              <w:rPr>
                <w:rFonts w:ascii="Calibri" w:eastAsia="Times New Roman" w:hAnsi="Calibri" w:cs="Calibri"/>
                <w:b/>
                <w:bCs/>
                <w:sz w:val="20"/>
                <w:szCs w:val="20"/>
              </w:rPr>
              <w:t xml:space="preserve"> </w:t>
            </w:r>
            <w:r w:rsidRPr="009B565A">
              <w:rPr>
                <w:rFonts w:ascii="Sylfaen" w:eastAsia="Times New Roman" w:hAnsi="Sylfaen" w:cs="Sylfaen"/>
                <w:b/>
                <w:bCs/>
                <w:sz w:val="20"/>
                <w:szCs w:val="20"/>
              </w:rPr>
              <w:t>წლის</w:t>
            </w:r>
            <w:r w:rsidRPr="009B565A">
              <w:rPr>
                <w:rFonts w:ascii="Calibri" w:eastAsia="Times New Roman" w:hAnsi="Calibri" w:cs="Calibri"/>
                <w:b/>
                <w:bCs/>
                <w:sz w:val="20"/>
                <w:szCs w:val="20"/>
              </w:rPr>
              <w:t xml:space="preserve"> (%)</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1F497D"/>
                <w:sz w:val="20"/>
                <w:szCs w:val="20"/>
              </w:rPr>
            </w:pPr>
            <w:r w:rsidRPr="009B565A">
              <w:rPr>
                <w:rFonts w:ascii="Calibri" w:eastAsia="Times New Roman" w:hAnsi="Calibri" w:cs="Calibri"/>
                <w:b/>
                <w:bCs/>
                <w:color w:val="1F497D"/>
                <w:sz w:val="20"/>
                <w:szCs w:val="20"/>
              </w:rPr>
              <w:t>06 00</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1F497D"/>
                <w:sz w:val="20"/>
                <w:szCs w:val="20"/>
              </w:rPr>
            </w:pPr>
            <w:r w:rsidRPr="009B565A">
              <w:rPr>
                <w:rFonts w:ascii="Sylfaen" w:eastAsia="Times New Roman" w:hAnsi="Sylfaen" w:cs="Sylfaen"/>
                <w:b/>
                <w:bCs/>
                <w:color w:val="1F497D"/>
                <w:sz w:val="20"/>
                <w:szCs w:val="20"/>
              </w:rPr>
              <w:t>მოსახლეობის</w:t>
            </w:r>
            <w:r w:rsidRPr="009B565A">
              <w:rPr>
                <w:rFonts w:ascii="Calibri" w:eastAsia="Times New Roman" w:hAnsi="Calibri" w:cs="Calibri"/>
                <w:b/>
                <w:bCs/>
                <w:color w:val="1F497D"/>
                <w:sz w:val="20"/>
                <w:szCs w:val="20"/>
              </w:rPr>
              <w:t xml:space="preserve"> </w:t>
            </w:r>
            <w:r w:rsidRPr="009B565A">
              <w:rPr>
                <w:rFonts w:ascii="Sylfaen" w:eastAsia="Times New Roman" w:hAnsi="Sylfaen" w:cs="Sylfaen"/>
                <w:b/>
                <w:bCs/>
                <w:color w:val="1F497D"/>
                <w:sz w:val="20"/>
                <w:szCs w:val="20"/>
              </w:rPr>
              <w:t>ჯანმრთელობისა</w:t>
            </w:r>
            <w:r w:rsidRPr="009B565A">
              <w:rPr>
                <w:rFonts w:ascii="Calibri" w:eastAsia="Times New Roman" w:hAnsi="Calibri" w:cs="Calibri"/>
                <w:b/>
                <w:bCs/>
                <w:color w:val="1F497D"/>
                <w:sz w:val="20"/>
                <w:szCs w:val="20"/>
              </w:rPr>
              <w:t xml:space="preserve"> </w:t>
            </w:r>
            <w:r w:rsidRPr="009B565A">
              <w:rPr>
                <w:rFonts w:ascii="Sylfaen" w:eastAsia="Times New Roman" w:hAnsi="Sylfaen" w:cs="Sylfaen"/>
                <w:b/>
                <w:bCs/>
                <w:color w:val="1F497D"/>
                <w:sz w:val="20"/>
                <w:szCs w:val="20"/>
              </w:rPr>
              <w:t>დაცვა</w:t>
            </w:r>
            <w:r w:rsidRPr="009B565A">
              <w:rPr>
                <w:rFonts w:ascii="Calibri" w:eastAsia="Times New Roman" w:hAnsi="Calibri" w:cs="Calibri"/>
                <w:b/>
                <w:bCs/>
                <w:color w:val="1F497D"/>
                <w:sz w:val="20"/>
                <w:szCs w:val="20"/>
              </w:rPr>
              <w:t xml:space="preserve"> </w:t>
            </w:r>
            <w:r w:rsidRPr="009B565A">
              <w:rPr>
                <w:rFonts w:ascii="Sylfaen" w:eastAsia="Times New Roman" w:hAnsi="Sylfaen" w:cs="Sylfaen"/>
                <w:b/>
                <w:bCs/>
                <w:color w:val="1F497D"/>
                <w:sz w:val="20"/>
                <w:szCs w:val="20"/>
              </w:rPr>
              <w:t>და</w:t>
            </w:r>
            <w:r w:rsidRPr="009B565A">
              <w:rPr>
                <w:rFonts w:ascii="Calibri" w:eastAsia="Times New Roman" w:hAnsi="Calibri" w:cs="Calibri"/>
                <w:b/>
                <w:bCs/>
                <w:color w:val="1F497D"/>
                <w:sz w:val="20"/>
                <w:szCs w:val="20"/>
              </w:rPr>
              <w:t xml:space="preserve">  </w:t>
            </w:r>
            <w:r w:rsidRPr="009B565A">
              <w:rPr>
                <w:rFonts w:ascii="Sylfaen" w:eastAsia="Times New Roman" w:hAnsi="Sylfaen" w:cs="Sylfaen"/>
                <w:b/>
                <w:bCs/>
                <w:color w:val="1F497D"/>
                <w:sz w:val="20"/>
                <w:szCs w:val="20"/>
              </w:rPr>
              <w:t>სოციალური</w:t>
            </w:r>
            <w:r w:rsidRPr="009B565A">
              <w:rPr>
                <w:rFonts w:ascii="Calibri" w:eastAsia="Times New Roman" w:hAnsi="Calibri" w:cs="Calibri"/>
                <w:b/>
                <w:bCs/>
                <w:color w:val="1F497D"/>
                <w:sz w:val="20"/>
                <w:szCs w:val="20"/>
              </w:rPr>
              <w:t xml:space="preserve"> </w:t>
            </w:r>
            <w:r w:rsidRPr="009B565A">
              <w:rPr>
                <w:rFonts w:ascii="Sylfaen" w:eastAsia="Times New Roman" w:hAnsi="Sylfaen" w:cs="Sylfaen"/>
                <w:b/>
                <w:bCs/>
                <w:color w:val="1F497D"/>
                <w:sz w:val="20"/>
                <w:szCs w:val="20"/>
              </w:rPr>
              <w:t>უზრუნველყოფა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1F497D"/>
                <w:sz w:val="20"/>
                <w:szCs w:val="20"/>
              </w:rPr>
            </w:pPr>
            <w:r w:rsidRPr="009B565A">
              <w:rPr>
                <w:rFonts w:ascii="Calibri" w:eastAsia="Times New Roman" w:hAnsi="Calibri" w:cs="Calibri"/>
                <w:b/>
                <w:bCs/>
                <w:color w:val="1F497D"/>
                <w:sz w:val="20"/>
                <w:szCs w:val="20"/>
              </w:rPr>
              <w:t>1545411.55</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1F497D"/>
                <w:sz w:val="20"/>
                <w:szCs w:val="20"/>
              </w:rPr>
            </w:pPr>
            <w:r w:rsidRPr="009B565A">
              <w:rPr>
                <w:rFonts w:ascii="Calibri" w:eastAsia="Times New Roman" w:hAnsi="Calibri" w:cs="Calibri"/>
                <w:b/>
                <w:bCs/>
                <w:color w:val="1F497D"/>
                <w:sz w:val="20"/>
                <w:szCs w:val="20"/>
              </w:rPr>
              <w:t>975948.27</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1F497D"/>
                <w:sz w:val="20"/>
                <w:szCs w:val="20"/>
              </w:rPr>
            </w:pPr>
            <w:r w:rsidRPr="009B565A">
              <w:rPr>
                <w:rFonts w:ascii="Calibri" w:eastAsia="Times New Roman" w:hAnsi="Calibri" w:cs="Calibri"/>
                <w:b/>
                <w:bCs/>
                <w:color w:val="1F497D"/>
                <w:sz w:val="20"/>
                <w:szCs w:val="20"/>
              </w:rPr>
              <w:t>63.2</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06 01</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Sylfaen" w:eastAsia="Times New Roman" w:hAnsi="Sylfaen" w:cs="Sylfaen"/>
                <w:b/>
                <w:bCs/>
                <w:color w:val="FF0000"/>
                <w:sz w:val="20"/>
                <w:szCs w:val="20"/>
              </w:rPr>
              <w:t>ჯანმრთელობის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დაცვა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362911.55</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229734.56</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63.3</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06 01 01</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საზოგადოებრივი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ჯანდაცვის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მომსახურება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142500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97457.56</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68.4</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06 01 02</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ჯანმრთელობის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ცვლილებით</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გამოწვეული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საყოველთაო</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დაზღვევით</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დაფინანსებული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პაციენტების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სტაციონარული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მომსახურების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თანადაფინანსება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100000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65271</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65.3</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06 01 03</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ფსიქიკურ</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ავადმყოფთა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ფსიქოტროპიული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მედიკამენტებით</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უზრუნველყოფის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დაფინანსება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15000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1850</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12.3</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06 01 04</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თირკმლის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დიალეზზე</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მყოფი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პაციენტების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ტრანსპორტირების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ფინანსური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უზრუნველყოფა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25000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15300</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61.2</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06 01 05</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მუდმივად</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ან</w:t>
            </w:r>
            <w:r w:rsidRPr="009B565A">
              <w:rPr>
                <w:rFonts w:ascii="Calibri" w:eastAsia="Times New Roman" w:hAnsi="Calibri" w:cs="Calibri"/>
                <w:sz w:val="20"/>
                <w:szCs w:val="20"/>
              </w:rPr>
              <w:t>/</w:t>
            </w:r>
            <w:r w:rsidRPr="009B565A">
              <w:rPr>
                <w:rFonts w:ascii="Sylfaen" w:eastAsia="Times New Roman" w:hAnsi="Sylfaen" w:cs="Sylfaen"/>
                <w:sz w:val="20"/>
                <w:szCs w:val="20"/>
              </w:rPr>
              <w:t>და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სისტემატურად</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მკურნალობის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საჭიროების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მქონე</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იშვიათი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დააავადებებით</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შეპყრობილ</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პირთა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ფინანსური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მხარდაჭერა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60000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44350</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73.9</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06 01 06</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აუტიზმის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სპექტრის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აშლილობის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მქონე</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ბავშვთა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რეაბილიტაციის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მხარდაჭერა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10000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5506</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55.1</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06 01 09</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საგანგებო</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სიტუაციების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კოორდინაციისა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გადაუდებელი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დახმარების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ცენტრის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მშენებლობა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რეაბილიოტაცია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10411.55</w:t>
            </w:r>
          </w:p>
        </w:tc>
        <w:tc>
          <w:tcPr>
            <w:tcW w:w="151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 </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0.0</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06 02</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Sylfaen" w:eastAsia="Times New Roman" w:hAnsi="Sylfaen" w:cs="Sylfaen"/>
                <w:b/>
                <w:bCs/>
                <w:color w:val="FF0000"/>
                <w:sz w:val="20"/>
                <w:szCs w:val="20"/>
              </w:rPr>
              <w:t>მოსახლეობის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სოციალური</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უზრუნველყოფა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607000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394820</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65.0</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06 02 01</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მოქალაქეთა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ერთჯერადი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ფულადი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დახმარებები</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70000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46450</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66.4</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06 02 02</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ახალშობილთა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ოჯახების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ერთჯერადი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ფულადი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დახმარება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35000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21100</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60.3</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06 02 03</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საზეიმო</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ღირსშესანიშნავ</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დღეებთან</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დაკავშირებით</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ფულადი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ან</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არაფულადი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მატერიალური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დახმარება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25000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19300</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77.2</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06 02 04</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მრავალშვილიანი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ოჯახების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არასრულწლოვანთა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ყოველთვიური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ფულადი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დახმარება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370000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265120</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71.7</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06 02 05</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შშმ</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პირთა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მოვლის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საჭიროების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მქონე</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ავადმყოფთა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ფინანსური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მხარდაჭერა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25000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17300</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69.2</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06 02 06</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დედ</w:t>
            </w:r>
            <w:r w:rsidRPr="009B565A">
              <w:rPr>
                <w:rFonts w:ascii="Calibri" w:eastAsia="Times New Roman" w:hAnsi="Calibri" w:cs="Calibri"/>
                <w:sz w:val="20"/>
                <w:szCs w:val="20"/>
              </w:rPr>
              <w:t>-</w:t>
            </w:r>
            <w:r w:rsidRPr="009B565A">
              <w:rPr>
                <w:rFonts w:ascii="Sylfaen" w:eastAsia="Times New Roman" w:hAnsi="Sylfaen" w:cs="Sylfaen"/>
                <w:sz w:val="20"/>
                <w:szCs w:val="20"/>
              </w:rPr>
              <w:t>მამით</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ობოლ</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ბავშვთა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ყოველთვიური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ფულადი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დახმარება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14000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9200</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65.7</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lastRenderedPageBreak/>
              <w:t>06 02 07</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საომარი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მოქმედებების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სამსახურებრივი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მოვალეობის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შესრულების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დროს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დაღუპულთა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ოჯახების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ფულადი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დახმარება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2000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2000</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100.0</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06 02 08</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ოკუპირებული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ტერიტორიებიდან</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იძულებით</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გადაადგილებულ</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პირთა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ხელშეწყობის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პროგრამა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11000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7800</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70.9</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06 02 09</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ოჯახში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ძალადობის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მსხვერპლთა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დაცვის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ღონისძიებების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გატარება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3000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500</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16.7</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06 02 10</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სტაციონარული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მკურნალობის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შემდგომ</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ბინაზე</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კომატოზურ</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მდგომარეობაში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მყოფი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პაციენტების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ოჯახების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ყოველთვიური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ფინანსური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მხარდაჭერა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2000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1700</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85.0</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06 02 11</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დიდი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სამამულო</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ომის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მონაწილე</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მოქალაქეთა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ფინანსური</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მხარდაჭერის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პროგრამა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5000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2100</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42.0</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06 02 12</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წარჩინებულ</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სტუდენტთა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სწავლის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საფასურის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თანადაფინანსება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10000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2250</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22.5</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06 02 13</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სოციალურად</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დაუცველთა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ბინით</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უზრუნველყოფა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35000</w:t>
            </w:r>
          </w:p>
        </w:tc>
        <w:tc>
          <w:tcPr>
            <w:tcW w:w="151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 </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0.0</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06 03</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Sylfaen" w:eastAsia="Times New Roman" w:hAnsi="Sylfaen" w:cs="Sylfaen"/>
                <w:b/>
                <w:bCs/>
                <w:color w:val="FF0000"/>
                <w:sz w:val="20"/>
                <w:szCs w:val="20"/>
              </w:rPr>
              <w:t>სტიქიის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შედეგად</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დაზარალებული</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ოჯახების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ფინანსური</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მხარდაჭერა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107000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32000</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29.9</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06 04</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Sylfaen" w:eastAsia="Times New Roman" w:hAnsi="Sylfaen" w:cs="Sylfaen"/>
                <w:b/>
                <w:bCs/>
                <w:color w:val="FF0000"/>
                <w:sz w:val="20"/>
                <w:szCs w:val="20"/>
              </w:rPr>
              <w:t>სარიტუალო</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მომსახურება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13000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8339</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64.1</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06 04 01</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ვეტერანთა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დევნილთა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დაკრძალვის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ხარჯი</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8000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5100</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63.8</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Calibri" w:eastAsia="Times New Roman" w:hAnsi="Calibri" w:cs="Calibri"/>
                <w:sz w:val="20"/>
                <w:szCs w:val="20"/>
              </w:rPr>
              <w:t>06 04 02</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sz w:val="20"/>
                <w:szCs w:val="20"/>
              </w:rPr>
            </w:pPr>
            <w:r w:rsidRPr="009B565A">
              <w:rPr>
                <w:rFonts w:ascii="Sylfaen" w:eastAsia="Times New Roman" w:hAnsi="Sylfaen" w:cs="Sylfaen"/>
                <w:sz w:val="20"/>
                <w:szCs w:val="20"/>
              </w:rPr>
              <w:t>უპატრონო</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მიცვალებულთა</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დაკრძალვის</w:t>
            </w:r>
            <w:r w:rsidRPr="009B565A">
              <w:rPr>
                <w:rFonts w:ascii="Calibri" w:eastAsia="Times New Roman" w:hAnsi="Calibri" w:cs="Calibri"/>
                <w:sz w:val="20"/>
                <w:szCs w:val="20"/>
              </w:rPr>
              <w:t xml:space="preserve"> </w:t>
            </w:r>
            <w:r w:rsidRPr="009B565A">
              <w:rPr>
                <w:rFonts w:ascii="Sylfaen" w:eastAsia="Times New Roman" w:hAnsi="Sylfaen" w:cs="Sylfaen"/>
                <w:sz w:val="20"/>
                <w:szCs w:val="20"/>
              </w:rPr>
              <w:t>ხარჯი</w:t>
            </w:r>
            <w:r w:rsidRPr="009B565A">
              <w:rPr>
                <w:rFonts w:ascii="Calibri" w:eastAsia="Times New Roman" w:hAnsi="Calibri" w:cs="Calibri"/>
                <w:sz w:val="20"/>
                <w:szCs w:val="20"/>
              </w:rPr>
              <w:t>.</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5000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sz w:val="20"/>
                <w:szCs w:val="20"/>
              </w:rPr>
            </w:pPr>
            <w:r w:rsidRPr="009B565A">
              <w:rPr>
                <w:rFonts w:ascii="Calibri" w:eastAsia="Times New Roman" w:hAnsi="Calibri" w:cs="Calibri"/>
                <w:sz w:val="20"/>
                <w:szCs w:val="20"/>
              </w:rPr>
              <w:t>3239</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color w:val="000000"/>
                <w:sz w:val="20"/>
                <w:szCs w:val="20"/>
              </w:rPr>
            </w:pPr>
            <w:r w:rsidRPr="009B565A">
              <w:rPr>
                <w:rFonts w:ascii="Calibri" w:eastAsia="Times New Roman" w:hAnsi="Calibri" w:cs="Calibri"/>
                <w:color w:val="000000"/>
                <w:sz w:val="20"/>
                <w:szCs w:val="20"/>
              </w:rPr>
              <w:t>64.8</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06 05</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Sylfaen" w:eastAsia="Times New Roman" w:hAnsi="Sylfaen" w:cs="Sylfaen"/>
                <w:b/>
                <w:bCs/>
                <w:color w:val="FF0000"/>
                <w:sz w:val="20"/>
                <w:szCs w:val="20"/>
              </w:rPr>
              <w:t>სოციალურად</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დაუცველი</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მოსახლეობის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კვებით</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უზრუნველყოფა</w:t>
            </w:r>
            <w:r w:rsidRPr="009B565A">
              <w:rPr>
                <w:rFonts w:ascii="Calibri" w:eastAsia="Times New Roman" w:hAnsi="Calibri" w:cs="Calibri"/>
                <w:b/>
                <w:bCs/>
                <w:color w:val="FF0000"/>
                <w:sz w:val="20"/>
                <w:szCs w:val="20"/>
              </w:rPr>
              <w:t xml:space="preserve"> </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328500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206254.71</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62.8</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06 06</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Sylfaen" w:eastAsia="Times New Roman" w:hAnsi="Sylfaen" w:cs="Sylfaen"/>
                <w:b/>
                <w:bCs/>
                <w:color w:val="FF0000"/>
                <w:sz w:val="20"/>
                <w:szCs w:val="20"/>
              </w:rPr>
              <w:t>ოკუპირებულ</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ტერიტორიებთან</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გამყოფი</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ხაზის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მიმდებარე</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სოფლებში</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მცხოვრები</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ოჯახებისათვის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ზამთრის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პერიოდში</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გათბობით</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უზრუნველყოფის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მიზნით</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ფულადი</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დახმარება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94600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94400</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99.8</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06 07</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Sylfaen" w:eastAsia="Times New Roman" w:hAnsi="Sylfaen" w:cs="Sylfaen"/>
                <w:b/>
                <w:bCs/>
                <w:color w:val="FF0000"/>
                <w:sz w:val="20"/>
                <w:szCs w:val="20"/>
              </w:rPr>
              <w:t>ა</w:t>
            </w:r>
            <w:r w:rsidRPr="009B565A">
              <w:rPr>
                <w:rFonts w:ascii="Calibri" w:eastAsia="Times New Roman" w:hAnsi="Calibri" w:cs="Calibri"/>
                <w:b/>
                <w:bCs/>
                <w:color w:val="FF0000"/>
                <w:sz w:val="20"/>
                <w:szCs w:val="20"/>
              </w:rPr>
              <w:t>(</w:t>
            </w:r>
            <w:r w:rsidRPr="009B565A">
              <w:rPr>
                <w:rFonts w:ascii="Sylfaen" w:eastAsia="Times New Roman" w:hAnsi="Sylfaen" w:cs="Sylfaen"/>
                <w:b/>
                <w:bCs/>
                <w:color w:val="FF0000"/>
                <w:sz w:val="20"/>
                <w:szCs w:val="20"/>
              </w:rPr>
              <w:t>ა</w:t>
            </w:r>
            <w:r w:rsidRPr="009B565A">
              <w:rPr>
                <w:rFonts w:ascii="Calibri" w:eastAsia="Times New Roman" w:hAnsi="Calibri" w:cs="Calibri"/>
                <w:b/>
                <w:bCs/>
                <w:color w:val="FF0000"/>
                <w:sz w:val="20"/>
                <w:szCs w:val="20"/>
              </w:rPr>
              <w:t>)</w:t>
            </w:r>
            <w:r w:rsidRPr="009B565A">
              <w:rPr>
                <w:rFonts w:ascii="Sylfaen" w:eastAsia="Times New Roman" w:hAnsi="Sylfaen" w:cs="Sylfaen"/>
                <w:b/>
                <w:bCs/>
                <w:color w:val="FF0000"/>
                <w:sz w:val="20"/>
                <w:szCs w:val="20"/>
              </w:rPr>
              <w:t>იპ</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კეთილი</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სამარიტელი</w:t>
            </w:r>
            <w:r w:rsidRPr="009B565A">
              <w:rPr>
                <w:rFonts w:ascii="Calibri" w:eastAsia="Times New Roman" w:hAnsi="Calibri" w:cs="Calibri"/>
                <w:b/>
                <w:bCs/>
                <w:color w:val="FF0000"/>
                <w:sz w:val="20"/>
                <w:szCs w:val="20"/>
              </w:rPr>
              <w:t xml:space="preserve">“-2014 </w:t>
            </w:r>
            <w:r w:rsidRPr="009B565A">
              <w:rPr>
                <w:rFonts w:ascii="Sylfaen" w:eastAsia="Times New Roman" w:hAnsi="Sylfaen" w:cs="Sylfaen"/>
                <w:b/>
                <w:bCs/>
                <w:color w:val="FF0000"/>
                <w:sz w:val="20"/>
                <w:szCs w:val="20"/>
              </w:rPr>
              <w:t>თანადაფინანსება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6000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4200</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70.0</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06 08</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Sylfaen" w:eastAsia="Times New Roman" w:hAnsi="Sylfaen" w:cs="Sylfaen"/>
                <w:b/>
                <w:bCs/>
                <w:color w:val="FF0000"/>
                <w:sz w:val="20"/>
                <w:szCs w:val="20"/>
              </w:rPr>
              <w:t>ვეტერანთა</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საბჭოს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ხელშეწყობა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8400</w:t>
            </w:r>
          </w:p>
        </w:tc>
        <w:tc>
          <w:tcPr>
            <w:tcW w:w="1510"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6200</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73.8</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06 09</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Sylfaen" w:eastAsia="Times New Roman" w:hAnsi="Sylfaen" w:cs="Sylfaen"/>
                <w:b/>
                <w:bCs/>
                <w:color w:val="FF0000"/>
                <w:sz w:val="20"/>
                <w:szCs w:val="20"/>
              </w:rPr>
              <w:t>გენდერული</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თანასწორობის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ხელშეწყობა</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10000</w:t>
            </w:r>
          </w:p>
        </w:tc>
        <w:tc>
          <w:tcPr>
            <w:tcW w:w="151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 </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0.0</w:t>
            </w:r>
          </w:p>
        </w:tc>
      </w:tr>
      <w:tr w:rsidR="009B565A" w:rsidRPr="009B565A" w:rsidTr="009B565A">
        <w:trPr>
          <w:trHeight w:val="319"/>
        </w:trPr>
        <w:tc>
          <w:tcPr>
            <w:tcW w:w="130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2"/>
                <w:szCs w:val="22"/>
              </w:rPr>
            </w:pPr>
            <w:r w:rsidRPr="009B565A">
              <w:rPr>
                <w:rFonts w:ascii="Calibri" w:eastAsia="Times New Roman" w:hAnsi="Calibri" w:cs="Calibri"/>
                <w:b/>
                <w:bCs/>
                <w:color w:val="FF0000"/>
                <w:sz w:val="22"/>
                <w:szCs w:val="22"/>
              </w:rPr>
              <w:t>06 10</w:t>
            </w:r>
          </w:p>
        </w:tc>
        <w:tc>
          <w:tcPr>
            <w:tcW w:w="5455"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Sylfaen" w:eastAsia="Times New Roman" w:hAnsi="Sylfaen" w:cs="Sylfaen"/>
                <w:b/>
                <w:bCs/>
                <w:color w:val="FF0000"/>
                <w:sz w:val="20"/>
                <w:szCs w:val="20"/>
              </w:rPr>
              <w:t>მოსახლეობის</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ტრანსპორტით</w:t>
            </w:r>
            <w:r w:rsidRPr="009B565A">
              <w:rPr>
                <w:rFonts w:ascii="Calibri" w:eastAsia="Times New Roman" w:hAnsi="Calibri" w:cs="Calibri"/>
                <w:b/>
                <w:bCs/>
                <w:color w:val="FF0000"/>
                <w:sz w:val="20"/>
                <w:szCs w:val="20"/>
              </w:rPr>
              <w:t xml:space="preserve"> </w:t>
            </w:r>
            <w:r w:rsidRPr="009B565A">
              <w:rPr>
                <w:rFonts w:ascii="Sylfaen" w:eastAsia="Times New Roman" w:hAnsi="Sylfaen" w:cs="Sylfaen"/>
                <w:b/>
                <w:bCs/>
                <w:color w:val="FF0000"/>
                <w:sz w:val="20"/>
                <w:szCs w:val="20"/>
              </w:rPr>
              <w:t>უზრუნველყოფა</w:t>
            </w:r>
            <w:r w:rsidRPr="009B565A">
              <w:rPr>
                <w:rFonts w:ascii="Calibri" w:eastAsia="Times New Roman" w:hAnsi="Calibri" w:cs="Calibri"/>
                <w:b/>
                <w:bCs/>
                <w:color w:val="FF0000"/>
                <w:sz w:val="20"/>
                <w:szCs w:val="20"/>
              </w:rPr>
              <w:t xml:space="preserve"> </w:t>
            </w:r>
          </w:p>
        </w:tc>
        <w:tc>
          <w:tcPr>
            <w:tcW w:w="1558"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8000</w:t>
            </w:r>
          </w:p>
        </w:tc>
        <w:tc>
          <w:tcPr>
            <w:tcW w:w="1510" w:type="dxa"/>
            <w:shd w:val="clear" w:color="auto" w:fill="auto"/>
            <w:noWrap/>
            <w:vAlign w:val="bottom"/>
            <w:hideMark/>
          </w:tcPr>
          <w:p w:rsidR="009B565A" w:rsidRPr="009B565A" w:rsidRDefault="009B565A" w:rsidP="009B565A">
            <w:pPr>
              <w:spacing w:after="0" w:line="240" w:lineRule="auto"/>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 </w:t>
            </w:r>
          </w:p>
        </w:tc>
        <w:tc>
          <w:tcPr>
            <w:tcW w:w="1335" w:type="dxa"/>
            <w:shd w:val="clear" w:color="auto" w:fill="auto"/>
            <w:noWrap/>
            <w:vAlign w:val="bottom"/>
            <w:hideMark/>
          </w:tcPr>
          <w:p w:rsidR="009B565A" w:rsidRPr="009B565A" w:rsidRDefault="009B565A" w:rsidP="009B565A">
            <w:pPr>
              <w:spacing w:after="0" w:line="240" w:lineRule="auto"/>
              <w:jc w:val="right"/>
              <w:rPr>
                <w:rFonts w:ascii="Calibri" w:eastAsia="Times New Roman" w:hAnsi="Calibri" w:cs="Calibri"/>
                <w:b/>
                <w:bCs/>
                <w:color w:val="FF0000"/>
                <w:sz w:val="20"/>
                <w:szCs w:val="20"/>
              </w:rPr>
            </w:pPr>
            <w:r w:rsidRPr="009B565A">
              <w:rPr>
                <w:rFonts w:ascii="Calibri" w:eastAsia="Times New Roman" w:hAnsi="Calibri" w:cs="Calibri"/>
                <w:b/>
                <w:bCs/>
                <w:color w:val="FF0000"/>
                <w:sz w:val="20"/>
                <w:szCs w:val="20"/>
              </w:rPr>
              <w:t>0.0</w:t>
            </w:r>
          </w:p>
        </w:tc>
      </w:tr>
    </w:tbl>
    <w:p w:rsidR="009B565A" w:rsidRPr="009B565A" w:rsidRDefault="009B565A" w:rsidP="009B565A">
      <w:pPr>
        <w:ind w:right="-284"/>
        <w:jc w:val="both"/>
        <w:rPr>
          <w:rFonts w:ascii="Sylfaen" w:hAnsi="Sylfaen"/>
          <w:b/>
          <w:sz w:val="24"/>
          <w:szCs w:val="24"/>
          <w:lang w:val="ka-GE"/>
        </w:rPr>
      </w:pPr>
    </w:p>
    <w:p w:rsidR="0049628E" w:rsidRDefault="0049628E" w:rsidP="006024A3">
      <w:pPr>
        <w:spacing w:line="259" w:lineRule="auto"/>
        <w:ind w:right="-284"/>
        <w:jc w:val="both"/>
        <w:rPr>
          <w:rFonts w:eastAsiaTheme="minorHAnsi"/>
          <w:sz w:val="22"/>
          <w:szCs w:val="22"/>
        </w:rPr>
      </w:pPr>
    </w:p>
    <w:p w:rsidR="00622CBB" w:rsidRDefault="00622CBB" w:rsidP="006024A3">
      <w:pPr>
        <w:spacing w:line="259" w:lineRule="auto"/>
        <w:ind w:right="-284"/>
        <w:jc w:val="both"/>
        <w:rPr>
          <w:rFonts w:eastAsiaTheme="minorHAnsi"/>
          <w:sz w:val="22"/>
          <w:szCs w:val="22"/>
        </w:rPr>
      </w:pPr>
    </w:p>
    <w:p w:rsidR="00B84816" w:rsidRPr="004C5EA7" w:rsidRDefault="00B84816" w:rsidP="00E44724">
      <w:pPr>
        <w:pStyle w:val="Heading1"/>
      </w:pPr>
      <w:bookmarkStart w:id="16" w:name="_Toc89882606"/>
      <w:r w:rsidRPr="004C5EA7">
        <w:t>თავი III.</w:t>
      </w:r>
      <w:bookmarkEnd w:id="16"/>
    </w:p>
    <w:p w:rsidR="006024A3" w:rsidRPr="004C5EA7" w:rsidRDefault="00B84816" w:rsidP="00E44724">
      <w:pPr>
        <w:pStyle w:val="Heading1"/>
      </w:pPr>
      <w:bookmarkStart w:id="17" w:name="_Toc89882607"/>
      <w:r w:rsidRPr="004C5EA7">
        <w:t>წალენჯიხის მუნიციპალიტეტის პრიორიტეტები და პროგრამები საშუალოვადიან პერიოდში</w:t>
      </w:r>
      <w:r w:rsidR="00786BC6" w:rsidRPr="004C5EA7">
        <w:t>. (2023-2026</w:t>
      </w:r>
      <w:r w:rsidR="00F5391E" w:rsidRPr="004C5EA7">
        <w:t>)</w:t>
      </w:r>
      <w:bookmarkEnd w:id="17"/>
    </w:p>
    <w:p w:rsidR="004C5EA7" w:rsidRDefault="004C5EA7" w:rsidP="004C5EA7">
      <w:pPr>
        <w:autoSpaceDE w:val="0"/>
        <w:autoSpaceDN w:val="0"/>
        <w:adjustRightInd w:val="0"/>
        <w:spacing w:after="0" w:line="240" w:lineRule="auto"/>
        <w:jc w:val="both"/>
        <w:rPr>
          <w:rFonts w:ascii="Sylfaen" w:hAnsi="Sylfaen"/>
          <w:sz w:val="20"/>
          <w:szCs w:val="20"/>
          <w:lang w:val="ka-GE"/>
        </w:rPr>
      </w:pPr>
    </w:p>
    <w:p w:rsidR="004C5EA7" w:rsidRDefault="00786BC6" w:rsidP="004C5EA7">
      <w:pPr>
        <w:autoSpaceDE w:val="0"/>
        <w:autoSpaceDN w:val="0"/>
        <w:adjustRightInd w:val="0"/>
        <w:spacing w:after="0" w:line="240" w:lineRule="auto"/>
        <w:jc w:val="both"/>
        <w:rPr>
          <w:rFonts w:ascii="Sylfaen" w:eastAsiaTheme="minorHAnsi" w:hAnsi="Sylfaen" w:cs="Sylfaen"/>
          <w:b/>
          <w:color w:val="000000" w:themeColor="text1"/>
          <w:sz w:val="20"/>
          <w:szCs w:val="20"/>
          <w:lang w:val="ka-GE"/>
        </w:rPr>
      </w:pPr>
      <w:r w:rsidRPr="004C5EA7">
        <w:rPr>
          <w:rFonts w:ascii="Sylfaen" w:eastAsiaTheme="minorHAnsi" w:hAnsi="Sylfaen" w:cs="Sylfaen"/>
          <w:b/>
          <w:color w:val="000000" w:themeColor="text1"/>
          <w:sz w:val="20"/>
          <w:szCs w:val="20"/>
          <w:lang w:val="ka-GE"/>
        </w:rPr>
        <w:t xml:space="preserve">თვითმმართველი ერთეული წალენჯიხის მუნიციპალიტეტის განვითარების ხედვა </w:t>
      </w:r>
    </w:p>
    <w:p w:rsidR="004C5EA7" w:rsidRDefault="004C5EA7" w:rsidP="004C5EA7">
      <w:pPr>
        <w:autoSpaceDE w:val="0"/>
        <w:autoSpaceDN w:val="0"/>
        <w:adjustRightInd w:val="0"/>
        <w:spacing w:after="0" w:line="240" w:lineRule="auto"/>
        <w:jc w:val="both"/>
        <w:rPr>
          <w:rFonts w:ascii="Sylfaen" w:hAnsi="Sylfaen" w:cs="Sylfaen"/>
          <w:sz w:val="20"/>
          <w:szCs w:val="20"/>
          <w:lang w:val="ka-GE"/>
        </w:rPr>
      </w:pPr>
    </w:p>
    <w:p w:rsidR="00786BC6" w:rsidRPr="004C5EA7" w:rsidRDefault="00786BC6" w:rsidP="004C5EA7">
      <w:pPr>
        <w:autoSpaceDE w:val="0"/>
        <w:autoSpaceDN w:val="0"/>
        <w:adjustRightInd w:val="0"/>
        <w:spacing w:after="0" w:line="240" w:lineRule="auto"/>
        <w:jc w:val="both"/>
        <w:rPr>
          <w:rFonts w:ascii="Sylfaen" w:eastAsiaTheme="minorHAnsi" w:hAnsi="Sylfaen" w:cs="Sylfaen"/>
          <w:b/>
          <w:color w:val="000000" w:themeColor="text1"/>
          <w:sz w:val="20"/>
          <w:szCs w:val="20"/>
          <w:lang w:val="ka-GE"/>
        </w:rPr>
      </w:pPr>
      <w:r w:rsidRPr="004C5EA7">
        <w:rPr>
          <w:rFonts w:ascii="Sylfaen" w:hAnsi="Sylfaen" w:cs="Sylfaen"/>
          <w:sz w:val="20"/>
          <w:szCs w:val="20"/>
          <w:lang w:val="ka-GE"/>
        </w:rPr>
        <w:t>2021 წელს მსოფლიოში ახალი კორონავირუსის (COVID 19) პანდემიამ</w:t>
      </w:r>
      <w:r w:rsidRPr="004C5EA7">
        <w:rPr>
          <w:rFonts w:ascii="Sylfaen" w:hAnsi="Sylfaen" w:cs="Sylfaen"/>
          <w:sz w:val="20"/>
          <w:szCs w:val="20"/>
        </w:rPr>
        <w:t xml:space="preserve"> </w:t>
      </w:r>
      <w:r w:rsidRPr="004C5EA7">
        <w:rPr>
          <w:rFonts w:ascii="Sylfaen" w:hAnsi="Sylfaen" w:cs="Sylfaen"/>
          <w:sz w:val="20"/>
          <w:szCs w:val="20"/>
          <w:lang w:val="ka-GE"/>
        </w:rPr>
        <w:t xml:space="preserve">და რუსეთის ფედერაციის უკრაინაში განხორციელებულმა შეჭრამ შეცვალა მსოფლიო ეკონომიკური განვითარების ტენდენცია. </w:t>
      </w:r>
    </w:p>
    <w:p w:rsidR="00786BC6" w:rsidRPr="004C5EA7" w:rsidRDefault="00786BC6" w:rsidP="004C5EA7">
      <w:pPr>
        <w:jc w:val="both"/>
        <w:rPr>
          <w:rFonts w:ascii="Sylfaen" w:hAnsi="Sylfaen" w:cs="Sylfaen"/>
          <w:sz w:val="20"/>
          <w:szCs w:val="20"/>
          <w:lang w:val="ka-GE"/>
        </w:rPr>
      </w:pPr>
      <w:r w:rsidRPr="004C5EA7">
        <w:rPr>
          <w:rFonts w:ascii="Sylfaen" w:hAnsi="Sylfaen" w:cs="Sylfaen"/>
          <w:sz w:val="20"/>
          <w:szCs w:val="20"/>
          <w:lang w:val="ka-GE"/>
        </w:rPr>
        <w:t xml:space="preserve">გამოწვეულმა ნეგატიურმა შოკმა გავლენა იქონია საქართველოს ეკონომიკაზე და შესაბამისად </w:t>
      </w:r>
      <w:r w:rsidR="00DB6BE2" w:rsidRPr="004C5EA7">
        <w:rPr>
          <w:rFonts w:ascii="Sylfaen" w:hAnsi="Sylfaen" w:cs="Sylfaen"/>
          <w:sz w:val="20"/>
          <w:szCs w:val="20"/>
          <w:lang w:val="ka-GE"/>
        </w:rPr>
        <w:t>წალენჯიხის</w:t>
      </w:r>
      <w:r w:rsidRPr="004C5EA7">
        <w:rPr>
          <w:rFonts w:ascii="Sylfaen" w:hAnsi="Sylfaen" w:cs="Sylfaen"/>
          <w:sz w:val="20"/>
          <w:szCs w:val="20"/>
          <w:lang w:val="ka-GE"/>
        </w:rPr>
        <w:t xml:space="preserve"> მუნიციპალიტეტზე. მიუხედავად აღნიშნულისა ბოლო 3 წლის განმავლობაში ქვეყნის ძირითადი ეკონომიკური პარამეტრები მუდმივად გაუმჯობესების ტენდენციით ხასიათდებოდა და შესაბამისად </w:t>
      </w:r>
      <w:r w:rsidR="008F28A8" w:rsidRPr="004C5EA7">
        <w:rPr>
          <w:rFonts w:ascii="Sylfaen" w:hAnsi="Sylfaen" w:cs="Sylfaen"/>
          <w:sz w:val="20"/>
          <w:szCs w:val="20"/>
          <w:lang w:val="ka-GE"/>
        </w:rPr>
        <w:t>იზრდებოდა წალენჯიხის</w:t>
      </w:r>
      <w:r w:rsidRPr="004C5EA7">
        <w:rPr>
          <w:rFonts w:ascii="Sylfaen" w:hAnsi="Sylfaen" w:cs="Sylfaen"/>
          <w:sz w:val="20"/>
          <w:szCs w:val="20"/>
          <w:lang w:val="ka-GE"/>
        </w:rPr>
        <w:t xml:space="preserve"> მუნიციპალიტეტის ბიუჯეტის შემოსულებები. ამის გათვალისწინებით, მიმდინარე პერიოდში ქვეყნის </w:t>
      </w:r>
      <w:r w:rsidRPr="004C5EA7">
        <w:rPr>
          <w:rFonts w:ascii="Sylfaen" w:hAnsi="Sylfaen" w:cs="Sylfaen"/>
          <w:sz w:val="20"/>
          <w:szCs w:val="20"/>
          <w:lang w:val="ka-GE"/>
        </w:rPr>
        <w:lastRenderedPageBreak/>
        <w:t>მაკროეკონომიკური პოლიტიკა მიმართული იქნება ეკონომიკის გაჯანსაღებისკენ, რათა საშუალოვადიან პერიოდში ქვეყნის განვითარების დონე დაუბრუნდეს პოტენციურ მაჩვენებელს და უზრუნველყოს მაკროეკონომიკური სტაბილურობა.</w:t>
      </w:r>
    </w:p>
    <w:p w:rsidR="00786BC6" w:rsidRPr="004C5EA7" w:rsidRDefault="00786BC6" w:rsidP="00786BC6">
      <w:pPr>
        <w:autoSpaceDE w:val="0"/>
        <w:autoSpaceDN w:val="0"/>
        <w:adjustRightInd w:val="0"/>
        <w:spacing w:after="0" w:line="240" w:lineRule="auto"/>
        <w:jc w:val="both"/>
        <w:rPr>
          <w:rFonts w:ascii="Sylfaen" w:eastAsiaTheme="minorHAnsi" w:hAnsi="Sylfaen" w:cs="Sylfaen"/>
          <w:color w:val="000000" w:themeColor="text1"/>
          <w:sz w:val="20"/>
          <w:szCs w:val="20"/>
          <w:lang w:val="ka-GE"/>
        </w:rPr>
      </w:pPr>
      <w:r w:rsidRPr="004C5EA7">
        <w:rPr>
          <w:rFonts w:ascii="Sylfaen" w:eastAsiaTheme="minorHAnsi" w:hAnsi="Sylfaen" w:cs="Sylfaen"/>
          <w:color w:val="000000" w:themeColor="text1"/>
          <w:sz w:val="20"/>
          <w:szCs w:val="20"/>
          <w:lang w:val="ka-GE"/>
        </w:rPr>
        <w:t>2023-2026 წლებში წალენჯიხის მუნიციპალიტეტის წარმომადგენლობითი და აღმასრულებელი ხელისუფლების მიერ გადადგმულმა ნაბიჯებმა უნდა შექმნას საშუალოვადიან პერიოდში მუნიციპალიტეტის სოციალური და ეკონომიკური განვითარების მყარი საფუძვლები</w:t>
      </w:r>
      <w:r w:rsidR="008F28A8" w:rsidRPr="004C5EA7">
        <w:rPr>
          <w:rFonts w:ascii="Sylfaen" w:eastAsiaTheme="minorHAnsi" w:hAnsi="Sylfaen" w:cs="Sylfaen"/>
          <w:color w:val="000000" w:themeColor="text1"/>
          <w:sz w:val="20"/>
          <w:szCs w:val="20"/>
          <w:lang w:val="ka-GE"/>
        </w:rPr>
        <w:t xml:space="preserve">. </w:t>
      </w:r>
      <w:r w:rsidRPr="004C5EA7">
        <w:rPr>
          <w:rFonts w:ascii="Sylfaen" w:eastAsiaTheme="minorHAnsi" w:hAnsi="Sylfaen" w:cs="Sylfaen"/>
          <w:color w:val="000000" w:themeColor="text1"/>
          <w:sz w:val="20"/>
          <w:szCs w:val="20"/>
          <w:lang w:val="ka-GE"/>
        </w:rPr>
        <w:t>ამ მიზნის მისაღწევად მუნიციპალიტეტის განვითარების ხედვა ეფუძნება შემდეგ პრინციპებს</w:t>
      </w:r>
      <w:r w:rsidR="008F28A8" w:rsidRPr="004C5EA7">
        <w:rPr>
          <w:rFonts w:ascii="Sylfaen" w:eastAsiaTheme="minorHAnsi" w:hAnsi="Sylfaen" w:cs="Sylfaen"/>
          <w:color w:val="000000" w:themeColor="text1"/>
          <w:sz w:val="20"/>
          <w:szCs w:val="20"/>
          <w:lang w:val="ka-GE"/>
        </w:rPr>
        <w:t xml:space="preserve">: </w:t>
      </w:r>
      <w:r w:rsidRPr="004C5EA7">
        <w:rPr>
          <w:rFonts w:ascii="Sylfaen" w:eastAsiaTheme="minorHAnsi" w:hAnsi="Sylfaen" w:cs="Sylfaen"/>
          <w:color w:val="000000" w:themeColor="text1"/>
          <w:sz w:val="20"/>
          <w:szCs w:val="20"/>
          <w:lang w:val="ka-GE"/>
        </w:rPr>
        <w:t xml:space="preserve">წალენჯიხის მუნიციპალიტეტის ისტორიულად მიმზიდველი გარემოს შენარჩუნება და განვითარება. მისი ტურისტული პოტენციალის მაქსმალური გამოვლენა. რაც გულისხმობს მიმზიდელი გარემოს შექმნას და ტურიზმის </w:t>
      </w:r>
      <w:r w:rsidR="008F28A8" w:rsidRPr="004C5EA7">
        <w:rPr>
          <w:rFonts w:ascii="Sylfaen" w:eastAsiaTheme="minorHAnsi" w:hAnsi="Sylfaen" w:cs="Sylfaen"/>
          <w:color w:val="000000" w:themeColor="text1"/>
          <w:sz w:val="20"/>
          <w:szCs w:val="20"/>
          <w:lang w:val="ka-GE"/>
        </w:rPr>
        <w:t>განვით</w:t>
      </w:r>
      <w:r w:rsidRPr="004C5EA7">
        <w:rPr>
          <w:rFonts w:ascii="Sylfaen" w:eastAsiaTheme="minorHAnsi" w:hAnsi="Sylfaen" w:cs="Sylfaen"/>
          <w:color w:val="000000" w:themeColor="text1"/>
          <w:sz w:val="20"/>
          <w:szCs w:val="20"/>
          <w:lang w:val="ka-GE"/>
        </w:rPr>
        <w:t xml:space="preserve">არებით </w:t>
      </w:r>
      <w:r w:rsidR="008F28A8" w:rsidRPr="004C5EA7">
        <w:rPr>
          <w:rFonts w:ascii="Sylfaen" w:eastAsiaTheme="minorHAnsi" w:hAnsi="Sylfaen" w:cs="Sylfaen"/>
          <w:color w:val="000000" w:themeColor="text1"/>
          <w:sz w:val="20"/>
          <w:szCs w:val="20"/>
          <w:lang w:val="ka-GE"/>
        </w:rPr>
        <w:t>წალენჯიხის</w:t>
      </w:r>
      <w:r w:rsidRPr="004C5EA7">
        <w:rPr>
          <w:rFonts w:ascii="Sylfaen" w:eastAsiaTheme="minorHAnsi" w:hAnsi="Sylfaen" w:cs="Sylfaen"/>
          <w:color w:val="000000" w:themeColor="text1"/>
          <w:sz w:val="20"/>
          <w:szCs w:val="20"/>
          <w:lang w:val="ka-GE"/>
        </w:rPr>
        <w:t xml:space="preserve"> მოსახლეობის ეკონომიკურ გაუმჯობესებას.  </w:t>
      </w:r>
    </w:p>
    <w:p w:rsidR="00786BC6" w:rsidRPr="004C5EA7" w:rsidRDefault="00786BC6" w:rsidP="00786BC6">
      <w:pPr>
        <w:autoSpaceDE w:val="0"/>
        <w:autoSpaceDN w:val="0"/>
        <w:adjustRightInd w:val="0"/>
        <w:spacing w:after="0" w:line="240" w:lineRule="auto"/>
        <w:jc w:val="both"/>
        <w:rPr>
          <w:rFonts w:ascii="Sylfaen" w:eastAsiaTheme="minorHAnsi" w:hAnsi="Sylfaen" w:cs="Sylfaen"/>
          <w:color w:val="000000" w:themeColor="text1"/>
          <w:sz w:val="20"/>
          <w:szCs w:val="20"/>
          <w:lang w:val="ka-GE"/>
        </w:rPr>
      </w:pPr>
    </w:p>
    <w:p w:rsidR="00786BC6" w:rsidRPr="004C5EA7" w:rsidRDefault="00786BC6" w:rsidP="00786BC6">
      <w:pPr>
        <w:autoSpaceDE w:val="0"/>
        <w:autoSpaceDN w:val="0"/>
        <w:adjustRightInd w:val="0"/>
        <w:spacing w:after="318" w:line="240" w:lineRule="auto"/>
        <w:jc w:val="both"/>
        <w:rPr>
          <w:rFonts w:ascii="Sylfaen" w:eastAsiaTheme="minorHAnsi" w:hAnsi="Sylfaen" w:cs="Sylfaen"/>
          <w:color w:val="000000" w:themeColor="text1"/>
          <w:sz w:val="20"/>
          <w:szCs w:val="20"/>
          <w:lang w:val="ka-GE"/>
        </w:rPr>
      </w:pPr>
      <w:r w:rsidRPr="004C5EA7">
        <w:rPr>
          <w:rFonts w:ascii="Sylfaen" w:eastAsiaTheme="minorHAnsi" w:hAnsi="Sylfaen" w:cs="Sylfaen"/>
          <w:color w:val="000000" w:themeColor="text1"/>
          <w:sz w:val="20"/>
          <w:szCs w:val="20"/>
          <w:lang w:val="ka-GE"/>
        </w:rPr>
        <w:t xml:space="preserve">წარმომადგენლობითი და აღმასრულებელი ორგანოები ერთობლივად ყველა მიმართულებით გაატარებს ძირეულ და ინოვაციურ რეფორმებს. ამ რეფორმების შედეგად, მივიღებთ მცირე, მოქნილ და ეფექტიან მართველობით გუნდს, რომელიც მაქსიმალურად შეუწყობს ხელს მუნიციპალიტეტში საკუთარი შემოსავლების ზრდას და მობილიზებული სახსრების ეფექტურად განკარგვას. </w:t>
      </w:r>
    </w:p>
    <w:p w:rsidR="00786BC6" w:rsidRPr="004C5EA7" w:rsidRDefault="00786BC6" w:rsidP="00786BC6">
      <w:pPr>
        <w:autoSpaceDE w:val="0"/>
        <w:autoSpaceDN w:val="0"/>
        <w:adjustRightInd w:val="0"/>
        <w:spacing w:after="0" w:line="240" w:lineRule="auto"/>
        <w:jc w:val="both"/>
        <w:rPr>
          <w:rFonts w:ascii="Sylfaen" w:eastAsiaTheme="minorHAnsi" w:hAnsi="Sylfaen" w:cs="Sylfaen"/>
          <w:color w:val="000000" w:themeColor="text1"/>
          <w:sz w:val="20"/>
          <w:szCs w:val="20"/>
          <w:lang w:val="ka-GE"/>
        </w:rPr>
      </w:pPr>
      <w:r w:rsidRPr="004C5EA7">
        <w:rPr>
          <w:rFonts w:ascii="Sylfaen" w:eastAsiaTheme="minorHAnsi" w:hAnsi="Sylfaen" w:cs="Sylfaen"/>
          <w:color w:val="000000" w:themeColor="text1"/>
          <w:sz w:val="20"/>
          <w:szCs w:val="20"/>
          <w:lang w:val="ka-GE"/>
        </w:rPr>
        <w:t>ეფექტურად გაგრძელდება ყველა ისეთი საჭირო კომუნიკაციების მშენებლობა რეაბილიტაცია, როგორიცაა გზები, გარე განათება, წყალმომარაგება და სხვა. რათა მაქსიმალურად ხელი შეეწოს ინვესტიციების მოზიდვას და ეკონომიკის განვითარებას.</w:t>
      </w:r>
    </w:p>
    <w:p w:rsidR="00786BC6" w:rsidRPr="004C5EA7" w:rsidRDefault="00786BC6" w:rsidP="00786BC6">
      <w:pPr>
        <w:autoSpaceDE w:val="0"/>
        <w:autoSpaceDN w:val="0"/>
        <w:adjustRightInd w:val="0"/>
        <w:spacing w:after="0" w:line="240" w:lineRule="auto"/>
        <w:jc w:val="both"/>
        <w:rPr>
          <w:rFonts w:ascii="Sylfaen" w:eastAsiaTheme="minorHAnsi" w:hAnsi="Sylfaen" w:cs="Sylfaen"/>
          <w:color w:val="000000" w:themeColor="text1"/>
          <w:sz w:val="20"/>
          <w:szCs w:val="20"/>
          <w:lang w:val="ka-GE"/>
        </w:rPr>
      </w:pPr>
    </w:p>
    <w:p w:rsidR="00786BC6" w:rsidRPr="004C5EA7" w:rsidRDefault="00786BC6" w:rsidP="00786BC6">
      <w:pPr>
        <w:autoSpaceDE w:val="0"/>
        <w:autoSpaceDN w:val="0"/>
        <w:adjustRightInd w:val="0"/>
        <w:spacing w:after="318" w:line="240" w:lineRule="auto"/>
        <w:jc w:val="both"/>
        <w:rPr>
          <w:rFonts w:ascii="Sylfaen" w:eastAsiaTheme="minorHAnsi" w:hAnsi="Sylfaen" w:cs="Sylfaen"/>
          <w:color w:val="000000" w:themeColor="text1"/>
          <w:sz w:val="20"/>
          <w:szCs w:val="20"/>
          <w:lang w:val="ka-GE"/>
        </w:rPr>
      </w:pPr>
      <w:r w:rsidRPr="004C5EA7">
        <w:rPr>
          <w:rFonts w:ascii="Sylfaen" w:eastAsiaTheme="minorHAnsi" w:hAnsi="Sylfaen" w:cs="Sylfaen"/>
          <w:color w:val="000000" w:themeColor="text1"/>
          <w:sz w:val="20"/>
          <w:szCs w:val="20"/>
          <w:lang w:val="ka-GE"/>
        </w:rPr>
        <w:t xml:space="preserve">განათლება, ახალგაზრდობა და ინოვაცია. განათლებული, მოტივირებული, სამეწარმეო სულისკვეთების მქონე, საკუთარ შესაძლებლობებში დარწმუნებული ახალგაზრდობა გახდება იმ მთავარი შედეგის მომტანი, რომელიც მუნიციპალიტეტს ჩააყენებს განვითარებული და ინოვაციური ეკონომიკის მქონე როგორც საქართველოს ასევე სხვა ქვეყანის წარმატებული მუნიციპალიტეტებს შორის. შესაბამისად, წახალისდება ისეთი ინოვაციური პროექტები რომელიც მოზარდი თაობის განვითარებას შეუწყობს ხელს. </w:t>
      </w:r>
    </w:p>
    <w:p w:rsidR="00786BC6" w:rsidRPr="004C5EA7" w:rsidRDefault="00786BC6" w:rsidP="00786BC6">
      <w:pPr>
        <w:autoSpaceDE w:val="0"/>
        <w:autoSpaceDN w:val="0"/>
        <w:adjustRightInd w:val="0"/>
        <w:spacing w:after="0" w:line="240" w:lineRule="auto"/>
        <w:jc w:val="both"/>
        <w:rPr>
          <w:color w:val="000000" w:themeColor="text1"/>
          <w:sz w:val="20"/>
          <w:szCs w:val="20"/>
          <w:lang w:val="ka-GE"/>
        </w:rPr>
      </w:pPr>
      <w:r w:rsidRPr="004C5EA7">
        <w:rPr>
          <w:rFonts w:ascii="Sylfaen" w:eastAsiaTheme="minorHAnsi" w:hAnsi="Sylfaen" w:cs="Sylfaen"/>
          <w:color w:val="000000" w:themeColor="text1"/>
          <w:sz w:val="20"/>
          <w:szCs w:val="20"/>
          <w:lang w:val="ka-GE"/>
        </w:rPr>
        <w:t xml:space="preserve">როგორც ქვეყნის მთავრობისათვის ასევე მუნიციპელიტეტშიც ადამიანი და მასზე ზრუნვა იყო, არის და იქნება ჩვენი მთავარი ღირებულება. ამიტომ, გაგრძელდება და შეიქმნება ისეთის ახალი პროგრამები რომელიც სოციალურად დაუცველ მოსახლეობაში გაზრდის ხელმისაწვდომობას სხვადსხავა სახელმწიფო თუ არასახელმწიფო სერვისების მიღებაზე. </w:t>
      </w:r>
    </w:p>
    <w:p w:rsidR="00786BC6" w:rsidRPr="004C5EA7" w:rsidRDefault="00786BC6" w:rsidP="00786BC6">
      <w:pPr>
        <w:pStyle w:val="Default"/>
        <w:tabs>
          <w:tab w:val="left" w:pos="142"/>
        </w:tabs>
        <w:spacing w:after="19"/>
        <w:ind w:right="142"/>
        <w:jc w:val="both"/>
        <w:rPr>
          <w:color w:val="000000" w:themeColor="text1"/>
          <w:sz w:val="20"/>
          <w:szCs w:val="20"/>
          <w:lang w:val="ka-GE"/>
        </w:rPr>
      </w:pPr>
    </w:p>
    <w:p w:rsidR="00786BC6" w:rsidRPr="004C5EA7" w:rsidRDefault="00786BC6" w:rsidP="00786BC6">
      <w:pPr>
        <w:jc w:val="both"/>
        <w:rPr>
          <w:rFonts w:ascii="Sylfaen" w:eastAsiaTheme="minorHAnsi" w:hAnsi="Sylfaen" w:cs="TimesNewRomanPSMT"/>
          <w:sz w:val="20"/>
          <w:szCs w:val="20"/>
          <w:lang w:val="ka-GE"/>
        </w:rPr>
      </w:pPr>
    </w:p>
    <w:p w:rsidR="00786BC6" w:rsidRPr="004C5EA7" w:rsidRDefault="008F28A8" w:rsidP="00786BC6">
      <w:pPr>
        <w:jc w:val="both"/>
        <w:rPr>
          <w:rFonts w:ascii="Sylfaen" w:eastAsiaTheme="minorHAnsi" w:hAnsi="Sylfaen" w:cs="TimesNewRomanPSMT"/>
          <w:b/>
          <w:sz w:val="20"/>
          <w:szCs w:val="20"/>
          <w:lang w:val="ka-GE"/>
        </w:rPr>
      </w:pPr>
      <w:r w:rsidRPr="004C5EA7">
        <w:rPr>
          <w:rFonts w:ascii="Sylfaen" w:eastAsiaTheme="minorHAnsi" w:hAnsi="Sylfaen" w:cs="TimesNewRomanPSMT"/>
          <w:b/>
          <w:sz w:val="20"/>
          <w:szCs w:val="20"/>
          <w:lang w:val="ka-GE"/>
        </w:rPr>
        <w:t xml:space="preserve">  </w:t>
      </w:r>
      <w:r w:rsidR="00786BC6" w:rsidRPr="004C5EA7">
        <w:rPr>
          <w:rFonts w:ascii="Sylfaen" w:eastAsiaTheme="minorHAnsi" w:hAnsi="Sylfaen" w:cs="TimesNewRomanPSMT"/>
          <w:b/>
          <w:sz w:val="20"/>
          <w:szCs w:val="20"/>
          <w:lang w:val="ka-GE"/>
        </w:rPr>
        <w:t>მუნიციპალიტეტის პრიორიტეტები</w:t>
      </w:r>
    </w:p>
    <w:p w:rsidR="00786BC6" w:rsidRPr="004C5EA7" w:rsidRDefault="00786BC6" w:rsidP="008F28A8">
      <w:pPr>
        <w:pStyle w:val="Default"/>
        <w:ind w:left="142" w:right="142"/>
        <w:jc w:val="both"/>
        <w:rPr>
          <w:sz w:val="20"/>
          <w:szCs w:val="20"/>
          <w:lang w:val="ka-GE"/>
        </w:rPr>
      </w:pPr>
      <w:r w:rsidRPr="004C5EA7">
        <w:rPr>
          <w:sz w:val="20"/>
          <w:szCs w:val="20"/>
          <w:lang w:val="ka-GE"/>
        </w:rPr>
        <w:t>2022 წლის განმავლობაში მუნიციპალიტეტში  მიმდინარეობდა სხვადასხვა აქტივობები, მათ შორის განხორციელდა მოსახლეობის გამოკითხვა, ჩატარდა სხვადასხვა კვლევები, სამოქალაქო საბჭოსთან და სხვა არასამთავრობო ორგანიზაციებთან გაიმარმთა შეხვედრები. შემუშავდა 2023 – 2026 წლების საშუალოვადიანი სამოქმედო გეგმა, ჩამოყალიბდა მუნიციპალიტეტის განვითარების ძირითადი მიმართულებები და გამოიკვეთა ბიუჯეტში გასათვალისწინებელი პრიორიტეტები და პროგრამები. მუნიციპალიტეტის პრიორიტეტული მიმართულებებია:</w:t>
      </w:r>
    </w:p>
    <w:p w:rsidR="00786BC6" w:rsidRDefault="00786BC6" w:rsidP="00786BC6">
      <w:pPr>
        <w:pStyle w:val="Default"/>
        <w:ind w:left="142" w:right="142" w:firstLine="566"/>
        <w:jc w:val="both"/>
        <w:rPr>
          <w:lang w:val="ka-GE"/>
        </w:rPr>
      </w:pPr>
    </w:p>
    <w:p w:rsidR="00786BC6" w:rsidRPr="004C5EA7" w:rsidRDefault="00786BC6" w:rsidP="00786BC6">
      <w:pPr>
        <w:pStyle w:val="Default"/>
        <w:numPr>
          <w:ilvl w:val="0"/>
          <w:numId w:val="24"/>
        </w:numPr>
        <w:ind w:right="142"/>
        <w:jc w:val="both"/>
        <w:rPr>
          <w:b/>
          <w:sz w:val="20"/>
          <w:szCs w:val="20"/>
          <w:lang w:val="ka-GE"/>
        </w:rPr>
      </w:pPr>
      <w:r w:rsidRPr="004C5EA7">
        <w:rPr>
          <w:b/>
          <w:sz w:val="20"/>
          <w:szCs w:val="20"/>
          <w:lang w:val="ka-GE"/>
        </w:rPr>
        <w:t>წარმომადგენლობითი და ღმასრულებელი ხელისუფლება;</w:t>
      </w:r>
    </w:p>
    <w:p w:rsidR="00786BC6" w:rsidRPr="004C5EA7" w:rsidRDefault="00786BC6" w:rsidP="00786BC6">
      <w:pPr>
        <w:pStyle w:val="Default"/>
        <w:numPr>
          <w:ilvl w:val="0"/>
          <w:numId w:val="24"/>
        </w:numPr>
        <w:ind w:right="142"/>
        <w:jc w:val="both"/>
        <w:rPr>
          <w:b/>
          <w:sz w:val="20"/>
          <w:szCs w:val="20"/>
          <w:lang w:val="ka-GE"/>
        </w:rPr>
      </w:pPr>
      <w:r w:rsidRPr="004C5EA7">
        <w:rPr>
          <w:b/>
          <w:sz w:val="20"/>
          <w:szCs w:val="20"/>
          <w:lang w:val="ka-GE"/>
        </w:rPr>
        <w:t xml:space="preserve">ინფრასტრუქტურა; </w:t>
      </w:r>
    </w:p>
    <w:p w:rsidR="00786BC6" w:rsidRPr="004C5EA7" w:rsidRDefault="00786BC6" w:rsidP="00786BC6">
      <w:pPr>
        <w:pStyle w:val="Default"/>
        <w:numPr>
          <w:ilvl w:val="0"/>
          <w:numId w:val="24"/>
        </w:numPr>
        <w:ind w:right="142"/>
        <w:jc w:val="both"/>
        <w:rPr>
          <w:b/>
          <w:sz w:val="20"/>
          <w:szCs w:val="20"/>
          <w:lang w:val="ka-GE"/>
        </w:rPr>
      </w:pPr>
      <w:r w:rsidRPr="004C5EA7">
        <w:rPr>
          <w:b/>
          <w:sz w:val="20"/>
          <w:szCs w:val="20"/>
          <w:lang w:val="ka-GE"/>
        </w:rPr>
        <w:t>დასუფთავება და გარემოს დაცვა;</w:t>
      </w:r>
    </w:p>
    <w:p w:rsidR="00786BC6" w:rsidRPr="004C5EA7" w:rsidRDefault="00786BC6" w:rsidP="00786BC6">
      <w:pPr>
        <w:pStyle w:val="Default"/>
        <w:numPr>
          <w:ilvl w:val="0"/>
          <w:numId w:val="24"/>
        </w:numPr>
        <w:ind w:right="142"/>
        <w:jc w:val="both"/>
        <w:rPr>
          <w:b/>
          <w:sz w:val="20"/>
          <w:szCs w:val="20"/>
          <w:lang w:val="ka-GE"/>
        </w:rPr>
      </w:pPr>
      <w:r w:rsidRPr="004C5EA7">
        <w:rPr>
          <w:b/>
          <w:sz w:val="20"/>
          <w:szCs w:val="20"/>
          <w:lang w:val="ka-GE"/>
        </w:rPr>
        <w:t>განათლება;</w:t>
      </w:r>
    </w:p>
    <w:p w:rsidR="00786BC6" w:rsidRPr="004C5EA7" w:rsidRDefault="00786BC6" w:rsidP="00786BC6">
      <w:pPr>
        <w:pStyle w:val="Default"/>
        <w:numPr>
          <w:ilvl w:val="0"/>
          <w:numId w:val="24"/>
        </w:numPr>
        <w:ind w:right="142"/>
        <w:jc w:val="both"/>
        <w:rPr>
          <w:b/>
          <w:sz w:val="20"/>
          <w:szCs w:val="20"/>
          <w:lang w:val="ka-GE"/>
        </w:rPr>
      </w:pPr>
      <w:r w:rsidRPr="004C5EA7">
        <w:rPr>
          <w:b/>
          <w:sz w:val="20"/>
          <w:szCs w:val="20"/>
          <w:lang w:val="ka-GE"/>
        </w:rPr>
        <w:t xml:space="preserve">კულტურა, ახალგაზრდობა და სპორტი; </w:t>
      </w:r>
    </w:p>
    <w:p w:rsidR="00786BC6" w:rsidRPr="004C5EA7" w:rsidRDefault="00786BC6" w:rsidP="00786BC6">
      <w:pPr>
        <w:pStyle w:val="Default"/>
        <w:numPr>
          <w:ilvl w:val="0"/>
          <w:numId w:val="24"/>
        </w:numPr>
        <w:ind w:right="142"/>
        <w:jc w:val="both"/>
        <w:rPr>
          <w:b/>
          <w:sz w:val="20"/>
          <w:szCs w:val="20"/>
          <w:lang w:val="ka-GE"/>
        </w:rPr>
      </w:pPr>
      <w:r w:rsidRPr="004C5EA7">
        <w:rPr>
          <w:b/>
          <w:sz w:val="20"/>
          <w:szCs w:val="20"/>
          <w:lang w:val="ka-GE"/>
        </w:rPr>
        <w:t xml:space="preserve">ჯანმრთელობის დაცვა და სოციალური უზრუნველყოფა; </w:t>
      </w:r>
    </w:p>
    <w:p w:rsidR="004C5EA7" w:rsidRPr="004C5EA7" w:rsidRDefault="004C5EA7" w:rsidP="00786BC6">
      <w:pPr>
        <w:pStyle w:val="Default"/>
        <w:numPr>
          <w:ilvl w:val="0"/>
          <w:numId w:val="24"/>
        </w:numPr>
        <w:ind w:right="142"/>
        <w:jc w:val="both"/>
        <w:rPr>
          <w:b/>
          <w:sz w:val="20"/>
          <w:szCs w:val="20"/>
          <w:lang w:val="ka-GE"/>
        </w:rPr>
      </w:pPr>
      <w:r w:rsidRPr="004C5EA7">
        <w:rPr>
          <w:b/>
          <w:sz w:val="20"/>
          <w:szCs w:val="20"/>
          <w:lang w:val="ka-GE"/>
        </w:rPr>
        <w:t>ეკონომიკური განვიტარების ხელშეწყობა</w:t>
      </w:r>
    </w:p>
    <w:p w:rsidR="004C5EA7" w:rsidRPr="004C5EA7" w:rsidRDefault="004C5EA7" w:rsidP="004C5EA7">
      <w:pPr>
        <w:pStyle w:val="Default"/>
        <w:ind w:right="142"/>
        <w:jc w:val="both"/>
        <w:rPr>
          <w:b/>
          <w:sz w:val="20"/>
          <w:szCs w:val="20"/>
          <w:lang w:val="ka-GE"/>
        </w:rPr>
      </w:pPr>
    </w:p>
    <w:p w:rsidR="004C5EA7" w:rsidRPr="004C5EA7" w:rsidRDefault="004C5EA7" w:rsidP="004C5EA7">
      <w:pPr>
        <w:pStyle w:val="Default"/>
        <w:ind w:right="142"/>
        <w:jc w:val="both"/>
        <w:rPr>
          <w:b/>
          <w:sz w:val="20"/>
          <w:szCs w:val="20"/>
          <w:lang w:val="ka-GE"/>
        </w:rPr>
      </w:pPr>
    </w:p>
    <w:p w:rsidR="004C5EA7" w:rsidRPr="004C5EA7" w:rsidRDefault="004C5EA7" w:rsidP="004C5EA7">
      <w:pPr>
        <w:pStyle w:val="Default"/>
        <w:ind w:right="142"/>
        <w:jc w:val="both"/>
        <w:rPr>
          <w:b/>
          <w:sz w:val="20"/>
          <w:szCs w:val="20"/>
          <w:lang w:val="ka-GE"/>
        </w:rPr>
      </w:pPr>
    </w:p>
    <w:p w:rsidR="00786BC6" w:rsidRPr="004C5EA7" w:rsidRDefault="004C5EA7" w:rsidP="004C5EA7">
      <w:pPr>
        <w:jc w:val="center"/>
        <w:rPr>
          <w:rFonts w:ascii="Sylfaen" w:hAnsi="Sylfaen"/>
          <w:sz w:val="20"/>
          <w:szCs w:val="20"/>
          <w:lang w:val="ka-GE"/>
        </w:rPr>
      </w:pPr>
      <w:r w:rsidRPr="004C5EA7">
        <w:rPr>
          <w:rFonts w:ascii="Calibri" w:eastAsia="Times New Roman" w:hAnsi="Calibri" w:cs="Calibri"/>
          <w:b/>
          <w:bCs/>
          <w:color w:val="000000"/>
          <w:sz w:val="20"/>
          <w:szCs w:val="20"/>
        </w:rPr>
        <w:lastRenderedPageBreak/>
        <w:t xml:space="preserve">2023-2026 </w:t>
      </w:r>
      <w:r w:rsidRPr="004C5EA7">
        <w:rPr>
          <w:rFonts w:ascii="Sylfaen" w:eastAsia="Times New Roman" w:hAnsi="Sylfaen" w:cs="Calibri"/>
          <w:b/>
          <w:bCs/>
          <w:color w:val="000000"/>
          <w:sz w:val="20"/>
          <w:szCs w:val="20"/>
        </w:rPr>
        <w:t>წლებში</w:t>
      </w:r>
      <w:r w:rsidRPr="004C5EA7">
        <w:rPr>
          <w:rFonts w:ascii="Calibri" w:eastAsia="Times New Roman" w:hAnsi="Calibri" w:cs="Calibri"/>
          <w:b/>
          <w:bCs/>
          <w:color w:val="000000"/>
          <w:sz w:val="20"/>
          <w:szCs w:val="20"/>
        </w:rPr>
        <w:t xml:space="preserve"> </w:t>
      </w:r>
      <w:r w:rsidRPr="004C5EA7">
        <w:rPr>
          <w:rFonts w:ascii="Sylfaen" w:eastAsia="Times New Roman" w:hAnsi="Sylfaen" w:cs="Calibri"/>
          <w:b/>
          <w:bCs/>
          <w:color w:val="000000"/>
          <w:sz w:val="20"/>
          <w:szCs w:val="20"/>
        </w:rPr>
        <w:t>ასიგნებებისა</w:t>
      </w:r>
      <w:r w:rsidRPr="004C5EA7">
        <w:rPr>
          <w:rFonts w:ascii="Calibri" w:eastAsia="Times New Roman" w:hAnsi="Calibri" w:cs="Calibri"/>
          <w:b/>
          <w:bCs/>
          <w:color w:val="000000"/>
          <w:sz w:val="20"/>
          <w:szCs w:val="20"/>
        </w:rPr>
        <w:t xml:space="preserve"> </w:t>
      </w:r>
      <w:r w:rsidRPr="004C5EA7">
        <w:rPr>
          <w:rFonts w:ascii="Sylfaen" w:eastAsia="Times New Roman" w:hAnsi="Sylfaen" w:cs="Calibri"/>
          <w:b/>
          <w:bCs/>
          <w:color w:val="000000"/>
          <w:sz w:val="20"/>
          <w:szCs w:val="20"/>
        </w:rPr>
        <w:t>და</w:t>
      </w:r>
      <w:r w:rsidRPr="004C5EA7">
        <w:rPr>
          <w:rFonts w:ascii="Calibri" w:eastAsia="Times New Roman" w:hAnsi="Calibri" w:cs="Calibri"/>
          <w:b/>
          <w:bCs/>
          <w:color w:val="000000"/>
          <w:sz w:val="20"/>
          <w:szCs w:val="20"/>
        </w:rPr>
        <w:t xml:space="preserve"> </w:t>
      </w:r>
      <w:r w:rsidRPr="004C5EA7">
        <w:rPr>
          <w:rFonts w:ascii="Sylfaen" w:eastAsia="Times New Roman" w:hAnsi="Sylfaen" w:cs="Calibri"/>
          <w:b/>
          <w:bCs/>
          <w:color w:val="000000"/>
          <w:sz w:val="20"/>
          <w:szCs w:val="20"/>
        </w:rPr>
        <w:t>რიცხოვნობის</w:t>
      </w:r>
      <w:r w:rsidRPr="004C5EA7">
        <w:rPr>
          <w:rFonts w:ascii="Calibri" w:eastAsia="Times New Roman" w:hAnsi="Calibri" w:cs="Calibri"/>
          <w:b/>
          <w:bCs/>
          <w:color w:val="000000"/>
          <w:sz w:val="20"/>
          <w:szCs w:val="20"/>
        </w:rPr>
        <w:t xml:space="preserve"> </w:t>
      </w:r>
      <w:r w:rsidRPr="004C5EA7">
        <w:rPr>
          <w:rFonts w:ascii="Sylfaen" w:eastAsia="Times New Roman" w:hAnsi="Sylfaen" w:cs="Calibri"/>
          <w:b/>
          <w:bCs/>
          <w:color w:val="000000"/>
          <w:sz w:val="20"/>
          <w:szCs w:val="20"/>
        </w:rPr>
        <w:t>ზღვრული</w:t>
      </w:r>
      <w:r w:rsidRPr="00522334">
        <w:rPr>
          <w:rFonts w:ascii="Calibri" w:eastAsia="Times New Roman" w:hAnsi="Calibri" w:cs="Calibri"/>
          <w:b/>
          <w:bCs/>
          <w:color w:val="000000"/>
          <w:sz w:val="24"/>
          <w:szCs w:val="24"/>
        </w:rPr>
        <w:t xml:space="preserve"> </w:t>
      </w:r>
      <w:r w:rsidRPr="004C5EA7">
        <w:rPr>
          <w:rFonts w:ascii="Sylfaen" w:eastAsia="Times New Roman" w:hAnsi="Sylfaen" w:cs="Calibri"/>
          <w:b/>
          <w:bCs/>
          <w:color w:val="000000"/>
          <w:sz w:val="20"/>
          <w:szCs w:val="20"/>
        </w:rPr>
        <w:t>ოდენობები</w:t>
      </w:r>
      <w:r w:rsidRPr="004C5EA7">
        <w:rPr>
          <w:rFonts w:ascii="Calibri" w:eastAsia="Times New Roman" w:hAnsi="Calibri" w:cs="Calibri"/>
          <w:b/>
          <w:bCs/>
          <w:color w:val="000000"/>
          <w:sz w:val="20"/>
          <w:szCs w:val="20"/>
        </w:rPr>
        <w:t xml:space="preserve"> </w:t>
      </w:r>
      <w:r w:rsidRPr="004C5EA7">
        <w:rPr>
          <w:rFonts w:ascii="Sylfaen" w:eastAsia="Times New Roman" w:hAnsi="Sylfaen" w:cs="Calibri"/>
          <w:b/>
          <w:bCs/>
          <w:color w:val="000000"/>
          <w:sz w:val="20"/>
          <w:szCs w:val="20"/>
        </w:rPr>
        <w:t>პრიორიტეტების</w:t>
      </w:r>
      <w:r w:rsidRPr="004C5EA7">
        <w:rPr>
          <w:rFonts w:ascii="Calibri" w:eastAsia="Times New Roman" w:hAnsi="Calibri" w:cs="Calibri"/>
          <w:b/>
          <w:bCs/>
          <w:color w:val="000000"/>
          <w:sz w:val="20"/>
          <w:szCs w:val="20"/>
        </w:rPr>
        <w:t xml:space="preserve"> </w:t>
      </w:r>
      <w:r w:rsidRPr="004C5EA7">
        <w:rPr>
          <w:rFonts w:ascii="Sylfaen" w:eastAsia="Times New Roman" w:hAnsi="Sylfaen" w:cs="Calibri"/>
          <w:b/>
          <w:bCs/>
          <w:color w:val="000000"/>
          <w:sz w:val="20"/>
          <w:szCs w:val="20"/>
        </w:rPr>
        <w:t>მიხედვით</w:t>
      </w:r>
    </w:p>
    <w:tbl>
      <w:tblPr>
        <w:tblW w:w="11118" w:type="dxa"/>
        <w:jc w:val="center"/>
        <w:tblLook w:val="04A0" w:firstRow="1" w:lastRow="0" w:firstColumn="1" w:lastColumn="0" w:noHBand="0" w:noVBand="1"/>
      </w:tblPr>
      <w:tblGrid>
        <w:gridCol w:w="920"/>
        <w:gridCol w:w="5193"/>
        <w:gridCol w:w="1260"/>
        <w:gridCol w:w="1242"/>
        <w:gridCol w:w="1269"/>
        <w:gridCol w:w="1234"/>
      </w:tblGrid>
      <w:tr w:rsidR="00E44724" w:rsidRPr="004C5EA7" w:rsidTr="00E44724">
        <w:trPr>
          <w:trHeight w:val="1032"/>
          <w:jc w:val="center"/>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4724" w:rsidRPr="004C5EA7" w:rsidRDefault="00E44724" w:rsidP="004C5EA7">
            <w:pPr>
              <w:spacing w:after="0" w:line="240" w:lineRule="auto"/>
              <w:jc w:val="center"/>
              <w:rPr>
                <w:rFonts w:ascii="Calibri" w:eastAsia="Times New Roman" w:hAnsi="Calibri" w:cs="Calibri"/>
                <w:b/>
                <w:bCs/>
                <w:color w:val="000000"/>
                <w:sz w:val="20"/>
                <w:szCs w:val="20"/>
              </w:rPr>
            </w:pPr>
            <w:r>
              <w:rPr>
                <w:rFonts w:ascii="Sylfaen" w:eastAsia="Times New Roman" w:hAnsi="Sylfaen" w:cs="Sylfaen"/>
                <w:b/>
                <w:bCs/>
                <w:color w:val="000000"/>
                <w:sz w:val="20"/>
                <w:szCs w:val="20"/>
              </w:rPr>
              <w:t>პრიორ.</w:t>
            </w:r>
          </w:p>
        </w:tc>
        <w:tc>
          <w:tcPr>
            <w:tcW w:w="5193" w:type="dxa"/>
            <w:tcBorders>
              <w:top w:val="single" w:sz="4" w:space="0" w:color="auto"/>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LitNusx" w:eastAsia="Times New Roman" w:hAnsi="LitNusx" w:cs="Calibri"/>
                <w:b/>
                <w:bCs/>
                <w:sz w:val="20"/>
                <w:szCs w:val="20"/>
              </w:rPr>
            </w:pPr>
            <w:r w:rsidRPr="004C5EA7">
              <w:rPr>
                <w:rFonts w:ascii="Sylfaen" w:eastAsia="Times New Roman" w:hAnsi="Sylfaen" w:cs="Sylfaen"/>
                <w:b/>
                <w:bCs/>
                <w:sz w:val="20"/>
                <w:szCs w:val="20"/>
              </w:rPr>
              <w:t>დასახელება</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b/>
                <w:bCs/>
                <w:sz w:val="20"/>
                <w:szCs w:val="20"/>
              </w:rPr>
            </w:pPr>
            <w:r w:rsidRPr="004C5EA7">
              <w:rPr>
                <w:rFonts w:ascii="Sylfaen" w:eastAsia="Times New Roman" w:hAnsi="Sylfaen" w:cs="Calibri"/>
                <w:b/>
                <w:bCs/>
                <w:sz w:val="20"/>
                <w:szCs w:val="20"/>
              </w:rPr>
              <w:t>2023 წელი პროექტი</w:t>
            </w:r>
          </w:p>
        </w:tc>
        <w:tc>
          <w:tcPr>
            <w:tcW w:w="1242" w:type="dxa"/>
            <w:tcBorders>
              <w:top w:val="single" w:sz="4" w:space="0" w:color="auto"/>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b/>
                <w:bCs/>
                <w:sz w:val="20"/>
                <w:szCs w:val="20"/>
              </w:rPr>
            </w:pPr>
            <w:r w:rsidRPr="004C5EA7">
              <w:rPr>
                <w:rFonts w:ascii="Sylfaen" w:eastAsia="Times New Roman" w:hAnsi="Sylfaen" w:cs="Calibri"/>
                <w:b/>
                <w:bCs/>
                <w:sz w:val="20"/>
                <w:szCs w:val="20"/>
              </w:rPr>
              <w:t>2024 წელი პროგნოზი</w:t>
            </w:r>
          </w:p>
        </w:tc>
        <w:tc>
          <w:tcPr>
            <w:tcW w:w="1269" w:type="dxa"/>
            <w:tcBorders>
              <w:top w:val="single" w:sz="4" w:space="0" w:color="auto"/>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b/>
                <w:bCs/>
                <w:sz w:val="20"/>
                <w:szCs w:val="20"/>
              </w:rPr>
            </w:pPr>
            <w:r w:rsidRPr="004C5EA7">
              <w:rPr>
                <w:rFonts w:ascii="Sylfaen" w:eastAsia="Times New Roman" w:hAnsi="Sylfaen" w:cs="Calibri"/>
                <w:b/>
                <w:bCs/>
                <w:sz w:val="20"/>
                <w:szCs w:val="20"/>
              </w:rPr>
              <w:t>2025 წელი პროგნოზი</w:t>
            </w:r>
          </w:p>
        </w:tc>
        <w:tc>
          <w:tcPr>
            <w:tcW w:w="1234" w:type="dxa"/>
            <w:tcBorders>
              <w:top w:val="single" w:sz="4" w:space="0" w:color="auto"/>
              <w:left w:val="nil"/>
              <w:bottom w:val="single" w:sz="4" w:space="0" w:color="auto"/>
              <w:right w:val="single" w:sz="4" w:space="0" w:color="auto"/>
            </w:tcBorders>
            <w:shd w:val="clear" w:color="000000" w:fill="FFFFFF"/>
            <w:vAlign w:val="center"/>
            <w:hideMark/>
          </w:tcPr>
          <w:p w:rsidR="00E44724" w:rsidRPr="004C5EA7" w:rsidRDefault="00E44724" w:rsidP="004C5EA7">
            <w:pPr>
              <w:spacing w:after="0" w:line="240" w:lineRule="auto"/>
              <w:jc w:val="center"/>
              <w:rPr>
                <w:rFonts w:ascii="Sylfaen" w:eastAsia="Times New Roman" w:hAnsi="Sylfaen" w:cs="Calibri"/>
                <w:b/>
                <w:bCs/>
                <w:sz w:val="20"/>
                <w:szCs w:val="20"/>
              </w:rPr>
            </w:pPr>
            <w:r w:rsidRPr="004C5EA7">
              <w:rPr>
                <w:rFonts w:ascii="Sylfaen" w:eastAsia="Times New Roman" w:hAnsi="Sylfaen" w:cs="Calibri"/>
                <w:b/>
                <w:bCs/>
                <w:sz w:val="20"/>
                <w:szCs w:val="20"/>
              </w:rPr>
              <w:t>2026 წელი პროგნოზი</w:t>
            </w:r>
          </w:p>
        </w:tc>
      </w:tr>
      <w:tr w:rsidR="00DF41A4" w:rsidRPr="004C5EA7" w:rsidTr="000E2B53">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b/>
                <w:bCs/>
                <w:color w:val="000000"/>
                <w:sz w:val="20"/>
                <w:szCs w:val="20"/>
              </w:rPr>
            </w:pPr>
            <w:r w:rsidRPr="004C5EA7">
              <w:rPr>
                <w:rFonts w:ascii="Calibri" w:eastAsia="Times New Roman" w:hAnsi="Calibri" w:cs="Calibri"/>
                <w:b/>
                <w:bCs/>
                <w:color w:val="000000"/>
                <w:sz w:val="20"/>
                <w:szCs w:val="20"/>
              </w:rPr>
              <w:t> </w:t>
            </w:r>
          </w:p>
        </w:tc>
        <w:tc>
          <w:tcPr>
            <w:tcW w:w="5193" w:type="dxa"/>
            <w:tcBorders>
              <w:top w:val="nil"/>
              <w:left w:val="nil"/>
              <w:bottom w:val="single" w:sz="4" w:space="0" w:color="auto"/>
              <w:right w:val="single" w:sz="4" w:space="0" w:color="auto"/>
            </w:tcBorders>
            <w:shd w:val="clear" w:color="000000" w:fill="FFFFFF"/>
            <w:vAlign w:val="center"/>
            <w:hideMark/>
          </w:tcPr>
          <w:p w:rsidR="00DF41A4" w:rsidRPr="004C5EA7" w:rsidRDefault="00DF41A4" w:rsidP="00DF41A4">
            <w:pPr>
              <w:spacing w:after="0" w:line="240" w:lineRule="auto"/>
              <w:jc w:val="center"/>
              <w:rPr>
                <w:rFonts w:ascii="Sylfaen" w:eastAsia="Times New Roman" w:hAnsi="Sylfaen" w:cs="Calibri"/>
                <w:b/>
                <w:bCs/>
                <w:sz w:val="20"/>
                <w:szCs w:val="20"/>
              </w:rPr>
            </w:pPr>
            <w:r w:rsidRPr="004C5EA7">
              <w:rPr>
                <w:rFonts w:ascii="Sylfaen" w:eastAsia="Times New Roman" w:hAnsi="Sylfaen" w:cs="Calibri"/>
                <w:b/>
                <w:bCs/>
                <w:sz w:val="20"/>
                <w:szCs w:val="20"/>
              </w:rPr>
              <w:t>წალენჯიხის მუნიციპალიტეტი</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b/>
                <w:bCs/>
                <w:color w:val="000000"/>
                <w:sz w:val="18"/>
                <w:szCs w:val="18"/>
              </w:rPr>
            </w:pPr>
            <w:r w:rsidRPr="00DF41A4">
              <w:rPr>
                <w:rFonts w:ascii="Sylfaen" w:hAnsi="Sylfaen" w:cs="Calibri"/>
                <w:b/>
                <w:bCs/>
                <w:color w:val="000000"/>
                <w:sz w:val="18"/>
                <w:szCs w:val="18"/>
              </w:rPr>
              <w:t>14,144.1</w:t>
            </w:r>
          </w:p>
        </w:tc>
        <w:tc>
          <w:tcPr>
            <w:tcW w:w="1242" w:type="dxa"/>
            <w:tcBorders>
              <w:top w:val="single" w:sz="4" w:space="0" w:color="auto"/>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b/>
                <w:bCs/>
                <w:color w:val="000000"/>
                <w:sz w:val="18"/>
                <w:szCs w:val="18"/>
              </w:rPr>
            </w:pPr>
            <w:r w:rsidRPr="00DF41A4">
              <w:rPr>
                <w:rFonts w:ascii="Sylfaen" w:hAnsi="Sylfaen" w:cs="Calibri"/>
                <w:b/>
                <w:bCs/>
                <w:color w:val="000000"/>
                <w:sz w:val="18"/>
                <w:szCs w:val="18"/>
              </w:rPr>
              <w:t>14,886.0</w:t>
            </w:r>
          </w:p>
        </w:tc>
        <w:tc>
          <w:tcPr>
            <w:tcW w:w="1269" w:type="dxa"/>
            <w:tcBorders>
              <w:top w:val="single" w:sz="4" w:space="0" w:color="auto"/>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b/>
                <w:bCs/>
                <w:color w:val="000000"/>
                <w:sz w:val="18"/>
                <w:szCs w:val="18"/>
              </w:rPr>
            </w:pPr>
            <w:r w:rsidRPr="00DF41A4">
              <w:rPr>
                <w:rFonts w:ascii="Sylfaen" w:hAnsi="Sylfaen" w:cs="Calibri"/>
                <w:b/>
                <w:bCs/>
                <w:color w:val="000000"/>
                <w:sz w:val="18"/>
                <w:szCs w:val="18"/>
              </w:rPr>
              <w:t>15,687.9</w:t>
            </w:r>
          </w:p>
        </w:tc>
        <w:tc>
          <w:tcPr>
            <w:tcW w:w="1234" w:type="dxa"/>
            <w:tcBorders>
              <w:top w:val="single" w:sz="4" w:space="0" w:color="auto"/>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b/>
                <w:bCs/>
                <w:color w:val="000000"/>
                <w:sz w:val="18"/>
                <w:szCs w:val="18"/>
              </w:rPr>
            </w:pPr>
            <w:r w:rsidRPr="00DF41A4">
              <w:rPr>
                <w:rFonts w:ascii="Sylfaen" w:hAnsi="Sylfaen" w:cs="Calibri"/>
                <w:b/>
                <w:bCs/>
                <w:color w:val="000000"/>
                <w:sz w:val="18"/>
                <w:szCs w:val="18"/>
              </w:rPr>
              <w:t>16,642.2</w:t>
            </w:r>
          </w:p>
        </w:tc>
      </w:tr>
      <w:tr w:rsidR="00DF41A4" w:rsidRPr="004C5EA7" w:rsidTr="000E2B53">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b/>
                <w:bCs/>
                <w:color w:val="FF0000"/>
                <w:sz w:val="20"/>
                <w:szCs w:val="20"/>
              </w:rPr>
            </w:pPr>
            <w:r w:rsidRPr="004C5EA7">
              <w:rPr>
                <w:rFonts w:ascii="Calibri" w:eastAsia="Times New Roman" w:hAnsi="Calibri" w:cs="Calibri"/>
                <w:b/>
                <w:bCs/>
                <w:color w:val="FF0000"/>
                <w:sz w:val="20"/>
                <w:szCs w:val="20"/>
              </w:rPr>
              <w:t>01 00</w:t>
            </w:r>
          </w:p>
        </w:tc>
        <w:tc>
          <w:tcPr>
            <w:tcW w:w="5193" w:type="dxa"/>
            <w:tcBorders>
              <w:top w:val="nil"/>
              <w:left w:val="nil"/>
              <w:bottom w:val="single" w:sz="4" w:space="0" w:color="auto"/>
              <w:right w:val="single" w:sz="4" w:space="0" w:color="auto"/>
            </w:tcBorders>
            <w:shd w:val="clear" w:color="000000" w:fill="FFFFFF"/>
            <w:vAlign w:val="center"/>
            <w:hideMark/>
          </w:tcPr>
          <w:p w:rsidR="00DF41A4" w:rsidRPr="004C5EA7" w:rsidRDefault="00DF41A4" w:rsidP="00DF41A4">
            <w:pPr>
              <w:spacing w:after="0" w:line="240" w:lineRule="auto"/>
              <w:jc w:val="center"/>
              <w:rPr>
                <w:rFonts w:ascii="Sylfaen" w:eastAsia="Times New Roman" w:hAnsi="Sylfaen" w:cs="Calibri"/>
                <w:b/>
                <w:bCs/>
                <w:color w:val="FF0000"/>
                <w:sz w:val="20"/>
                <w:szCs w:val="20"/>
              </w:rPr>
            </w:pPr>
            <w:r w:rsidRPr="004C5EA7">
              <w:rPr>
                <w:rFonts w:ascii="Sylfaen" w:eastAsia="Times New Roman" w:hAnsi="Sylfaen" w:cs="Calibri"/>
                <w:b/>
                <w:bCs/>
                <w:color w:val="FF0000"/>
                <w:sz w:val="20"/>
                <w:szCs w:val="20"/>
              </w:rPr>
              <w:t>მმართველობა და საერთო დანიშნულების ხარჯი</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b/>
                <w:bCs/>
                <w:color w:val="FF0000"/>
                <w:sz w:val="18"/>
                <w:szCs w:val="18"/>
              </w:rPr>
            </w:pPr>
            <w:r w:rsidRPr="00DF41A4">
              <w:rPr>
                <w:rFonts w:ascii="Sylfaen" w:hAnsi="Sylfaen" w:cs="Calibri"/>
                <w:b/>
                <w:bCs/>
                <w:color w:val="FF0000"/>
                <w:sz w:val="18"/>
                <w:szCs w:val="18"/>
              </w:rPr>
              <w:t>4,584.5</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b/>
                <w:bCs/>
                <w:color w:val="FF0000"/>
                <w:sz w:val="18"/>
                <w:szCs w:val="18"/>
              </w:rPr>
            </w:pPr>
            <w:r w:rsidRPr="00DF41A4">
              <w:rPr>
                <w:rFonts w:ascii="Sylfaen" w:hAnsi="Sylfaen" w:cs="Calibri"/>
                <w:b/>
                <w:bCs/>
                <w:color w:val="FF0000"/>
                <w:sz w:val="18"/>
                <w:szCs w:val="18"/>
              </w:rPr>
              <w:t>4,965.0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b/>
                <w:bCs/>
                <w:color w:val="FF0000"/>
                <w:sz w:val="18"/>
                <w:szCs w:val="18"/>
              </w:rPr>
            </w:pPr>
            <w:r w:rsidRPr="00DF41A4">
              <w:rPr>
                <w:rFonts w:ascii="Sylfaen" w:hAnsi="Sylfaen" w:cs="Calibri"/>
                <w:b/>
                <w:bCs/>
                <w:color w:val="FF0000"/>
                <w:sz w:val="18"/>
                <w:szCs w:val="18"/>
              </w:rPr>
              <w:t>5,311.0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b/>
                <w:bCs/>
                <w:color w:val="FF0000"/>
                <w:sz w:val="18"/>
                <w:szCs w:val="18"/>
              </w:rPr>
            </w:pPr>
            <w:r w:rsidRPr="00DF41A4">
              <w:rPr>
                <w:rFonts w:ascii="Sylfaen" w:hAnsi="Sylfaen" w:cs="Calibri"/>
                <w:b/>
                <w:bCs/>
                <w:color w:val="FF0000"/>
                <w:sz w:val="18"/>
                <w:szCs w:val="18"/>
              </w:rPr>
              <w:t>5,771.0</w:t>
            </w:r>
          </w:p>
        </w:tc>
      </w:tr>
      <w:tr w:rsidR="00DF41A4" w:rsidRPr="004C5EA7" w:rsidTr="000E2B53">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01 01</w:t>
            </w:r>
          </w:p>
        </w:tc>
        <w:tc>
          <w:tcPr>
            <w:tcW w:w="5193" w:type="dxa"/>
            <w:tcBorders>
              <w:top w:val="nil"/>
              <w:left w:val="nil"/>
              <w:bottom w:val="single" w:sz="4" w:space="0" w:color="auto"/>
              <w:right w:val="single" w:sz="4" w:space="0" w:color="auto"/>
            </w:tcBorders>
            <w:shd w:val="clear" w:color="000000" w:fill="FFFFFF"/>
            <w:vAlign w:val="center"/>
            <w:hideMark/>
          </w:tcPr>
          <w:p w:rsidR="00DF41A4" w:rsidRPr="004C5EA7" w:rsidRDefault="00DF41A4" w:rsidP="00DF41A4">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წარმომადგენლობითი და აღმასრულებელი ორგანოების დაფინანსება</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4,188.5</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4,580.0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4,930.0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5,420.0</w:t>
            </w:r>
          </w:p>
        </w:tc>
      </w:tr>
      <w:tr w:rsidR="00DF41A4" w:rsidRPr="004C5EA7" w:rsidTr="000E2B53">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01 01 01</w:t>
            </w:r>
          </w:p>
        </w:tc>
        <w:tc>
          <w:tcPr>
            <w:tcW w:w="5193" w:type="dxa"/>
            <w:tcBorders>
              <w:top w:val="nil"/>
              <w:left w:val="nil"/>
              <w:bottom w:val="single" w:sz="4" w:space="0" w:color="auto"/>
              <w:right w:val="single" w:sz="4" w:space="0" w:color="auto"/>
            </w:tcBorders>
            <w:shd w:val="clear" w:color="000000" w:fill="FFFFFF"/>
            <w:hideMark/>
          </w:tcPr>
          <w:p w:rsidR="00DF41A4" w:rsidRPr="004C5EA7" w:rsidRDefault="00DF41A4" w:rsidP="00DF41A4">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მუნიციპალიტეტის საკრებულო</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b/>
                <w:bCs/>
                <w:color w:val="000000"/>
                <w:sz w:val="18"/>
                <w:szCs w:val="18"/>
              </w:rPr>
            </w:pPr>
            <w:r w:rsidRPr="00DF41A4">
              <w:rPr>
                <w:rFonts w:ascii="Sylfaen" w:hAnsi="Sylfaen" w:cs="Calibri"/>
                <w:b/>
                <w:bCs/>
                <w:color w:val="000000"/>
                <w:sz w:val="18"/>
                <w:szCs w:val="18"/>
              </w:rPr>
              <w:t>1,153.5</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1,250.0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1,350.0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1,550.0</w:t>
            </w:r>
          </w:p>
        </w:tc>
      </w:tr>
      <w:tr w:rsidR="00DF41A4" w:rsidRPr="004C5EA7" w:rsidTr="000E2B53">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01 01 02</w:t>
            </w:r>
          </w:p>
        </w:tc>
        <w:tc>
          <w:tcPr>
            <w:tcW w:w="5193" w:type="dxa"/>
            <w:tcBorders>
              <w:top w:val="nil"/>
              <w:left w:val="nil"/>
              <w:bottom w:val="single" w:sz="4" w:space="0" w:color="auto"/>
              <w:right w:val="single" w:sz="4" w:space="0" w:color="auto"/>
            </w:tcBorders>
            <w:shd w:val="clear" w:color="000000" w:fill="FFFFFF"/>
            <w:hideMark/>
          </w:tcPr>
          <w:p w:rsidR="00DF41A4" w:rsidRPr="004C5EA7" w:rsidRDefault="00DF41A4" w:rsidP="00DF41A4">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მუნიციპალიტეტის მერია</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2,865.0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3,150.0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3,390.0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3,670.0</w:t>
            </w:r>
          </w:p>
        </w:tc>
      </w:tr>
      <w:tr w:rsidR="00DF41A4" w:rsidRPr="004C5EA7" w:rsidTr="000E2B53">
        <w:trPr>
          <w:trHeight w:val="328"/>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01 01 03</w:t>
            </w:r>
          </w:p>
        </w:tc>
        <w:tc>
          <w:tcPr>
            <w:tcW w:w="5193" w:type="dxa"/>
            <w:tcBorders>
              <w:top w:val="nil"/>
              <w:left w:val="nil"/>
              <w:bottom w:val="single" w:sz="4" w:space="0" w:color="auto"/>
              <w:right w:val="single" w:sz="4" w:space="0" w:color="auto"/>
            </w:tcBorders>
            <w:shd w:val="clear" w:color="000000" w:fill="FFFFFF"/>
            <w:hideMark/>
          </w:tcPr>
          <w:p w:rsidR="00DF41A4" w:rsidRPr="004C5EA7" w:rsidRDefault="00DF41A4" w:rsidP="00DF41A4">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სამხედრო აღრიცხვისა და გაწვევის სამსახური</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150.0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160.0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170.0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180.0</w:t>
            </w:r>
          </w:p>
        </w:tc>
      </w:tr>
      <w:tr w:rsidR="00DF41A4" w:rsidRPr="004C5EA7" w:rsidTr="000E2B53">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01 01 04</w:t>
            </w:r>
          </w:p>
        </w:tc>
        <w:tc>
          <w:tcPr>
            <w:tcW w:w="5193" w:type="dxa"/>
            <w:tcBorders>
              <w:top w:val="nil"/>
              <w:left w:val="nil"/>
              <w:bottom w:val="single" w:sz="4" w:space="0" w:color="auto"/>
              <w:right w:val="single" w:sz="4" w:space="0" w:color="auto"/>
            </w:tcBorders>
            <w:shd w:val="clear" w:color="000000" w:fill="FFFFFF"/>
            <w:hideMark/>
          </w:tcPr>
          <w:p w:rsidR="00DF41A4" w:rsidRPr="004C5EA7" w:rsidRDefault="00DF41A4" w:rsidP="00DF41A4">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მუნიციპალიტეტის საჯარო მოხელეთა პროფ. განვითარება</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20.0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20.0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20.0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20.0</w:t>
            </w:r>
          </w:p>
        </w:tc>
      </w:tr>
      <w:tr w:rsidR="00DF41A4" w:rsidRPr="004C5EA7" w:rsidTr="000E2B53">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01 02</w:t>
            </w:r>
          </w:p>
        </w:tc>
        <w:tc>
          <w:tcPr>
            <w:tcW w:w="5193" w:type="dxa"/>
            <w:tcBorders>
              <w:top w:val="nil"/>
              <w:left w:val="nil"/>
              <w:bottom w:val="single" w:sz="4" w:space="0" w:color="auto"/>
              <w:right w:val="single" w:sz="4" w:space="0" w:color="auto"/>
            </w:tcBorders>
            <w:shd w:val="clear" w:color="000000" w:fill="FFFFFF"/>
            <w:vAlign w:val="center"/>
            <w:hideMark/>
          </w:tcPr>
          <w:p w:rsidR="00DF41A4" w:rsidRPr="004C5EA7" w:rsidRDefault="00DF41A4" w:rsidP="00DF41A4">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საერთო დანიშნულების ხარჯები</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396.0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385.0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381.0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351.0</w:t>
            </w:r>
          </w:p>
        </w:tc>
      </w:tr>
      <w:tr w:rsidR="00DF41A4" w:rsidRPr="004C5EA7" w:rsidTr="000E2B53">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01 02 01</w:t>
            </w:r>
          </w:p>
        </w:tc>
        <w:tc>
          <w:tcPr>
            <w:tcW w:w="5193" w:type="dxa"/>
            <w:tcBorders>
              <w:top w:val="nil"/>
              <w:left w:val="nil"/>
              <w:bottom w:val="single" w:sz="4" w:space="0" w:color="auto"/>
              <w:right w:val="single" w:sz="4" w:space="0" w:color="auto"/>
            </w:tcBorders>
            <w:shd w:val="clear" w:color="000000" w:fill="FFFFFF"/>
            <w:hideMark/>
          </w:tcPr>
          <w:p w:rsidR="00DF41A4" w:rsidRPr="004C5EA7" w:rsidRDefault="00DF41A4" w:rsidP="00DF41A4">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სარეზერვო ფონდი</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100.0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100.0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100.0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100.0</w:t>
            </w:r>
          </w:p>
        </w:tc>
      </w:tr>
      <w:tr w:rsidR="00DF41A4" w:rsidRPr="004C5EA7" w:rsidTr="000E2B53">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01 02 02</w:t>
            </w:r>
          </w:p>
        </w:tc>
        <w:tc>
          <w:tcPr>
            <w:tcW w:w="5193" w:type="dxa"/>
            <w:tcBorders>
              <w:top w:val="nil"/>
              <w:left w:val="nil"/>
              <w:bottom w:val="single" w:sz="4" w:space="0" w:color="auto"/>
              <w:right w:val="single" w:sz="4" w:space="0" w:color="auto"/>
            </w:tcBorders>
            <w:shd w:val="clear" w:color="000000" w:fill="FFFFFF"/>
            <w:hideMark/>
          </w:tcPr>
          <w:p w:rsidR="00DF41A4" w:rsidRPr="004C5EA7" w:rsidRDefault="00DF41A4" w:rsidP="00DF41A4">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წინა წლებში წარმოქმნილი დავალიანებები და  სასამართლოს გადაწყვეტილებების აღსრულების ფინანსური უზრუნველყოფა</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1.0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1.0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1.0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1.0</w:t>
            </w:r>
          </w:p>
        </w:tc>
      </w:tr>
      <w:tr w:rsidR="00DF41A4" w:rsidRPr="004C5EA7" w:rsidTr="000E2B53">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01 02 03</w:t>
            </w:r>
          </w:p>
        </w:tc>
        <w:tc>
          <w:tcPr>
            <w:tcW w:w="5193" w:type="dxa"/>
            <w:tcBorders>
              <w:top w:val="nil"/>
              <w:left w:val="nil"/>
              <w:bottom w:val="single" w:sz="4" w:space="0" w:color="auto"/>
              <w:right w:val="single" w:sz="4" w:space="0" w:color="auto"/>
            </w:tcBorders>
            <w:shd w:val="clear" w:color="000000" w:fill="FFFFFF"/>
            <w:hideMark/>
          </w:tcPr>
          <w:p w:rsidR="00DF41A4" w:rsidRPr="004C5EA7" w:rsidRDefault="00DF41A4" w:rsidP="00DF41A4">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მგფ-ისა და სხვა ვალდებულებების დაფარვა</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295.0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284.0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280.0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250.0</w:t>
            </w:r>
          </w:p>
        </w:tc>
      </w:tr>
      <w:tr w:rsidR="00DF41A4" w:rsidRPr="004C5EA7" w:rsidTr="000E2B53">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01 02 05</w:t>
            </w:r>
          </w:p>
        </w:tc>
        <w:tc>
          <w:tcPr>
            <w:tcW w:w="5193" w:type="dxa"/>
            <w:tcBorders>
              <w:top w:val="nil"/>
              <w:left w:val="nil"/>
              <w:bottom w:val="single" w:sz="4" w:space="0" w:color="auto"/>
              <w:right w:val="single" w:sz="4" w:space="0" w:color="auto"/>
            </w:tcBorders>
            <w:shd w:val="clear" w:color="000000" w:fill="FFFFFF"/>
            <w:hideMark/>
          </w:tcPr>
          <w:p w:rsidR="00DF41A4" w:rsidRPr="004C5EA7" w:rsidRDefault="00DF41A4" w:rsidP="00DF41A4">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საგანგებო მდგომარეობასთან დაკავშირებულ ღონისძიებათა მიზნობრივი პროგრამა</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0.0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0.0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0.0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0.0</w:t>
            </w:r>
          </w:p>
        </w:tc>
      </w:tr>
      <w:tr w:rsidR="00DF41A4" w:rsidRPr="004C5EA7" w:rsidTr="000E2B53">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b/>
                <w:bCs/>
                <w:color w:val="FF0000"/>
                <w:sz w:val="20"/>
                <w:szCs w:val="20"/>
              </w:rPr>
            </w:pPr>
            <w:r w:rsidRPr="004C5EA7">
              <w:rPr>
                <w:rFonts w:ascii="Calibri" w:eastAsia="Times New Roman" w:hAnsi="Calibri" w:cs="Calibri"/>
                <w:b/>
                <w:bCs/>
                <w:color w:val="FF0000"/>
                <w:sz w:val="20"/>
                <w:szCs w:val="20"/>
              </w:rPr>
              <w:t>02 00</w:t>
            </w:r>
          </w:p>
        </w:tc>
        <w:tc>
          <w:tcPr>
            <w:tcW w:w="5193" w:type="dxa"/>
            <w:tcBorders>
              <w:top w:val="nil"/>
              <w:left w:val="nil"/>
              <w:bottom w:val="single" w:sz="4" w:space="0" w:color="auto"/>
              <w:right w:val="single" w:sz="4" w:space="0" w:color="auto"/>
            </w:tcBorders>
            <w:shd w:val="clear" w:color="000000" w:fill="FFFFFF"/>
            <w:vAlign w:val="center"/>
            <w:hideMark/>
          </w:tcPr>
          <w:p w:rsidR="00DF41A4" w:rsidRPr="004C5EA7" w:rsidRDefault="00DF41A4" w:rsidP="00DF41A4">
            <w:pPr>
              <w:spacing w:after="0" w:line="240" w:lineRule="auto"/>
              <w:jc w:val="center"/>
              <w:rPr>
                <w:rFonts w:ascii="Sylfaen" w:eastAsia="Times New Roman" w:hAnsi="Sylfaen" w:cs="Calibri"/>
                <w:b/>
                <w:bCs/>
                <w:color w:val="FF0000"/>
                <w:sz w:val="20"/>
                <w:szCs w:val="20"/>
              </w:rPr>
            </w:pPr>
            <w:r w:rsidRPr="004C5EA7">
              <w:rPr>
                <w:rFonts w:ascii="Sylfaen" w:eastAsia="Times New Roman" w:hAnsi="Sylfaen" w:cs="Calibri"/>
                <w:b/>
                <w:bCs/>
                <w:color w:val="FF0000"/>
                <w:sz w:val="20"/>
                <w:szCs w:val="20"/>
              </w:rPr>
              <w:t>ინფრასტრუქტურის განვითარება</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b/>
                <w:bCs/>
                <w:color w:val="FF0000"/>
                <w:sz w:val="18"/>
                <w:szCs w:val="18"/>
              </w:rPr>
            </w:pPr>
            <w:r w:rsidRPr="00DF41A4">
              <w:rPr>
                <w:rFonts w:ascii="Sylfaen" w:hAnsi="Sylfaen" w:cs="Calibri"/>
                <w:b/>
                <w:bCs/>
                <w:color w:val="FF0000"/>
                <w:sz w:val="18"/>
                <w:szCs w:val="18"/>
              </w:rPr>
              <w:t>2,312.6</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b/>
                <w:bCs/>
                <w:color w:val="FF0000"/>
                <w:sz w:val="18"/>
                <w:szCs w:val="18"/>
              </w:rPr>
            </w:pPr>
            <w:r w:rsidRPr="00DF41A4">
              <w:rPr>
                <w:rFonts w:ascii="Sylfaen" w:hAnsi="Sylfaen" w:cs="Calibri"/>
                <w:b/>
                <w:bCs/>
                <w:color w:val="FF0000"/>
                <w:sz w:val="18"/>
                <w:szCs w:val="18"/>
              </w:rPr>
              <w:t>2,395.6</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b/>
                <w:bCs/>
                <w:color w:val="FF0000"/>
                <w:sz w:val="18"/>
                <w:szCs w:val="18"/>
              </w:rPr>
            </w:pPr>
            <w:r w:rsidRPr="00DF41A4">
              <w:rPr>
                <w:rFonts w:ascii="Sylfaen" w:hAnsi="Sylfaen" w:cs="Calibri"/>
                <w:b/>
                <w:bCs/>
                <w:color w:val="FF0000"/>
                <w:sz w:val="18"/>
                <w:szCs w:val="18"/>
              </w:rPr>
              <w:t>2,641.5</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b/>
                <w:bCs/>
                <w:color w:val="FF0000"/>
                <w:sz w:val="18"/>
                <w:szCs w:val="18"/>
              </w:rPr>
            </w:pPr>
            <w:r w:rsidRPr="00DF41A4">
              <w:rPr>
                <w:rFonts w:ascii="Sylfaen" w:hAnsi="Sylfaen" w:cs="Calibri"/>
                <w:b/>
                <w:bCs/>
                <w:color w:val="FF0000"/>
                <w:sz w:val="18"/>
                <w:szCs w:val="18"/>
              </w:rPr>
              <w:t>2,915.8</w:t>
            </w:r>
          </w:p>
        </w:tc>
      </w:tr>
      <w:tr w:rsidR="00DF41A4" w:rsidRPr="004C5EA7" w:rsidTr="000E2B53">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 xml:space="preserve">02 01 </w:t>
            </w:r>
          </w:p>
        </w:tc>
        <w:tc>
          <w:tcPr>
            <w:tcW w:w="5193" w:type="dxa"/>
            <w:tcBorders>
              <w:top w:val="nil"/>
              <w:left w:val="nil"/>
              <w:bottom w:val="single" w:sz="4" w:space="0" w:color="auto"/>
              <w:right w:val="single" w:sz="4" w:space="0" w:color="auto"/>
            </w:tcBorders>
            <w:shd w:val="clear" w:color="000000" w:fill="FFFFFF"/>
            <w:vAlign w:val="center"/>
            <w:hideMark/>
          </w:tcPr>
          <w:p w:rsidR="00DF41A4" w:rsidRPr="004C5EA7" w:rsidRDefault="00DF41A4" w:rsidP="00DF41A4">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საგზაო ინფრასტრუქტურის განვითარება</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735.0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678.4</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801.3</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999.5</w:t>
            </w:r>
          </w:p>
        </w:tc>
      </w:tr>
      <w:tr w:rsidR="00DF41A4" w:rsidRPr="004C5EA7" w:rsidTr="000E2B53">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02 01 01</w:t>
            </w:r>
          </w:p>
        </w:tc>
        <w:tc>
          <w:tcPr>
            <w:tcW w:w="5193" w:type="dxa"/>
            <w:tcBorders>
              <w:top w:val="nil"/>
              <w:left w:val="nil"/>
              <w:bottom w:val="single" w:sz="4" w:space="0" w:color="auto"/>
              <w:right w:val="single" w:sz="4" w:space="0" w:color="auto"/>
            </w:tcBorders>
            <w:shd w:val="clear" w:color="000000" w:fill="FFFFFF"/>
            <w:hideMark/>
          </w:tcPr>
          <w:p w:rsidR="00DF41A4" w:rsidRPr="004C5EA7" w:rsidRDefault="00DF41A4" w:rsidP="00DF41A4">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გზებისა და ხიდების მშენებლობა და რეაბილიტაცია</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650.0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578.4</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701.3</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899.5</w:t>
            </w:r>
          </w:p>
        </w:tc>
      </w:tr>
      <w:tr w:rsidR="00DF41A4" w:rsidRPr="004C5EA7" w:rsidTr="000E2B53">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02 01 02</w:t>
            </w:r>
          </w:p>
        </w:tc>
        <w:tc>
          <w:tcPr>
            <w:tcW w:w="5193" w:type="dxa"/>
            <w:tcBorders>
              <w:top w:val="nil"/>
              <w:left w:val="nil"/>
              <w:bottom w:val="single" w:sz="4" w:space="0" w:color="auto"/>
              <w:right w:val="single" w:sz="4" w:space="0" w:color="auto"/>
            </w:tcBorders>
            <w:shd w:val="clear" w:color="000000" w:fill="FFFFFF"/>
            <w:hideMark/>
          </w:tcPr>
          <w:p w:rsidR="00DF41A4" w:rsidRPr="004C5EA7" w:rsidRDefault="00DF41A4" w:rsidP="00DF41A4">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შიდა გზების და ხიდ-ბოგირების მოვლა-შენახვა</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85.0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100.0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100.0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100.0</w:t>
            </w:r>
          </w:p>
        </w:tc>
      </w:tr>
      <w:tr w:rsidR="00DF41A4" w:rsidRPr="004C5EA7" w:rsidTr="000E2B53">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 xml:space="preserve">02 02 </w:t>
            </w:r>
          </w:p>
        </w:tc>
        <w:tc>
          <w:tcPr>
            <w:tcW w:w="5193" w:type="dxa"/>
            <w:tcBorders>
              <w:top w:val="nil"/>
              <w:left w:val="nil"/>
              <w:bottom w:val="single" w:sz="4" w:space="0" w:color="auto"/>
              <w:right w:val="single" w:sz="4" w:space="0" w:color="auto"/>
            </w:tcBorders>
            <w:shd w:val="clear" w:color="000000" w:fill="FFFFFF"/>
            <w:vAlign w:val="center"/>
            <w:hideMark/>
          </w:tcPr>
          <w:p w:rsidR="00DF41A4" w:rsidRPr="004C5EA7" w:rsidRDefault="00DF41A4" w:rsidP="00DF41A4">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წყლის სისტემები</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158.4</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160.0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180.0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190.0</w:t>
            </w:r>
          </w:p>
        </w:tc>
      </w:tr>
      <w:tr w:rsidR="00DF41A4" w:rsidRPr="004C5EA7" w:rsidTr="000E2B53">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02 02 01</w:t>
            </w:r>
          </w:p>
        </w:tc>
        <w:tc>
          <w:tcPr>
            <w:tcW w:w="5193" w:type="dxa"/>
            <w:tcBorders>
              <w:top w:val="nil"/>
              <w:left w:val="nil"/>
              <w:bottom w:val="single" w:sz="4" w:space="0" w:color="auto"/>
              <w:right w:val="single" w:sz="4" w:space="0" w:color="auto"/>
            </w:tcBorders>
            <w:shd w:val="clear" w:color="000000" w:fill="FFFFFF"/>
            <w:hideMark/>
          </w:tcPr>
          <w:p w:rsidR="00DF41A4" w:rsidRPr="004C5EA7" w:rsidRDefault="00DF41A4" w:rsidP="00DF41A4">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წყლის სისტემის მშენებლობა და რეაბილიტაცია</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0.0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0.0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0.0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0.0</w:t>
            </w:r>
          </w:p>
        </w:tc>
      </w:tr>
      <w:tr w:rsidR="00DF41A4" w:rsidRPr="004C5EA7" w:rsidTr="000E2B53">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00B050"/>
                <w:sz w:val="20"/>
                <w:szCs w:val="20"/>
              </w:rPr>
            </w:pPr>
            <w:r w:rsidRPr="004C5EA7">
              <w:rPr>
                <w:rFonts w:ascii="Calibri" w:eastAsia="Times New Roman" w:hAnsi="Calibri" w:cs="Calibri"/>
                <w:color w:val="00B050"/>
                <w:sz w:val="20"/>
                <w:szCs w:val="20"/>
              </w:rPr>
              <w:t>02 02 02</w:t>
            </w:r>
          </w:p>
        </w:tc>
        <w:tc>
          <w:tcPr>
            <w:tcW w:w="5193" w:type="dxa"/>
            <w:tcBorders>
              <w:top w:val="nil"/>
              <w:left w:val="nil"/>
              <w:bottom w:val="single" w:sz="4" w:space="0" w:color="auto"/>
              <w:right w:val="single" w:sz="4" w:space="0" w:color="auto"/>
            </w:tcBorders>
            <w:shd w:val="clear" w:color="000000" w:fill="FFFFFF"/>
            <w:hideMark/>
          </w:tcPr>
          <w:p w:rsidR="00DF41A4" w:rsidRPr="004C5EA7" w:rsidRDefault="00DF41A4" w:rsidP="00DF41A4">
            <w:pPr>
              <w:spacing w:after="0" w:line="240" w:lineRule="auto"/>
              <w:rPr>
                <w:rFonts w:ascii="Sylfaen" w:eastAsia="Times New Roman" w:hAnsi="Sylfaen" w:cs="Calibri"/>
                <w:color w:val="00B050"/>
                <w:sz w:val="20"/>
                <w:szCs w:val="20"/>
              </w:rPr>
            </w:pPr>
            <w:r w:rsidRPr="004C5EA7">
              <w:rPr>
                <w:rFonts w:ascii="Sylfaen" w:eastAsia="Times New Roman" w:hAnsi="Sylfaen" w:cs="Calibri"/>
                <w:color w:val="00B050"/>
                <w:sz w:val="20"/>
                <w:szCs w:val="20"/>
              </w:rPr>
              <w:t>წყლის სისტემების ექსპლოატაცია</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00B050"/>
                <w:sz w:val="18"/>
                <w:szCs w:val="18"/>
              </w:rPr>
            </w:pPr>
            <w:r w:rsidRPr="00DF41A4">
              <w:rPr>
                <w:rFonts w:ascii="Sylfaen" w:hAnsi="Sylfaen" w:cs="Calibri"/>
                <w:color w:val="00B050"/>
                <w:sz w:val="18"/>
                <w:szCs w:val="18"/>
              </w:rPr>
              <w:t>158.4</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B050"/>
                <w:sz w:val="18"/>
                <w:szCs w:val="18"/>
              </w:rPr>
            </w:pPr>
            <w:r w:rsidRPr="00DF41A4">
              <w:rPr>
                <w:rFonts w:ascii="Sylfaen" w:hAnsi="Sylfaen" w:cs="Calibri"/>
                <w:color w:val="00B050"/>
                <w:sz w:val="18"/>
                <w:szCs w:val="18"/>
              </w:rPr>
              <w:t>160.0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B050"/>
                <w:sz w:val="18"/>
                <w:szCs w:val="18"/>
              </w:rPr>
            </w:pPr>
            <w:r w:rsidRPr="00DF41A4">
              <w:rPr>
                <w:rFonts w:ascii="Sylfaen" w:hAnsi="Sylfaen" w:cs="Calibri"/>
                <w:color w:val="00B050"/>
                <w:sz w:val="18"/>
                <w:szCs w:val="18"/>
              </w:rPr>
              <w:t>180.0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B050"/>
                <w:sz w:val="18"/>
                <w:szCs w:val="18"/>
              </w:rPr>
            </w:pPr>
            <w:r w:rsidRPr="00DF41A4">
              <w:rPr>
                <w:rFonts w:ascii="Sylfaen" w:hAnsi="Sylfaen" w:cs="Calibri"/>
                <w:color w:val="00B050"/>
                <w:sz w:val="18"/>
                <w:szCs w:val="18"/>
              </w:rPr>
              <w:t>190.0</w:t>
            </w:r>
          </w:p>
        </w:tc>
      </w:tr>
      <w:tr w:rsidR="00DF41A4" w:rsidRPr="004C5EA7" w:rsidTr="000E2B53">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02 02 02 01</w:t>
            </w:r>
          </w:p>
        </w:tc>
        <w:tc>
          <w:tcPr>
            <w:tcW w:w="5193" w:type="dxa"/>
            <w:tcBorders>
              <w:top w:val="nil"/>
              <w:left w:val="nil"/>
              <w:bottom w:val="single" w:sz="4" w:space="0" w:color="auto"/>
              <w:right w:val="single" w:sz="4" w:space="0" w:color="auto"/>
            </w:tcBorders>
            <w:shd w:val="clear" w:color="000000" w:fill="FFFFFF"/>
            <w:hideMark/>
          </w:tcPr>
          <w:p w:rsidR="00DF41A4" w:rsidRPr="004C5EA7" w:rsidRDefault="00DF41A4" w:rsidP="00DF41A4">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წყლის სისტემების ექსპლოატაცია ქ. წალენჯიხაში</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97.5</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90.0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100.0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100.0</w:t>
            </w:r>
          </w:p>
        </w:tc>
      </w:tr>
      <w:tr w:rsidR="00DF41A4" w:rsidRPr="004C5EA7" w:rsidTr="000E2B53">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02 02 02 02</w:t>
            </w:r>
          </w:p>
        </w:tc>
        <w:tc>
          <w:tcPr>
            <w:tcW w:w="5193" w:type="dxa"/>
            <w:tcBorders>
              <w:top w:val="nil"/>
              <w:left w:val="nil"/>
              <w:bottom w:val="single" w:sz="4" w:space="0" w:color="auto"/>
              <w:right w:val="single" w:sz="4" w:space="0" w:color="auto"/>
            </w:tcBorders>
            <w:shd w:val="clear" w:color="000000" w:fill="FFFFFF"/>
            <w:hideMark/>
          </w:tcPr>
          <w:p w:rsidR="00DF41A4" w:rsidRPr="004C5EA7" w:rsidRDefault="00DF41A4" w:rsidP="00DF41A4">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წყლის სისტემების ექსპლოატაცია ქ. ჯვარში</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60.9</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70.0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80.0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90.0</w:t>
            </w:r>
          </w:p>
        </w:tc>
      </w:tr>
      <w:tr w:rsidR="00DF41A4" w:rsidRPr="004C5EA7" w:rsidTr="000E2B53">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 xml:space="preserve">02 03 </w:t>
            </w:r>
          </w:p>
        </w:tc>
        <w:tc>
          <w:tcPr>
            <w:tcW w:w="5193" w:type="dxa"/>
            <w:tcBorders>
              <w:top w:val="nil"/>
              <w:left w:val="nil"/>
              <w:bottom w:val="single" w:sz="4" w:space="0" w:color="auto"/>
              <w:right w:val="single" w:sz="4" w:space="0" w:color="auto"/>
            </w:tcBorders>
            <w:shd w:val="clear" w:color="000000" w:fill="FFFFFF"/>
            <w:vAlign w:val="center"/>
            <w:hideMark/>
          </w:tcPr>
          <w:p w:rsidR="00DF41A4" w:rsidRPr="004C5EA7" w:rsidRDefault="00DF41A4" w:rsidP="00DF41A4">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გარე-განათება</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585.0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650.0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670.0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690.0</w:t>
            </w:r>
          </w:p>
        </w:tc>
      </w:tr>
      <w:tr w:rsidR="00DF41A4" w:rsidRPr="004C5EA7" w:rsidTr="000E2B53">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02 03 01</w:t>
            </w:r>
          </w:p>
        </w:tc>
        <w:tc>
          <w:tcPr>
            <w:tcW w:w="5193" w:type="dxa"/>
            <w:tcBorders>
              <w:top w:val="nil"/>
              <w:left w:val="nil"/>
              <w:bottom w:val="single" w:sz="4" w:space="0" w:color="auto"/>
              <w:right w:val="single" w:sz="4" w:space="0" w:color="auto"/>
            </w:tcBorders>
            <w:shd w:val="clear" w:color="000000" w:fill="FFFFFF"/>
            <w:hideMark/>
          </w:tcPr>
          <w:p w:rsidR="00DF41A4" w:rsidRPr="004C5EA7" w:rsidRDefault="00DF41A4" w:rsidP="00DF41A4">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გარე განათების ქსელის მოწყობა,  რეაბილიტაცია</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0.0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0.0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0.0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0.0</w:t>
            </w:r>
          </w:p>
        </w:tc>
      </w:tr>
      <w:tr w:rsidR="00DF41A4" w:rsidRPr="004C5EA7" w:rsidTr="000E2B53">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00B050"/>
                <w:sz w:val="20"/>
                <w:szCs w:val="20"/>
              </w:rPr>
            </w:pPr>
            <w:r w:rsidRPr="004C5EA7">
              <w:rPr>
                <w:rFonts w:ascii="Calibri" w:eastAsia="Times New Roman" w:hAnsi="Calibri" w:cs="Calibri"/>
                <w:color w:val="00B050"/>
                <w:sz w:val="20"/>
                <w:szCs w:val="20"/>
              </w:rPr>
              <w:t>02 03 02</w:t>
            </w:r>
          </w:p>
        </w:tc>
        <w:tc>
          <w:tcPr>
            <w:tcW w:w="5193" w:type="dxa"/>
            <w:tcBorders>
              <w:top w:val="nil"/>
              <w:left w:val="nil"/>
              <w:bottom w:val="single" w:sz="4" w:space="0" w:color="auto"/>
              <w:right w:val="single" w:sz="4" w:space="0" w:color="auto"/>
            </w:tcBorders>
            <w:shd w:val="clear" w:color="000000" w:fill="FFFFFF"/>
            <w:hideMark/>
          </w:tcPr>
          <w:p w:rsidR="00DF41A4" w:rsidRPr="004C5EA7" w:rsidRDefault="00DF41A4" w:rsidP="00DF41A4">
            <w:pPr>
              <w:spacing w:after="0" w:line="240" w:lineRule="auto"/>
              <w:rPr>
                <w:rFonts w:ascii="Sylfaen" w:eastAsia="Times New Roman" w:hAnsi="Sylfaen" w:cs="Calibri"/>
                <w:color w:val="00B050"/>
                <w:sz w:val="20"/>
                <w:szCs w:val="20"/>
              </w:rPr>
            </w:pPr>
            <w:r w:rsidRPr="004C5EA7">
              <w:rPr>
                <w:rFonts w:ascii="Sylfaen" w:eastAsia="Times New Roman" w:hAnsi="Sylfaen" w:cs="Calibri"/>
                <w:color w:val="00B050"/>
                <w:sz w:val="20"/>
                <w:szCs w:val="20"/>
              </w:rPr>
              <w:t>გარე-განათების ექსლუატაცია</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00B050"/>
                <w:sz w:val="18"/>
                <w:szCs w:val="18"/>
              </w:rPr>
            </w:pPr>
            <w:r w:rsidRPr="00DF41A4">
              <w:rPr>
                <w:rFonts w:ascii="Sylfaen" w:hAnsi="Sylfaen" w:cs="Calibri"/>
                <w:color w:val="00B050"/>
                <w:sz w:val="18"/>
                <w:szCs w:val="18"/>
              </w:rPr>
              <w:t>585.0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B050"/>
                <w:sz w:val="18"/>
                <w:szCs w:val="18"/>
              </w:rPr>
            </w:pPr>
            <w:r w:rsidRPr="00DF41A4">
              <w:rPr>
                <w:rFonts w:ascii="Sylfaen" w:hAnsi="Sylfaen" w:cs="Calibri"/>
                <w:color w:val="00B050"/>
                <w:sz w:val="18"/>
                <w:szCs w:val="18"/>
              </w:rPr>
              <w:t>650.0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B050"/>
                <w:sz w:val="18"/>
                <w:szCs w:val="18"/>
              </w:rPr>
            </w:pPr>
            <w:r w:rsidRPr="00DF41A4">
              <w:rPr>
                <w:rFonts w:ascii="Sylfaen" w:hAnsi="Sylfaen" w:cs="Calibri"/>
                <w:color w:val="00B050"/>
                <w:sz w:val="18"/>
                <w:szCs w:val="18"/>
              </w:rPr>
              <w:t>670.0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B050"/>
                <w:sz w:val="18"/>
                <w:szCs w:val="18"/>
              </w:rPr>
            </w:pPr>
            <w:r w:rsidRPr="00DF41A4">
              <w:rPr>
                <w:rFonts w:ascii="Sylfaen" w:hAnsi="Sylfaen" w:cs="Calibri"/>
                <w:color w:val="00B050"/>
                <w:sz w:val="18"/>
                <w:szCs w:val="18"/>
              </w:rPr>
              <w:t>690.0</w:t>
            </w:r>
          </w:p>
        </w:tc>
      </w:tr>
      <w:tr w:rsidR="00DF41A4" w:rsidRPr="004C5EA7" w:rsidTr="000E2B53">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02 03 02 01</w:t>
            </w:r>
          </w:p>
        </w:tc>
        <w:tc>
          <w:tcPr>
            <w:tcW w:w="5193" w:type="dxa"/>
            <w:tcBorders>
              <w:top w:val="nil"/>
              <w:left w:val="nil"/>
              <w:bottom w:val="single" w:sz="4" w:space="0" w:color="auto"/>
              <w:right w:val="single" w:sz="4" w:space="0" w:color="auto"/>
            </w:tcBorders>
            <w:shd w:val="clear" w:color="000000" w:fill="FFFFFF"/>
            <w:hideMark/>
          </w:tcPr>
          <w:p w:rsidR="00DF41A4" w:rsidRPr="004C5EA7" w:rsidRDefault="00DF41A4" w:rsidP="00DF41A4">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გარე განათების ექსპლოატაცია ქ. წალენჯიხაში</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280.0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340.0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350.0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360.0</w:t>
            </w:r>
          </w:p>
        </w:tc>
      </w:tr>
      <w:tr w:rsidR="00DF41A4" w:rsidRPr="004C5EA7" w:rsidTr="000E2B53">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02 03 02 02</w:t>
            </w:r>
          </w:p>
        </w:tc>
        <w:tc>
          <w:tcPr>
            <w:tcW w:w="5193" w:type="dxa"/>
            <w:tcBorders>
              <w:top w:val="nil"/>
              <w:left w:val="nil"/>
              <w:bottom w:val="single" w:sz="4" w:space="0" w:color="auto"/>
              <w:right w:val="single" w:sz="4" w:space="0" w:color="auto"/>
            </w:tcBorders>
            <w:shd w:val="clear" w:color="000000" w:fill="FFFFFF"/>
            <w:hideMark/>
          </w:tcPr>
          <w:p w:rsidR="00DF41A4" w:rsidRPr="004C5EA7" w:rsidRDefault="00DF41A4" w:rsidP="00DF41A4">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გარე განათების ექსპლოატაცია ქ.  ჯვარში</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305.0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310.0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320.0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330.0</w:t>
            </w:r>
          </w:p>
        </w:tc>
      </w:tr>
      <w:tr w:rsidR="00DF41A4" w:rsidRPr="004C5EA7" w:rsidTr="000E2B53">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bottom"/>
            <w:hideMark/>
          </w:tcPr>
          <w:p w:rsidR="00DF41A4" w:rsidRPr="004C5EA7" w:rsidRDefault="00DF41A4" w:rsidP="00DF41A4">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02 04</w:t>
            </w:r>
          </w:p>
        </w:tc>
        <w:tc>
          <w:tcPr>
            <w:tcW w:w="5193" w:type="dxa"/>
            <w:tcBorders>
              <w:top w:val="nil"/>
              <w:left w:val="nil"/>
              <w:bottom w:val="single" w:sz="4" w:space="0" w:color="auto"/>
              <w:right w:val="single" w:sz="4" w:space="0" w:color="auto"/>
            </w:tcBorders>
            <w:shd w:val="clear" w:color="000000" w:fill="FFFFFF"/>
            <w:vAlign w:val="bottom"/>
            <w:hideMark/>
          </w:tcPr>
          <w:p w:rsidR="00DF41A4" w:rsidRPr="004C5EA7" w:rsidRDefault="00DF41A4" w:rsidP="00DF41A4">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კეთილმოწყობის ღონისძიებები</w:t>
            </w:r>
          </w:p>
        </w:tc>
        <w:tc>
          <w:tcPr>
            <w:tcW w:w="1260" w:type="dxa"/>
            <w:tcBorders>
              <w:top w:val="nil"/>
              <w:left w:val="single" w:sz="4" w:space="0" w:color="auto"/>
              <w:bottom w:val="single" w:sz="4" w:space="0" w:color="auto"/>
              <w:right w:val="single" w:sz="4" w:space="0" w:color="auto"/>
            </w:tcBorders>
            <w:shd w:val="clear" w:color="auto" w:fill="auto"/>
            <w:vAlign w:val="bottom"/>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564.2</w:t>
            </w:r>
          </w:p>
        </w:tc>
        <w:tc>
          <w:tcPr>
            <w:tcW w:w="1242" w:type="dxa"/>
            <w:tcBorders>
              <w:top w:val="nil"/>
              <w:left w:val="nil"/>
              <w:bottom w:val="single" w:sz="4" w:space="0" w:color="auto"/>
              <w:right w:val="single" w:sz="4" w:space="0" w:color="auto"/>
            </w:tcBorders>
            <w:shd w:val="clear" w:color="000000" w:fill="FFFFFF"/>
            <w:vAlign w:val="bottom"/>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507.2</w:t>
            </w:r>
          </w:p>
        </w:tc>
        <w:tc>
          <w:tcPr>
            <w:tcW w:w="1269" w:type="dxa"/>
            <w:tcBorders>
              <w:top w:val="nil"/>
              <w:left w:val="nil"/>
              <w:bottom w:val="single" w:sz="4" w:space="0" w:color="auto"/>
              <w:right w:val="single" w:sz="4" w:space="0" w:color="auto"/>
            </w:tcBorders>
            <w:shd w:val="clear" w:color="000000" w:fill="FFFFFF"/>
            <w:vAlign w:val="bottom"/>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590.2</w:t>
            </w:r>
          </w:p>
        </w:tc>
        <w:tc>
          <w:tcPr>
            <w:tcW w:w="1234" w:type="dxa"/>
            <w:tcBorders>
              <w:top w:val="nil"/>
              <w:left w:val="nil"/>
              <w:bottom w:val="single" w:sz="4" w:space="0" w:color="auto"/>
              <w:right w:val="single" w:sz="4" w:space="0" w:color="auto"/>
            </w:tcBorders>
            <w:shd w:val="clear" w:color="000000" w:fill="FFFFFF"/>
            <w:vAlign w:val="bottom"/>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636.3</w:t>
            </w:r>
          </w:p>
        </w:tc>
      </w:tr>
      <w:tr w:rsidR="00DF41A4" w:rsidRPr="004C5EA7" w:rsidTr="000E2B53">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lastRenderedPageBreak/>
              <w:t>02 04 02</w:t>
            </w:r>
          </w:p>
        </w:tc>
        <w:tc>
          <w:tcPr>
            <w:tcW w:w="5193" w:type="dxa"/>
            <w:tcBorders>
              <w:top w:val="nil"/>
              <w:left w:val="nil"/>
              <w:bottom w:val="single" w:sz="4" w:space="0" w:color="auto"/>
              <w:right w:val="single" w:sz="4" w:space="0" w:color="auto"/>
            </w:tcBorders>
            <w:shd w:val="clear" w:color="000000" w:fill="FFFFFF"/>
            <w:hideMark/>
          </w:tcPr>
          <w:p w:rsidR="00DF41A4" w:rsidRPr="004C5EA7" w:rsidRDefault="00DF41A4" w:rsidP="00DF41A4">
            <w:pPr>
              <w:spacing w:after="0" w:line="240" w:lineRule="auto"/>
              <w:rPr>
                <w:rFonts w:ascii="Sylfaen" w:eastAsia="Times New Roman" w:hAnsi="Sylfaen" w:cs="Calibri"/>
                <w:color w:val="000000"/>
                <w:sz w:val="20"/>
                <w:szCs w:val="20"/>
              </w:rPr>
            </w:pPr>
            <w:r w:rsidRPr="004C5EA7">
              <w:rPr>
                <w:rFonts w:ascii="Sylfaen" w:eastAsia="Times New Roman" w:hAnsi="Sylfaen" w:cs="Calibri"/>
                <w:color w:val="000000"/>
                <w:sz w:val="20"/>
                <w:szCs w:val="20"/>
              </w:rPr>
              <w:t>წალენჯიხის მუნიციპალიტეტის ტერიტორიების კეთილმოწყობის ღონისძიებები</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sz w:val="18"/>
                <w:szCs w:val="18"/>
              </w:rPr>
            </w:pPr>
            <w:r w:rsidRPr="00DF41A4">
              <w:rPr>
                <w:rFonts w:ascii="Sylfaen" w:hAnsi="Sylfaen" w:cs="Calibri"/>
                <w:sz w:val="18"/>
                <w:szCs w:val="18"/>
              </w:rPr>
              <w:t>564.2</w:t>
            </w:r>
          </w:p>
        </w:tc>
        <w:tc>
          <w:tcPr>
            <w:tcW w:w="1242" w:type="dxa"/>
            <w:tcBorders>
              <w:top w:val="nil"/>
              <w:left w:val="nil"/>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sz w:val="18"/>
                <w:szCs w:val="18"/>
              </w:rPr>
            </w:pPr>
            <w:r w:rsidRPr="00DF41A4">
              <w:rPr>
                <w:rFonts w:ascii="Sylfaen" w:hAnsi="Sylfaen" w:cs="Calibri"/>
                <w:sz w:val="18"/>
                <w:szCs w:val="18"/>
              </w:rPr>
              <w:t>507.2</w:t>
            </w:r>
          </w:p>
        </w:tc>
        <w:tc>
          <w:tcPr>
            <w:tcW w:w="1269" w:type="dxa"/>
            <w:tcBorders>
              <w:top w:val="nil"/>
              <w:left w:val="nil"/>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sz w:val="18"/>
                <w:szCs w:val="18"/>
              </w:rPr>
            </w:pPr>
            <w:r w:rsidRPr="00DF41A4">
              <w:rPr>
                <w:rFonts w:ascii="Sylfaen" w:hAnsi="Sylfaen" w:cs="Calibri"/>
                <w:sz w:val="18"/>
                <w:szCs w:val="18"/>
              </w:rPr>
              <w:t>590.2</w:t>
            </w:r>
          </w:p>
        </w:tc>
        <w:tc>
          <w:tcPr>
            <w:tcW w:w="1234" w:type="dxa"/>
            <w:tcBorders>
              <w:top w:val="nil"/>
              <w:left w:val="nil"/>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sz w:val="18"/>
                <w:szCs w:val="18"/>
              </w:rPr>
            </w:pPr>
            <w:r w:rsidRPr="00DF41A4">
              <w:rPr>
                <w:rFonts w:ascii="Sylfaen" w:hAnsi="Sylfaen" w:cs="Calibri"/>
                <w:sz w:val="18"/>
                <w:szCs w:val="18"/>
              </w:rPr>
              <w:t>636.3</w:t>
            </w:r>
          </w:p>
        </w:tc>
      </w:tr>
      <w:tr w:rsidR="00DF41A4" w:rsidRPr="004C5EA7" w:rsidTr="000E2B53">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02 04 03</w:t>
            </w:r>
          </w:p>
        </w:tc>
        <w:tc>
          <w:tcPr>
            <w:tcW w:w="5193" w:type="dxa"/>
            <w:tcBorders>
              <w:top w:val="nil"/>
              <w:left w:val="nil"/>
              <w:bottom w:val="single" w:sz="4" w:space="0" w:color="auto"/>
              <w:right w:val="single" w:sz="4" w:space="0" w:color="auto"/>
            </w:tcBorders>
            <w:shd w:val="clear" w:color="000000" w:fill="FFFFFF"/>
            <w:hideMark/>
          </w:tcPr>
          <w:p w:rsidR="00DF41A4" w:rsidRPr="004C5EA7" w:rsidRDefault="00DF41A4" w:rsidP="00DF41A4">
            <w:pPr>
              <w:spacing w:after="0" w:line="240" w:lineRule="auto"/>
              <w:rPr>
                <w:rFonts w:ascii="Sylfaen" w:eastAsia="Times New Roman" w:hAnsi="Sylfaen" w:cs="Calibri"/>
                <w:color w:val="000000"/>
                <w:sz w:val="20"/>
                <w:szCs w:val="20"/>
              </w:rPr>
            </w:pPr>
            <w:r w:rsidRPr="004C5EA7">
              <w:rPr>
                <w:rFonts w:ascii="Sylfaen" w:eastAsia="Times New Roman" w:hAnsi="Sylfaen" w:cs="Calibri"/>
                <w:color w:val="000000"/>
                <w:sz w:val="20"/>
                <w:szCs w:val="20"/>
              </w:rPr>
              <w:t>კეთილმოწყობის ღონისძიებები ქ. წალენჯიხაში</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0.0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0.0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0.0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0.0</w:t>
            </w:r>
          </w:p>
        </w:tc>
      </w:tr>
      <w:tr w:rsidR="00DF41A4" w:rsidRPr="004C5EA7" w:rsidTr="000E2B53">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02 04 04</w:t>
            </w:r>
          </w:p>
        </w:tc>
        <w:tc>
          <w:tcPr>
            <w:tcW w:w="5193" w:type="dxa"/>
            <w:tcBorders>
              <w:top w:val="nil"/>
              <w:left w:val="nil"/>
              <w:bottom w:val="single" w:sz="4" w:space="0" w:color="auto"/>
              <w:right w:val="single" w:sz="4" w:space="0" w:color="auto"/>
            </w:tcBorders>
            <w:shd w:val="clear" w:color="000000" w:fill="FFFFFF"/>
            <w:hideMark/>
          </w:tcPr>
          <w:p w:rsidR="00DF41A4" w:rsidRPr="004C5EA7" w:rsidRDefault="00DF41A4" w:rsidP="00DF41A4">
            <w:pPr>
              <w:spacing w:after="0" w:line="240" w:lineRule="auto"/>
              <w:rPr>
                <w:rFonts w:ascii="Sylfaen" w:eastAsia="Times New Roman" w:hAnsi="Sylfaen" w:cs="Calibri"/>
                <w:color w:val="000000"/>
                <w:sz w:val="20"/>
                <w:szCs w:val="20"/>
              </w:rPr>
            </w:pPr>
            <w:r w:rsidRPr="004C5EA7">
              <w:rPr>
                <w:rFonts w:ascii="Sylfaen" w:eastAsia="Times New Roman" w:hAnsi="Sylfaen" w:cs="Calibri"/>
                <w:color w:val="000000"/>
                <w:sz w:val="20"/>
                <w:szCs w:val="20"/>
              </w:rPr>
              <w:t>კეთილმოწყობის ღონისძიებები ქ. ჯვარში</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0.0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0.0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0.0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0.0</w:t>
            </w:r>
          </w:p>
        </w:tc>
      </w:tr>
      <w:tr w:rsidR="00DF41A4" w:rsidRPr="004C5EA7" w:rsidTr="000E2B53">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02 05</w:t>
            </w:r>
          </w:p>
        </w:tc>
        <w:tc>
          <w:tcPr>
            <w:tcW w:w="5193" w:type="dxa"/>
            <w:tcBorders>
              <w:top w:val="nil"/>
              <w:left w:val="nil"/>
              <w:bottom w:val="single" w:sz="4" w:space="0" w:color="auto"/>
              <w:right w:val="single" w:sz="4" w:space="0" w:color="auto"/>
            </w:tcBorders>
            <w:shd w:val="clear" w:color="000000" w:fill="FFFFFF"/>
            <w:vAlign w:val="center"/>
            <w:hideMark/>
          </w:tcPr>
          <w:p w:rsidR="00DF41A4" w:rsidRPr="004C5EA7" w:rsidRDefault="00DF41A4" w:rsidP="00DF41A4">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სოფლის მხარდაჭერის პროგრამა</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0.0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0.0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0.0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0.0</w:t>
            </w:r>
          </w:p>
        </w:tc>
      </w:tr>
      <w:tr w:rsidR="00DF41A4" w:rsidRPr="004C5EA7" w:rsidTr="000E2B53">
        <w:trPr>
          <w:trHeight w:val="658"/>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02 06</w:t>
            </w:r>
          </w:p>
        </w:tc>
        <w:tc>
          <w:tcPr>
            <w:tcW w:w="5193" w:type="dxa"/>
            <w:tcBorders>
              <w:top w:val="nil"/>
              <w:left w:val="nil"/>
              <w:bottom w:val="single" w:sz="4" w:space="0" w:color="auto"/>
              <w:right w:val="single" w:sz="4" w:space="0" w:color="auto"/>
            </w:tcBorders>
            <w:shd w:val="clear" w:color="000000" w:fill="FFFFFF"/>
            <w:vAlign w:val="center"/>
            <w:hideMark/>
          </w:tcPr>
          <w:p w:rsidR="00DF41A4" w:rsidRPr="004C5EA7" w:rsidRDefault="00DF41A4" w:rsidP="00DF41A4">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საცხოვრებელი კორპუსების გადახურვა, ფასადების და მიმდებარე ტერიტორიების კეთილმოწყობა</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0.0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0.0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0.0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0.0</w:t>
            </w:r>
          </w:p>
        </w:tc>
      </w:tr>
      <w:tr w:rsidR="00DF41A4" w:rsidRPr="004C5EA7" w:rsidTr="000E2B53">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02 07</w:t>
            </w:r>
          </w:p>
        </w:tc>
        <w:tc>
          <w:tcPr>
            <w:tcW w:w="5193" w:type="dxa"/>
            <w:tcBorders>
              <w:top w:val="nil"/>
              <w:left w:val="nil"/>
              <w:bottom w:val="single" w:sz="4" w:space="0" w:color="auto"/>
              <w:right w:val="single" w:sz="4" w:space="0" w:color="auto"/>
            </w:tcBorders>
            <w:shd w:val="clear" w:color="000000" w:fill="FFFFFF"/>
            <w:vAlign w:val="center"/>
            <w:hideMark/>
          </w:tcPr>
          <w:p w:rsidR="00DF41A4" w:rsidRPr="004C5EA7" w:rsidRDefault="00DF41A4" w:rsidP="00DF41A4">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საპროექტო-სახარჯთაღრიცხვო  დოკუმენტაციის შედგენის  ხარჯი</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100.0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200.0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200.0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200.0</w:t>
            </w:r>
          </w:p>
        </w:tc>
      </w:tr>
      <w:tr w:rsidR="00DF41A4" w:rsidRPr="004C5EA7" w:rsidTr="000E2B53">
        <w:trPr>
          <w:trHeight w:val="658"/>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02 08</w:t>
            </w:r>
          </w:p>
        </w:tc>
        <w:tc>
          <w:tcPr>
            <w:tcW w:w="5193" w:type="dxa"/>
            <w:tcBorders>
              <w:top w:val="nil"/>
              <w:left w:val="nil"/>
              <w:bottom w:val="single" w:sz="4" w:space="0" w:color="auto"/>
              <w:right w:val="single" w:sz="4" w:space="0" w:color="auto"/>
            </w:tcBorders>
            <w:shd w:val="clear" w:color="000000" w:fill="FFFFFF"/>
            <w:vAlign w:val="center"/>
            <w:hideMark/>
          </w:tcPr>
          <w:p w:rsidR="00DF41A4" w:rsidRPr="004C5EA7" w:rsidRDefault="00DF41A4" w:rsidP="00DF41A4">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საპროექტო დოკუმენტაციისა და სამშენებლო სამუშაოების ზედამხედველობის მომსახურება</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170.0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200.0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200.0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200.0</w:t>
            </w:r>
          </w:p>
        </w:tc>
      </w:tr>
      <w:tr w:rsidR="00DF41A4" w:rsidRPr="004C5EA7" w:rsidTr="000E2B53">
        <w:trPr>
          <w:trHeight w:val="643"/>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02 10</w:t>
            </w:r>
          </w:p>
        </w:tc>
        <w:tc>
          <w:tcPr>
            <w:tcW w:w="5193" w:type="dxa"/>
            <w:tcBorders>
              <w:top w:val="nil"/>
              <w:left w:val="nil"/>
              <w:bottom w:val="single" w:sz="4" w:space="0" w:color="auto"/>
              <w:right w:val="single" w:sz="4" w:space="0" w:color="auto"/>
            </w:tcBorders>
            <w:shd w:val="clear" w:color="000000" w:fill="FFFFFF"/>
            <w:vAlign w:val="center"/>
            <w:hideMark/>
          </w:tcPr>
          <w:p w:rsidR="00DF41A4" w:rsidRPr="004C5EA7" w:rsidRDefault="00DF41A4" w:rsidP="00DF41A4">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სტიქიის შედეგების სალიკვიდაციო და საპრევენციო ღონისძიებების დაფინანსება</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0.0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0.0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0.0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0.0</w:t>
            </w:r>
          </w:p>
        </w:tc>
      </w:tr>
      <w:tr w:rsidR="00DF41A4" w:rsidRPr="004C5EA7" w:rsidTr="000E2B53">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bottom"/>
            <w:hideMark/>
          </w:tcPr>
          <w:p w:rsidR="00DF41A4" w:rsidRPr="004C5EA7" w:rsidRDefault="00DF41A4" w:rsidP="00DF41A4">
            <w:pPr>
              <w:spacing w:after="0" w:line="240" w:lineRule="auto"/>
              <w:jc w:val="center"/>
              <w:rPr>
                <w:rFonts w:ascii="Calibri" w:eastAsia="Times New Roman" w:hAnsi="Calibri" w:cs="Calibri"/>
                <w:b/>
                <w:bCs/>
                <w:color w:val="FF0000"/>
                <w:sz w:val="20"/>
                <w:szCs w:val="20"/>
              </w:rPr>
            </w:pPr>
            <w:r w:rsidRPr="004C5EA7">
              <w:rPr>
                <w:rFonts w:ascii="Calibri" w:eastAsia="Times New Roman" w:hAnsi="Calibri" w:cs="Calibri"/>
                <w:b/>
                <w:bCs/>
                <w:color w:val="FF0000"/>
                <w:sz w:val="20"/>
                <w:szCs w:val="20"/>
              </w:rPr>
              <w:t>03 00</w:t>
            </w:r>
          </w:p>
        </w:tc>
        <w:tc>
          <w:tcPr>
            <w:tcW w:w="5193" w:type="dxa"/>
            <w:tcBorders>
              <w:top w:val="nil"/>
              <w:left w:val="nil"/>
              <w:bottom w:val="single" w:sz="4" w:space="0" w:color="auto"/>
              <w:right w:val="single" w:sz="4" w:space="0" w:color="auto"/>
            </w:tcBorders>
            <w:shd w:val="clear" w:color="000000" w:fill="FFFFFF"/>
            <w:vAlign w:val="bottom"/>
            <w:hideMark/>
          </w:tcPr>
          <w:p w:rsidR="00DF41A4" w:rsidRPr="004C5EA7" w:rsidRDefault="00DF41A4" w:rsidP="00DF41A4">
            <w:pPr>
              <w:spacing w:after="0" w:line="240" w:lineRule="auto"/>
              <w:jc w:val="center"/>
              <w:rPr>
                <w:rFonts w:ascii="Sylfaen" w:eastAsia="Times New Roman" w:hAnsi="Sylfaen" w:cs="Calibri"/>
                <w:b/>
                <w:bCs/>
                <w:color w:val="FF0000"/>
                <w:sz w:val="20"/>
                <w:szCs w:val="20"/>
              </w:rPr>
            </w:pPr>
            <w:r w:rsidRPr="004C5EA7">
              <w:rPr>
                <w:rFonts w:ascii="Sylfaen" w:eastAsia="Times New Roman" w:hAnsi="Sylfaen" w:cs="Calibri"/>
                <w:b/>
                <w:bCs/>
                <w:color w:val="FF0000"/>
                <w:sz w:val="20"/>
                <w:szCs w:val="20"/>
              </w:rPr>
              <w:t>გარემოს დაცვა</w:t>
            </w:r>
          </w:p>
        </w:tc>
        <w:tc>
          <w:tcPr>
            <w:tcW w:w="1260" w:type="dxa"/>
            <w:tcBorders>
              <w:top w:val="nil"/>
              <w:left w:val="single" w:sz="4" w:space="0" w:color="auto"/>
              <w:bottom w:val="single" w:sz="4" w:space="0" w:color="auto"/>
              <w:right w:val="single" w:sz="4" w:space="0" w:color="auto"/>
            </w:tcBorders>
            <w:shd w:val="clear" w:color="auto" w:fill="auto"/>
            <w:vAlign w:val="bottom"/>
            <w:hideMark/>
          </w:tcPr>
          <w:p w:rsidR="00DF41A4" w:rsidRPr="00DF41A4" w:rsidRDefault="00DF41A4" w:rsidP="00DF41A4">
            <w:pPr>
              <w:spacing w:line="240" w:lineRule="auto"/>
              <w:jc w:val="center"/>
              <w:rPr>
                <w:rFonts w:ascii="Sylfaen" w:hAnsi="Sylfaen" w:cs="Calibri"/>
                <w:b/>
                <w:bCs/>
                <w:color w:val="FF0000"/>
                <w:sz w:val="18"/>
                <w:szCs w:val="18"/>
              </w:rPr>
            </w:pPr>
            <w:r w:rsidRPr="00DF41A4">
              <w:rPr>
                <w:rFonts w:ascii="Sylfaen" w:hAnsi="Sylfaen" w:cs="Calibri"/>
                <w:b/>
                <w:bCs/>
                <w:color w:val="FF0000"/>
                <w:sz w:val="18"/>
                <w:szCs w:val="18"/>
              </w:rPr>
              <w:t>1,211.6</w:t>
            </w:r>
          </w:p>
        </w:tc>
        <w:tc>
          <w:tcPr>
            <w:tcW w:w="1242" w:type="dxa"/>
            <w:tcBorders>
              <w:top w:val="nil"/>
              <w:left w:val="nil"/>
              <w:bottom w:val="single" w:sz="4" w:space="0" w:color="auto"/>
              <w:right w:val="single" w:sz="4" w:space="0" w:color="auto"/>
            </w:tcBorders>
            <w:shd w:val="clear" w:color="000000" w:fill="FFFFFF"/>
            <w:vAlign w:val="bottom"/>
            <w:hideMark/>
          </w:tcPr>
          <w:p w:rsidR="00DF41A4" w:rsidRPr="00DF41A4" w:rsidRDefault="00DF41A4" w:rsidP="00DF41A4">
            <w:pPr>
              <w:spacing w:line="240" w:lineRule="auto"/>
              <w:jc w:val="center"/>
              <w:rPr>
                <w:rFonts w:ascii="Sylfaen" w:hAnsi="Sylfaen" w:cs="Calibri"/>
                <w:b/>
                <w:bCs/>
                <w:color w:val="FF0000"/>
                <w:sz w:val="18"/>
                <w:szCs w:val="18"/>
              </w:rPr>
            </w:pPr>
            <w:r w:rsidRPr="00DF41A4">
              <w:rPr>
                <w:rFonts w:ascii="Sylfaen" w:hAnsi="Sylfaen" w:cs="Calibri"/>
                <w:b/>
                <w:bCs/>
                <w:color w:val="FF0000"/>
                <w:sz w:val="18"/>
                <w:szCs w:val="18"/>
              </w:rPr>
              <w:t>1,195.0</w:t>
            </w:r>
          </w:p>
        </w:tc>
        <w:tc>
          <w:tcPr>
            <w:tcW w:w="1269" w:type="dxa"/>
            <w:tcBorders>
              <w:top w:val="nil"/>
              <w:left w:val="nil"/>
              <w:bottom w:val="single" w:sz="4" w:space="0" w:color="auto"/>
              <w:right w:val="single" w:sz="4" w:space="0" w:color="auto"/>
            </w:tcBorders>
            <w:shd w:val="clear" w:color="000000" w:fill="FFFFFF"/>
            <w:vAlign w:val="bottom"/>
            <w:hideMark/>
          </w:tcPr>
          <w:p w:rsidR="00DF41A4" w:rsidRPr="00DF41A4" w:rsidRDefault="00DF41A4" w:rsidP="00DF41A4">
            <w:pPr>
              <w:spacing w:line="240" w:lineRule="auto"/>
              <w:jc w:val="center"/>
              <w:rPr>
                <w:rFonts w:ascii="Sylfaen" w:hAnsi="Sylfaen" w:cs="Calibri"/>
                <w:b/>
                <w:bCs/>
                <w:color w:val="FF0000"/>
                <w:sz w:val="18"/>
                <w:szCs w:val="18"/>
              </w:rPr>
            </w:pPr>
            <w:r w:rsidRPr="00DF41A4">
              <w:rPr>
                <w:rFonts w:ascii="Sylfaen" w:hAnsi="Sylfaen" w:cs="Calibri"/>
                <w:b/>
                <w:bCs/>
                <w:color w:val="FF0000"/>
                <w:sz w:val="18"/>
                <w:szCs w:val="18"/>
              </w:rPr>
              <w:t>1,230.0</w:t>
            </w:r>
          </w:p>
        </w:tc>
        <w:tc>
          <w:tcPr>
            <w:tcW w:w="1234" w:type="dxa"/>
            <w:tcBorders>
              <w:top w:val="nil"/>
              <w:left w:val="nil"/>
              <w:bottom w:val="single" w:sz="4" w:space="0" w:color="auto"/>
              <w:right w:val="single" w:sz="4" w:space="0" w:color="auto"/>
            </w:tcBorders>
            <w:shd w:val="clear" w:color="000000" w:fill="FFFFFF"/>
            <w:vAlign w:val="bottom"/>
            <w:hideMark/>
          </w:tcPr>
          <w:p w:rsidR="00DF41A4" w:rsidRPr="00DF41A4" w:rsidRDefault="00DF41A4" w:rsidP="00DF41A4">
            <w:pPr>
              <w:spacing w:line="240" w:lineRule="auto"/>
              <w:jc w:val="center"/>
              <w:rPr>
                <w:rFonts w:ascii="Sylfaen" w:hAnsi="Sylfaen" w:cs="Calibri"/>
                <w:b/>
                <w:bCs/>
                <w:color w:val="FF0000"/>
                <w:sz w:val="18"/>
                <w:szCs w:val="18"/>
              </w:rPr>
            </w:pPr>
            <w:r w:rsidRPr="00DF41A4">
              <w:rPr>
                <w:rFonts w:ascii="Sylfaen" w:hAnsi="Sylfaen" w:cs="Calibri"/>
                <w:b/>
                <w:bCs/>
                <w:color w:val="FF0000"/>
                <w:sz w:val="18"/>
                <w:szCs w:val="18"/>
              </w:rPr>
              <w:t>1,265.0</w:t>
            </w:r>
          </w:p>
        </w:tc>
      </w:tr>
      <w:tr w:rsidR="00DF41A4" w:rsidRPr="004C5EA7" w:rsidTr="000E2B53">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bottom"/>
            <w:hideMark/>
          </w:tcPr>
          <w:p w:rsidR="00DF41A4" w:rsidRPr="004C5EA7" w:rsidRDefault="00DF41A4" w:rsidP="00DF41A4">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03 01</w:t>
            </w:r>
          </w:p>
        </w:tc>
        <w:tc>
          <w:tcPr>
            <w:tcW w:w="5193" w:type="dxa"/>
            <w:tcBorders>
              <w:top w:val="nil"/>
              <w:left w:val="nil"/>
              <w:bottom w:val="single" w:sz="4" w:space="0" w:color="auto"/>
              <w:right w:val="single" w:sz="4" w:space="0" w:color="auto"/>
            </w:tcBorders>
            <w:shd w:val="clear" w:color="000000" w:fill="FFFFFF"/>
            <w:vAlign w:val="bottom"/>
            <w:hideMark/>
          </w:tcPr>
          <w:p w:rsidR="00DF41A4" w:rsidRPr="004C5EA7" w:rsidRDefault="00DF41A4" w:rsidP="00DF41A4">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დასუფთავება და ნარჩენების გატანა</w:t>
            </w:r>
          </w:p>
        </w:tc>
        <w:tc>
          <w:tcPr>
            <w:tcW w:w="1260" w:type="dxa"/>
            <w:tcBorders>
              <w:top w:val="nil"/>
              <w:left w:val="single" w:sz="4" w:space="0" w:color="auto"/>
              <w:bottom w:val="single" w:sz="4" w:space="0" w:color="auto"/>
              <w:right w:val="single" w:sz="4" w:space="0" w:color="auto"/>
            </w:tcBorders>
            <w:shd w:val="clear" w:color="auto" w:fill="auto"/>
            <w:vAlign w:val="bottom"/>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1,021.5</w:t>
            </w:r>
          </w:p>
        </w:tc>
        <w:tc>
          <w:tcPr>
            <w:tcW w:w="1242" w:type="dxa"/>
            <w:tcBorders>
              <w:top w:val="nil"/>
              <w:left w:val="nil"/>
              <w:bottom w:val="single" w:sz="4" w:space="0" w:color="auto"/>
              <w:right w:val="single" w:sz="4" w:space="0" w:color="auto"/>
            </w:tcBorders>
            <w:shd w:val="clear" w:color="000000" w:fill="FFFFFF"/>
            <w:vAlign w:val="bottom"/>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1,000.0</w:t>
            </w:r>
          </w:p>
        </w:tc>
        <w:tc>
          <w:tcPr>
            <w:tcW w:w="1269" w:type="dxa"/>
            <w:tcBorders>
              <w:top w:val="nil"/>
              <w:left w:val="nil"/>
              <w:bottom w:val="single" w:sz="4" w:space="0" w:color="auto"/>
              <w:right w:val="single" w:sz="4" w:space="0" w:color="auto"/>
            </w:tcBorders>
            <w:shd w:val="clear" w:color="000000" w:fill="FFFFFF"/>
            <w:vAlign w:val="bottom"/>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1,020.0</w:t>
            </w:r>
          </w:p>
        </w:tc>
        <w:tc>
          <w:tcPr>
            <w:tcW w:w="1234" w:type="dxa"/>
            <w:tcBorders>
              <w:top w:val="nil"/>
              <w:left w:val="nil"/>
              <w:bottom w:val="single" w:sz="4" w:space="0" w:color="auto"/>
              <w:right w:val="single" w:sz="4" w:space="0" w:color="auto"/>
            </w:tcBorders>
            <w:shd w:val="clear" w:color="000000" w:fill="FFFFFF"/>
            <w:vAlign w:val="bottom"/>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1,040.0</w:t>
            </w:r>
          </w:p>
        </w:tc>
      </w:tr>
      <w:tr w:rsidR="00DF41A4" w:rsidRPr="004C5EA7" w:rsidTr="000E2B53">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03 01 01</w:t>
            </w:r>
          </w:p>
        </w:tc>
        <w:tc>
          <w:tcPr>
            <w:tcW w:w="5193" w:type="dxa"/>
            <w:tcBorders>
              <w:top w:val="nil"/>
              <w:left w:val="nil"/>
              <w:bottom w:val="single" w:sz="4" w:space="0" w:color="auto"/>
              <w:right w:val="single" w:sz="4" w:space="0" w:color="auto"/>
            </w:tcBorders>
            <w:shd w:val="clear" w:color="000000" w:fill="FFFFFF"/>
            <w:hideMark/>
          </w:tcPr>
          <w:p w:rsidR="00DF41A4" w:rsidRPr="004C5EA7" w:rsidRDefault="00DF41A4" w:rsidP="00DF41A4">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დასუფთავება და ნარჩენების გატანა ქ. წალენჯიხის ტერიტორიაზე</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657.5</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620.0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630.0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640.0</w:t>
            </w:r>
          </w:p>
        </w:tc>
      </w:tr>
      <w:tr w:rsidR="00DF41A4" w:rsidRPr="004C5EA7" w:rsidTr="000E2B53">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03 01 02</w:t>
            </w:r>
          </w:p>
        </w:tc>
        <w:tc>
          <w:tcPr>
            <w:tcW w:w="5193" w:type="dxa"/>
            <w:tcBorders>
              <w:top w:val="nil"/>
              <w:left w:val="nil"/>
              <w:bottom w:val="single" w:sz="4" w:space="0" w:color="auto"/>
              <w:right w:val="single" w:sz="4" w:space="0" w:color="auto"/>
            </w:tcBorders>
            <w:shd w:val="clear" w:color="000000" w:fill="FFFFFF"/>
            <w:hideMark/>
          </w:tcPr>
          <w:p w:rsidR="00DF41A4" w:rsidRPr="004C5EA7" w:rsidRDefault="00DF41A4" w:rsidP="00DF41A4">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დასუფთავება და ნარჩენების გატანა ქ.  ჯვარის ტერიტორიაზე</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364.0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380.0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390.0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400.0</w:t>
            </w:r>
          </w:p>
        </w:tc>
      </w:tr>
      <w:tr w:rsidR="00DF41A4" w:rsidRPr="004C5EA7" w:rsidTr="000E2B53">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 xml:space="preserve">03 02 </w:t>
            </w:r>
          </w:p>
        </w:tc>
        <w:tc>
          <w:tcPr>
            <w:tcW w:w="5193" w:type="dxa"/>
            <w:tcBorders>
              <w:top w:val="nil"/>
              <w:left w:val="nil"/>
              <w:bottom w:val="single" w:sz="4" w:space="0" w:color="auto"/>
              <w:right w:val="single" w:sz="4" w:space="0" w:color="auto"/>
            </w:tcBorders>
            <w:shd w:val="clear" w:color="000000" w:fill="FFFFFF"/>
            <w:vAlign w:val="center"/>
            <w:hideMark/>
          </w:tcPr>
          <w:p w:rsidR="00DF41A4" w:rsidRPr="004C5EA7" w:rsidRDefault="00DF41A4" w:rsidP="00DF41A4">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ჩამდინარე წყლების მართვა</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107.1</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80.0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95.0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110.0</w:t>
            </w:r>
          </w:p>
        </w:tc>
      </w:tr>
      <w:tr w:rsidR="00DF41A4" w:rsidRPr="004C5EA7" w:rsidTr="000E2B53">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03 02 01</w:t>
            </w:r>
          </w:p>
        </w:tc>
        <w:tc>
          <w:tcPr>
            <w:tcW w:w="5193" w:type="dxa"/>
            <w:tcBorders>
              <w:top w:val="nil"/>
              <w:left w:val="nil"/>
              <w:bottom w:val="single" w:sz="4" w:space="0" w:color="auto"/>
              <w:right w:val="single" w:sz="4" w:space="0" w:color="auto"/>
            </w:tcBorders>
            <w:shd w:val="clear" w:color="000000" w:fill="FFFFFF"/>
            <w:hideMark/>
          </w:tcPr>
          <w:p w:rsidR="00DF41A4" w:rsidRPr="004C5EA7" w:rsidRDefault="00DF41A4" w:rsidP="00DF41A4">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ჩამდინარე წყლების მართვის სისტემის მოწყობა</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0.0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0.0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0.0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0.0</w:t>
            </w:r>
          </w:p>
        </w:tc>
      </w:tr>
      <w:tr w:rsidR="00DF41A4" w:rsidRPr="004C5EA7" w:rsidTr="000E2B53">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00B050"/>
                <w:sz w:val="20"/>
                <w:szCs w:val="20"/>
              </w:rPr>
            </w:pPr>
            <w:r w:rsidRPr="004C5EA7">
              <w:rPr>
                <w:rFonts w:ascii="Calibri" w:eastAsia="Times New Roman" w:hAnsi="Calibri" w:cs="Calibri"/>
                <w:color w:val="00B050"/>
                <w:sz w:val="20"/>
                <w:szCs w:val="20"/>
              </w:rPr>
              <w:t>03 02 02</w:t>
            </w:r>
          </w:p>
        </w:tc>
        <w:tc>
          <w:tcPr>
            <w:tcW w:w="5193" w:type="dxa"/>
            <w:tcBorders>
              <w:top w:val="nil"/>
              <w:left w:val="nil"/>
              <w:bottom w:val="single" w:sz="4" w:space="0" w:color="auto"/>
              <w:right w:val="single" w:sz="4" w:space="0" w:color="auto"/>
            </w:tcBorders>
            <w:shd w:val="clear" w:color="000000" w:fill="FFFFFF"/>
            <w:hideMark/>
          </w:tcPr>
          <w:p w:rsidR="00DF41A4" w:rsidRPr="004C5EA7" w:rsidRDefault="00DF41A4" w:rsidP="00DF41A4">
            <w:pPr>
              <w:spacing w:after="0" w:line="240" w:lineRule="auto"/>
              <w:rPr>
                <w:rFonts w:ascii="Sylfaen" w:eastAsia="Times New Roman" w:hAnsi="Sylfaen" w:cs="Calibri"/>
                <w:color w:val="00B050"/>
                <w:sz w:val="20"/>
                <w:szCs w:val="20"/>
              </w:rPr>
            </w:pPr>
            <w:r w:rsidRPr="004C5EA7">
              <w:rPr>
                <w:rFonts w:ascii="Sylfaen" w:eastAsia="Times New Roman" w:hAnsi="Sylfaen" w:cs="Calibri"/>
                <w:color w:val="00B050"/>
                <w:sz w:val="20"/>
                <w:szCs w:val="20"/>
              </w:rPr>
              <w:t>ჩამდინარე წყლების მართვის სისტემების ექსპლუატაცია</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00B050"/>
                <w:sz w:val="18"/>
                <w:szCs w:val="18"/>
              </w:rPr>
            </w:pPr>
            <w:r w:rsidRPr="00DF41A4">
              <w:rPr>
                <w:rFonts w:ascii="Sylfaen" w:hAnsi="Sylfaen" w:cs="Calibri"/>
                <w:color w:val="00B050"/>
                <w:sz w:val="18"/>
                <w:szCs w:val="18"/>
              </w:rPr>
              <w:t>107.1</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B050"/>
                <w:sz w:val="18"/>
                <w:szCs w:val="18"/>
              </w:rPr>
            </w:pPr>
            <w:r w:rsidRPr="00DF41A4">
              <w:rPr>
                <w:rFonts w:ascii="Sylfaen" w:hAnsi="Sylfaen" w:cs="Calibri"/>
                <w:color w:val="00B050"/>
                <w:sz w:val="18"/>
                <w:szCs w:val="18"/>
              </w:rPr>
              <w:t>80.0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B050"/>
                <w:sz w:val="18"/>
                <w:szCs w:val="18"/>
              </w:rPr>
            </w:pPr>
            <w:r w:rsidRPr="00DF41A4">
              <w:rPr>
                <w:rFonts w:ascii="Sylfaen" w:hAnsi="Sylfaen" w:cs="Calibri"/>
                <w:color w:val="00B050"/>
                <w:sz w:val="18"/>
                <w:szCs w:val="18"/>
              </w:rPr>
              <w:t>95.0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B050"/>
                <w:sz w:val="18"/>
                <w:szCs w:val="18"/>
              </w:rPr>
            </w:pPr>
            <w:r w:rsidRPr="00DF41A4">
              <w:rPr>
                <w:rFonts w:ascii="Sylfaen" w:hAnsi="Sylfaen" w:cs="Calibri"/>
                <w:color w:val="00B050"/>
                <w:sz w:val="18"/>
                <w:szCs w:val="18"/>
              </w:rPr>
              <w:t>110.0</w:t>
            </w:r>
          </w:p>
        </w:tc>
      </w:tr>
      <w:tr w:rsidR="00DF41A4" w:rsidRPr="004C5EA7" w:rsidTr="000E2B53">
        <w:trPr>
          <w:trHeight w:val="418"/>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03 02 02 01</w:t>
            </w:r>
          </w:p>
        </w:tc>
        <w:tc>
          <w:tcPr>
            <w:tcW w:w="5193" w:type="dxa"/>
            <w:tcBorders>
              <w:top w:val="nil"/>
              <w:left w:val="nil"/>
              <w:bottom w:val="single" w:sz="4" w:space="0" w:color="auto"/>
              <w:right w:val="single" w:sz="4" w:space="0" w:color="auto"/>
            </w:tcBorders>
            <w:shd w:val="clear" w:color="000000" w:fill="FFFFFF"/>
            <w:hideMark/>
          </w:tcPr>
          <w:p w:rsidR="00DF41A4" w:rsidRPr="004C5EA7" w:rsidRDefault="00DF41A4" w:rsidP="00DF41A4">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ჩამდინარე წყლების მართვის სისტემის ექსპლოატაცია ქ. წალენჯიხაში</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88.0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60.0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70.0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80.0</w:t>
            </w:r>
          </w:p>
        </w:tc>
      </w:tr>
      <w:tr w:rsidR="00DF41A4" w:rsidRPr="004C5EA7" w:rsidTr="000E2B53">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03 02 02 02</w:t>
            </w:r>
          </w:p>
        </w:tc>
        <w:tc>
          <w:tcPr>
            <w:tcW w:w="5193" w:type="dxa"/>
            <w:tcBorders>
              <w:top w:val="nil"/>
              <w:left w:val="nil"/>
              <w:bottom w:val="single" w:sz="4" w:space="0" w:color="auto"/>
              <w:right w:val="single" w:sz="4" w:space="0" w:color="auto"/>
            </w:tcBorders>
            <w:shd w:val="clear" w:color="000000" w:fill="FFFFFF"/>
            <w:hideMark/>
          </w:tcPr>
          <w:p w:rsidR="00DF41A4" w:rsidRPr="004C5EA7" w:rsidRDefault="00DF41A4" w:rsidP="00DF41A4">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ჩამდინარე წყლების მართვის სისტემის ექსპლოატაცია ქ. ჯვარში</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19.1</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20.0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25.0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30.0</w:t>
            </w:r>
          </w:p>
        </w:tc>
      </w:tr>
      <w:tr w:rsidR="00DF41A4" w:rsidRPr="004C5EA7" w:rsidTr="000E2B53">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03 03</w:t>
            </w:r>
          </w:p>
        </w:tc>
        <w:tc>
          <w:tcPr>
            <w:tcW w:w="5193" w:type="dxa"/>
            <w:tcBorders>
              <w:top w:val="nil"/>
              <w:left w:val="nil"/>
              <w:bottom w:val="single" w:sz="4" w:space="0" w:color="auto"/>
              <w:right w:val="single" w:sz="4" w:space="0" w:color="auto"/>
            </w:tcBorders>
            <w:shd w:val="clear" w:color="000000" w:fill="FFFFFF"/>
            <w:vAlign w:val="center"/>
            <w:hideMark/>
          </w:tcPr>
          <w:p w:rsidR="00DF41A4" w:rsidRPr="004C5EA7" w:rsidRDefault="00DF41A4" w:rsidP="00DF41A4">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გამწვანების ღონისძიებები</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67.0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85.0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85.0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85.0</w:t>
            </w:r>
          </w:p>
        </w:tc>
      </w:tr>
      <w:tr w:rsidR="00DF41A4" w:rsidRPr="004C5EA7" w:rsidTr="000E2B53">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03 03 01</w:t>
            </w:r>
          </w:p>
        </w:tc>
        <w:tc>
          <w:tcPr>
            <w:tcW w:w="5193" w:type="dxa"/>
            <w:tcBorders>
              <w:top w:val="nil"/>
              <w:left w:val="nil"/>
              <w:bottom w:val="single" w:sz="4" w:space="0" w:color="auto"/>
              <w:right w:val="single" w:sz="4" w:space="0" w:color="auto"/>
            </w:tcBorders>
            <w:shd w:val="clear" w:color="000000" w:fill="FFFFFF"/>
            <w:hideMark/>
          </w:tcPr>
          <w:p w:rsidR="00DF41A4" w:rsidRPr="004C5EA7" w:rsidRDefault="00DF41A4" w:rsidP="00DF41A4">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გამწვანების ღონისძიებები ქ. წალენჯიხაში</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52.0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65.0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65.0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65.0</w:t>
            </w:r>
          </w:p>
        </w:tc>
      </w:tr>
      <w:tr w:rsidR="00DF41A4" w:rsidRPr="004C5EA7" w:rsidTr="000E2B53">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03 03 02</w:t>
            </w:r>
          </w:p>
        </w:tc>
        <w:tc>
          <w:tcPr>
            <w:tcW w:w="5193" w:type="dxa"/>
            <w:tcBorders>
              <w:top w:val="nil"/>
              <w:left w:val="nil"/>
              <w:bottom w:val="single" w:sz="4" w:space="0" w:color="auto"/>
              <w:right w:val="single" w:sz="4" w:space="0" w:color="auto"/>
            </w:tcBorders>
            <w:shd w:val="clear" w:color="000000" w:fill="FFFFFF"/>
            <w:hideMark/>
          </w:tcPr>
          <w:p w:rsidR="00DF41A4" w:rsidRPr="004C5EA7" w:rsidRDefault="00DF41A4" w:rsidP="00DF41A4">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გამწვანების ღონისძიებები ქ. ჯვარში</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15.0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20.0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20.0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20.0</w:t>
            </w:r>
          </w:p>
        </w:tc>
      </w:tr>
      <w:tr w:rsidR="00DF41A4" w:rsidRPr="004C5EA7" w:rsidTr="000E2B53">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03 04</w:t>
            </w:r>
          </w:p>
        </w:tc>
        <w:tc>
          <w:tcPr>
            <w:tcW w:w="5193" w:type="dxa"/>
            <w:tcBorders>
              <w:top w:val="nil"/>
              <w:left w:val="nil"/>
              <w:bottom w:val="single" w:sz="4" w:space="0" w:color="auto"/>
              <w:right w:val="single" w:sz="4" w:space="0" w:color="auto"/>
            </w:tcBorders>
            <w:shd w:val="clear" w:color="000000" w:fill="FFFFFF"/>
            <w:vAlign w:val="center"/>
            <w:hideMark/>
          </w:tcPr>
          <w:p w:rsidR="00DF41A4" w:rsidRPr="004C5EA7" w:rsidRDefault="00DF41A4" w:rsidP="00DF41A4">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უპატრონო ცხოველების ოპერირება</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16.0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30.0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30.0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30.0</w:t>
            </w:r>
          </w:p>
        </w:tc>
      </w:tr>
      <w:tr w:rsidR="00DF41A4" w:rsidRPr="004C5EA7" w:rsidTr="000E2B53">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03 04 01</w:t>
            </w:r>
          </w:p>
        </w:tc>
        <w:tc>
          <w:tcPr>
            <w:tcW w:w="5193" w:type="dxa"/>
            <w:tcBorders>
              <w:top w:val="nil"/>
              <w:left w:val="nil"/>
              <w:bottom w:val="single" w:sz="4" w:space="0" w:color="auto"/>
              <w:right w:val="single" w:sz="4" w:space="0" w:color="auto"/>
            </w:tcBorders>
            <w:shd w:val="clear" w:color="000000" w:fill="FFFFFF"/>
            <w:hideMark/>
          </w:tcPr>
          <w:p w:rsidR="00DF41A4" w:rsidRPr="004C5EA7" w:rsidRDefault="00DF41A4" w:rsidP="00DF41A4">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უპატრონო ცხოველების ოპერირება ქ წალენჯიხაში</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10.0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20.0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20.0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20.0</w:t>
            </w:r>
          </w:p>
        </w:tc>
      </w:tr>
      <w:tr w:rsidR="00DF41A4" w:rsidRPr="004C5EA7" w:rsidTr="000E2B53">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03 04 02</w:t>
            </w:r>
          </w:p>
        </w:tc>
        <w:tc>
          <w:tcPr>
            <w:tcW w:w="5193" w:type="dxa"/>
            <w:tcBorders>
              <w:top w:val="nil"/>
              <w:left w:val="nil"/>
              <w:bottom w:val="single" w:sz="4" w:space="0" w:color="auto"/>
              <w:right w:val="single" w:sz="4" w:space="0" w:color="auto"/>
            </w:tcBorders>
            <w:shd w:val="clear" w:color="000000" w:fill="FFFFFF"/>
            <w:hideMark/>
          </w:tcPr>
          <w:p w:rsidR="00DF41A4" w:rsidRPr="004C5EA7" w:rsidRDefault="00DF41A4" w:rsidP="00DF41A4">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უპატრონო ცხოველების ოპერირება ქ. ჯვარში</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6.0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10.0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10.0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10.0</w:t>
            </w:r>
          </w:p>
        </w:tc>
      </w:tr>
      <w:tr w:rsidR="00DF41A4" w:rsidRPr="004C5EA7" w:rsidTr="000E2B53">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b/>
                <w:bCs/>
                <w:color w:val="FF0000"/>
                <w:sz w:val="20"/>
                <w:szCs w:val="20"/>
              </w:rPr>
            </w:pPr>
            <w:r w:rsidRPr="004C5EA7">
              <w:rPr>
                <w:rFonts w:ascii="Calibri" w:eastAsia="Times New Roman" w:hAnsi="Calibri" w:cs="Calibri"/>
                <w:b/>
                <w:bCs/>
                <w:color w:val="FF0000"/>
                <w:sz w:val="20"/>
                <w:szCs w:val="20"/>
              </w:rPr>
              <w:t>04 00</w:t>
            </w:r>
          </w:p>
        </w:tc>
        <w:tc>
          <w:tcPr>
            <w:tcW w:w="5193" w:type="dxa"/>
            <w:tcBorders>
              <w:top w:val="nil"/>
              <w:left w:val="nil"/>
              <w:bottom w:val="single" w:sz="4" w:space="0" w:color="auto"/>
              <w:right w:val="single" w:sz="4" w:space="0" w:color="auto"/>
            </w:tcBorders>
            <w:shd w:val="clear" w:color="000000" w:fill="FFFFFF"/>
            <w:vAlign w:val="center"/>
            <w:hideMark/>
          </w:tcPr>
          <w:p w:rsidR="00DF41A4" w:rsidRPr="004C5EA7" w:rsidRDefault="00DF41A4" w:rsidP="00DF41A4">
            <w:pPr>
              <w:spacing w:after="0" w:line="240" w:lineRule="auto"/>
              <w:jc w:val="center"/>
              <w:rPr>
                <w:rFonts w:ascii="Sylfaen" w:eastAsia="Times New Roman" w:hAnsi="Sylfaen" w:cs="Calibri"/>
                <w:b/>
                <w:bCs/>
                <w:color w:val="FF0000"/>
                <w:sz w:val="20"/>
                <w:szCs w:val="20"/>
              </w:rPr>
            </w:pPr>
            <w:r w:rsidRPr="004C5EA7">
              <w:rPr>
                <w:rFonts w:ascii="Sylfaen" w:eastAsia="Times New Roman" w:hAnsi="Sylfaen" w:cs="Calibri"/>
                <w:b/>
                <w:bCs/>
                <w:color w:val="FF0000"/>
                <w:sz w:val="20"/>
                <w:szCs w:val="20"/>
              </w:rPr>
              <w:t>განათლება</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b/>
                <w:bCs/>
                <w:color w:val="FF0000"/>
                <w:sz w:val="18"/>
                <w:szCs w:val="18"/>
              </w:rPr>
            </w:pPr>
            <w:r w:rsidRPr="00DF41A4">
              <w:rPr>
                <w:rFonts w:ascii="Sylfaen" w:hAnsi="Sylfaen" w:cs="Calibri"/>
                <w:b/>
                <w:bCs/>
                <w:color w:val="FF0000"/>
                <w:sz w:val="18"/>
                <w:szCs w:val="18"/>
              </w:rPr>
              <w:t>2,600.0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b/>
                <w:bCs/>
                <w:color w:val="FF0000"/>
                <w:sz w:val="18"/>
                <w:szCs w:val="18"/>
              </w:rPr>
            </w:pPr>
            <w:r w:rsidRPr="00DF41A4">
              <w:rPr>
                <w:rFonts w:ascii="Sylfaen" w:hAnsi="Sylfaen" w:cs="Calibri"/>
                <w:b/>
                <w:bCs/>
                <w:color w:val="FF0000"/>
                <w:sz w:val="18"/>
                <w:szCs w:val="18"/>
              </w:rPr>
              <w:t>2,820.0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b/>
                <w:bCs/>
                <w:color w:val="FF0000"/>
                <w:sz w:val="18"/>
                <w:szCs w:val="18"/>
              </w:rPr>
            </w:pPr>
            <w:r w:rsidRPr="00DF41A4">
              <w:rPr>
                <w:rFonts w:ascii="Sylfaen" w:hAnsi="Sylfaen" w:cs="Calibri"/>
                <w:b/>
                <w:bCs/>
                <w:color w:val="FF0000"/>
                <w:sz w:val="18"/>
                <w:szCs w:val="18"/>
              </w:rPr>
              <w:t>2,920.0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b/>
                <w:bCs/>
                <w:color w:val="FF0000"/>
                <w:sz w:val="18"/>
                <w:szCs w:val="18"/>
              </w:rPr>
            </w:pPr>
            <w:r w:rsidRPr="00DF41A4">
              <w:rPr>
                <w:rFonts w:ascii="Sylfaen" w:hAnsi="Sylfaen" w:cs="Calibri"/>
                <w:b/>
                <w:bCs/>
                <w:color w:val="FF0000"/>
                <w:sz w:val="18"/>
                <w:szCs w:val="18"/>
              </w:rPr>
              <w:t>3,020.0</w:t>
            </w:r>
          </w:p>
        </w:tc>
      </w:tr>
      <w:tr w:rsidR="00DF41A4" w:rsidRPr="004C5EA7" w:rsidTr="000E2B53">
        <w:trPr>
          <w:trHeight w:val="40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04 01</w:t>
            </w:r>
          </w:p>
        </w:tc>
        <w:tc>
          <w:tcPr>
            <w:tcW w:w="5193" w:type="dxa"/>
            <w:tcBorders>
              <w:top w:val="nil"/>
              <w:left w:val="nil"/>
              <w:bottom w:val="single" w:sz="4" w:space="0" w:color="auto"/>
              <w:right w:val="single" w:sz="4" w:space="0" w:color="auto"/>
            </w:tcBorders>
            <w:shd w:val="clear" w:color="000000" w:fill="FFFFFF"/>
            <w:hideMark/>
          </w:tcPr>
          <w:p w:rsidR="00DF41A4" w:rsidRPr="004C5EA7" w:rsidRDefault="00DF41A4" w:rsidP="00DF41A4">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სკოლამდელი განათლების დაფინანსება</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2,600.0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2,800.0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2,900.0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3,000.0</w:t>
            </w:r>
          </w:p>
        </w:tc>
      </w:tr>
      <w:tr w:rsidR="00DF41A4" w:rsidRPr="004C5EA7" w:rsidTr="000E2B53">
        <w:trPr>
          <w:trHeight w:val="6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04 02</w:t>
            </w:r>
          </w:p>
        </w:tc>
        <w:tc>
          <w:tcPr>
            <w:tcW w:w="5193" w:type="dxa"/>
            <w:tcBorders>
              <w:top w:val="nil"/>
              <w:left w:val="nil"/>
              <w:bottom w:val="single" w:sz="4" w:space="0" w:color="auto"/>
              <w:right w:val="single" w:sz="4" w:space="0" w:color="auto"/>
            </w:tcBorders>
            <w:shd w:val="clear" w:color="000000" w:fill="FFFFFF"/>
            <w:hideMark/>
          </w:tcPr>
          <w:p w:rsidR="00DF41A4" w:rsidRPr="004C5EA7" w:rsidRDefault="00DF41A4" w:rsidP="00DF41A4">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სკოლამდელი აღზრდის დაწესებულებებს მშენებლობა და რეაბილიტაცია</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0.0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0.0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0.0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0.0</w:t>
            </w:r>
          </w:p>
        </w:tc>
      </w:tr>
      <w:tr w:rsidR="00DF41A4" w:rsidRPr="004C5EA7" w:rsidTr="000E2B53">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04 03</w:t>
            </w:r>
          </w:p>
        </w:tc>
        <w:tc>
          <w:tcPr>
            <w:tcW w:w="5193" w:type="dxa"/>
            <w:tcBorders>
              <w:top w:val="nil"/>
              <w:left w:val="nil"/>
              <w:bottom w:val="single" w:sz="4" w:space="0" w:color="auto"/>
              <w:right w:val="single" w:sz="4" w:space="0" w:color="auto"/>
            </w:tcBorders>
            <w:shd w:val="clear" w:color="000000" w:fill="FFFFFF"/>
            <w:hideMark/>
          </w:tcPr>
          <w:p w:rsidR="00DF41A4" w:rsidRPr="004C5EA7" w:rsidRDefault="00DF41A4" w:rsidP="00DF41A4">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საჯარო სკოლების დაფინანსება</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0.0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20.0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20.0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20.0</w:t>
            </w:r>
          </w:p>
        </w:tc>
      </w:tr>
      <w:tr w:rsidR="00DF41A4" w:rsidRPr="004C5EA7" w:rsidTr="000E2B53">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04 04</w:t>
            </w:r>
          </w:p>
        </w:tc>
        <w:tc>
          <w:tcPr>
            <w:tcW w:w="5193" w:type="dxa"/>
            <w:tcBorders>
              <w:top w:val="nil"/>
              <w:left w:val="nil"/>
              <w:bottom w:val="single" w:sz="4" w:space="0" w:color="auto"/>
              <w:right w:val="single" w:sz="4" w:space="0" w:color="auto"/>
            </w:tcBorders>
            <w:shd w:val="clear" w:color="000000" w:fill="FFFFFF"/>
            <w:hideMark/>
          </w:tcPr>
          <w:p w:rsidR="00DF41A4" w:rsidRPr="004C5EA7" w:rsidRDefault="00DF41A4" w:rsidP="00DF41A4">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საჯარო სკოლების მოსწავლეთა ტრანსპორტით უზრუნველყოფა</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0.0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0.0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0.0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0.0</w:t>
            </w:r>
          </w:p>
        </w:tc>
      </w:tr>
      <w:tr w:rsidR="00DF41A4" w:rsidRPr="004C5EA7" w:rsidTr="000E2B53">
        <w:trPr>
          <w:trHeight w:val="358"/>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lastRenderedPageBreak/>
              <w:t>04 05</w:t>
            </w:r>
          </w:p>
        </w:tc>
        <w:tc>
          <w:tcPr>
            <w:tcW w:w="5193" w:type="dxa"/>
            <w:tcBorders>
              <w:top w:val="nil"/>
              <w:left w:val="nil"/>
              <w:bottom w:val="single" w:sz="4" w:space="0" w:color="auto"/>
              <w:right w:val="single" w:sz="4" w:space="0" w:color="auto"/>
            </w:tcBorders>
            <w:shd w:val="clear" w:color="000000" w:fill="FFFFFF"/>
            <w:hideMark/>
          </w:tcPr>
          <w:p w:rsidR="00DF41A4" w:rsidRPr="004C5EA7" w:rsidRDefault="00DF41A4" w:rsidP="00DF41A4">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საჯარო სკოლების მცირე სარეაბილიტაციო სამუშაოების დაფინანსება</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0.0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0.0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0.0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0.0</w:t>
            </w:r>
          </w:p>
        </w:tc>
      </w:tr>
      <w:tr w:rsidR="00DF41A4" w:rsidRPr="004C5EA7" w:rsidTr="000E2B53">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b/>
                <w:bCs/>
                <w:color w:val="FF0000"/>
                <w:sz w:val="20"/>
                <w:szCs w:val="20"/>
              </w:rPr>
            </w:pPr>
            <w:r w:rsidRPr="004C5EA7">
              <w:rPr>
                <w:rFonts w:ascii="Calibri" w:eastAsia="Times New Roman" w:hAnsi="Calibri" w:cs="Calibri"/>
                <w:b/>
                <w:bCs/>
                <w:color w:val="FF0000"/>
                <w:sz w:val="20"/>
                <w:szCs w:val="20"/>
              </w:rPr>
              <w:t>05 00</w:t>
            </w:r>
          </w:p>
        </w:tc>
        <w:tc>
          <w:tcPr>
            <w:tcW w:w="5193" w:type="dxa"/>
            <w:tcBorders>
              <w:top w:val="nil"/>
              <w:left w:val="nil"/>
              <w:bottom w:val="single" w:sz="4" w:space="0" w:color="auto"/>
              <w:right w:val="single" w:sz="4" w:space="0" w:color="auto"/>
            </w:tcBorders>
            <w:shd w:val="clear" w:color="000000" w:fill="FFFFFF"/>
            <w:vAlign w:val="center"/>
            <w:hideMark/>
          </w:tcPr>
          <w:p w:rsidR="00DF41A4" w:rsidRPr="004C5EA7" w:rsidRDefault="00DF41A4" w:rsidP="00DF41A4">
            <w:pPr>
              <w:spacing w:after="0" w:line="240" w:lineRule="auto"/>
              <w:jc w:val="center"/>
              <w:rPr>
                <w:rFonts w:ascii="Sylfaen" w:eastAsia="Times New Roman" w:hAnsi="Sylfaen" w:cs="Calibri"/>
                <w:b/>
                <w:bCs/>
                <w:color w:val="FF0000"/>
                <w:sz w:val="20"/>
                <w:szCs w:val="20"/>
              </w:rPr>
            </w:pPr>
            <w:r w:rsidRPr="004C5EA7">
              <w:rPr>
                <w:rFonts w:ascii="Sylfaen" w:eastAsia="Times New Roman" w:hAnsi="Sylfaen" w:cs="Calibri"/>
                <w:b/>
                <w:bCs/>
                <w:color w:val="FF0000"/>
                <w:sz w:val="20"/>
                <w:szCs w:val="20"/>
              </w:rPr>
              <w:t>კულტურა, რელიგია, ახალგაზრდული და სპორტული ღონისძიებები</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b/>
                <w:bCs/>
                <w:color w:val="FF0000"/>
                <w:sz w:val="18"/>
                <w:szCs w:val="18"/>
              </w:rPr>
            </w:pPr>
            <w:r w:rsidRPr="00DF41A4">
              <w:rPr>
                <w:rFonts w:ascii="Sylfaen" w:hAnsi="Sylfaen" w:cs="Calibri"/>
                <w:b/>
                <w:bCs/>
                <w:color w:val="FF0000"/>
                <w:sz w:val="18"/>
                <w:szCs w:val="18"/>
              </w:rPr>
              <w:t>1,725.0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b/>
                <w:bCs/>
                <w:color w:val="FF0000"/>
                <w:sz w:val="18"/>
                <w:szCs w:val="18"/>
              </w:rPr>
            </w:pPr>
            <w:r w:rsidRPr="00DF41A4">
              <w:rPr>
                <w:rFonts w:ascii="Sylfaen" w:hAnsi="Sylfaen" w:cs="Calibri"/>
                <w:b/>
                <w:bCs/>
                <w:color w:val="FF0000"/>
                <w:sz w:val="18"/>
                <w:szCs w:val="18"/>
              </w:rPr>
              <w:t>1,710.0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b/>
                <w:bCs/>
                <w:color w:val="FF0000"/>
                <w:sz w:val="18"/>
                <w:szCs w:val="18"/>
              </w:rPr>
            </w:pPr>
            <w:r w:rsidRPr="00DF41A4">
              <w:rPr>
                <w:rFonts w:ascii="Sylfaen" w:hAnsi="Sylfaen" w:cs="Calibri"/>
                <w:b/>
                <w:bCs/>
                <w:color w:val="FF0000"/>
                <w:sz w:val="18"/>
                <w:szCs w:val="18"/>
              </w:rPr>
              <w:t>1,750.0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b/>
                <w:bCs/>
                <w:color w:val="FF0000"/>
                <w:sz w:val="18"/>
                <w:szCs w:val="18"/>
              </w:rPr>
            </w:pPr>
            <w:r w:rsidRPr="00DF41A4">
              <w:rPr>
                <w:rFonts w:ascii="Sylfaen" w:hAnsi="Sylfaen" w:cs="Calibri"/>
                <w:b/>
                <w:bCs/>
                <w:color w:val="FF0000"/>
                <w:sz w:val="18"/>
                <w:szCs w:val="18"/>
              </w:rPr>
              <w:t>1,800.0</w:t>
            </w:r>
          </w:p>
        </w:tc>
      </w:tr>
      <w:tr w:rsidR="00DF41A4" w:rsidRPr="004C5EA7" w:rsidTr="000E2B53">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 xml:space="preserve">05 01 </w:t>
            </w:r>
          </w:p>
        </w:tc>
        <w:tc>
          <w:tcPr>
            <w:tcW w:w="5193" w:type="dxa"/>
            <w:tcBorders>
              <w:top w:val="nil"/>
              <w:left w:val="nil"/>
              <w:bottom w:val="single" w:sz="4" w:space="0" w:color="auto"/>
              <w:right w:val="single" w:sz="4" w:space="0" w:color="auto"/>
            </w:tcBorders>
            <w:shd w:val="clear" w:color="000000" w:fill="FFFFFF"/>
            <w:vAlign w:val="center"/>
            <w:hideMark/>
          </w:tcPr>
          <w:p w:rsidR="00DF41A4" w:rsidRPr="004C5EA7" w:rsidRDefault="00DF41A4" w:rsidP="00DF41A4">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სპორტის განვითარების ხელშეწყობა</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755.0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770.0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790.0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810.0</w:t>
            </w:r>
          </w:p>
        </w:tc>
      </w:tr>
      <w:tr w:rsidR="00DF41A4" w:rsidRPr="004C5EA7" w:rsidTr="000E2B53">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05 01 01</w:t>
            </w:r>
          </w:p>
        </w:tc>
        <w:tc>
          <w:tcPr>
            <w:tcW w:w="5193" w:type="dxa"/>
            <w:tcBorders>
              <w:top w:val="nil"/>
              <w:left w:val="nil"/>
              <w:bottom w:val="single" w:sz="4" w:space="0" w:color="auto"/>
              <w:right w:val="single" w:sz="4" w:space="0" w:color="auto"/>
            </w:tcBorders>
            <w:shd w:val="clear" w:color="000000" w:fill="FFFFFF"/>
            <w:hideMark/>
          </w:tcPr>
          <w:p w:rsidR="00DF41A4" w:rsidRPr="004C5EA7" w:rsidRDefault="00DF41A4" w:rsidP="00DF41A4">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სპორტული ცენტრის დაფინანსება</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375.0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380.0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390.0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400.0</w:t>
            </w:r>
          </w:p>
        </w:tc>
      </w:tr>
      <w:tr w:rsidR="00DF41A4" w:rsidRPr="004C5EA7" w:rsidTr="000E2B53">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05 01 02</w:t>
            </w:r>
          </w:p>
        </w:tc>
        <w:tc>
          <w:tcPr>
            <w:tcW w:w="5193" w:type="dxa"/>
            <w:tcBorders>
              <w:top w:val="nil"/>
              <w:left w:val="nil"/>
              <w:bottom w:val="single" w:sz="4" w:space="0" w:color="auto"/>
              <w:right w:val="single" w:sz="4" w:space="0" w:color="auto"/>
            </w:tcBorders>
            <w:shd w:val="clear" w:color="000000" w:fill="FFFFFF"/>
            <w:hideMark/>
          </w:tcPr>
          <w:p w:rsidR="00DF41A4" w:rsidRPr="004C5EA7" w:rsidRDefault="00DF41A4" w:rsidP="00DF41A4">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ფეხბურთის განვითარების ცენტრი</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380.0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390.0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400.0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410.0</w:t>
            </w:r>
          </w:p>
        </w:tc>
      </w:tr>
      <w:tr w:rsidR="00DF41A4" w:rsidRPr="004C5EA7" w:rsidTr="000E2B53">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05 01 03</w:t>
            </w:r>
          </w:p>
        </w:tc>
        <w:tc>
          <w:tcPr>
            <w:tcW w:w="5193" w:type="dxa"/>
            <w:tcBorders>
              <w:top w:val="nil"/>
              <w:left w:val="nil"/>
              <w:bottom w:val="single" w:sz="4" w:space="0" w:color="auto"/>
              <w:right w:val="single" w:sz="4" w:space="0" w:color="auto"/>
            </w:tcBorders>
            <w:shd w:val="clear" w:color="000000" w:fill="FFFFFF"/>
            <w:hideMark/>
          </w:tcPr>
          <w:p w:rsidR="00DF41A4" w:rsidRPr="004C5EA7" w:rsidRDefault="00DF41A4" w:rsidP="00DF41A4">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სპორტული ობიექტების მშენებლობა, რეაბილიტაცია</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0.0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0.0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0.0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0.0</w:t>
            </w:r>
          </w:p>
        </w:tc>
      </w:tr>
      <w:tr w:rsidR="00DF41A4" w:rsidRPr="004C5EA7" w:rsidTr="000E2B53">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05 02</w:t>
            </w:r>
          </w:p>
        </w:tc>
        <w:tc>
          <w:tcPr>
            <w:tcW w:w="5193" w:type="dxa"/>
            <w:tcBorders>
              <w:top w:val="nil"/>
              <w:left w:val="nil"/>
              <w:bottom w:val="single" w:sz="4" w:space="0" w:color="auto"/>
              <w:right w:val="single" w:sz="4" w:space="0" w:color="auto"/>
            </w:tcBorders>
            <w:shd w:val="clear" w:color="000000" w:fill="FFFFFF"/>
            <w:vAlign w:val="center"/>
            <w:hideMark/>
          </w:tcPr>
          <w:p w:rsidR="00DF41A4" w:rsidRPr="004C5EA7" w:rsidRDefault="00DF41A4" w:rsidP="00DF41A4">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კულტური განვითარების ხელშეწყობა</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870.0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840.0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860.0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890.0</w:t>
            </w:r>
          </w:p>
        </w:tc>
      </w:tr>
      <w:tr w:rsidR="00DF41A4" w:rsidRPr="004C5EA7" w:rsidTr="000E2B53">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05 02 01</w:t>
            </w:r>
          </w:p>
        </w:tc>
        <w:tc>
          <w:tcPr>
            <w:tcW w:w="5193" w:type="dxa"/>
            <w:tcBorders>
              <w:top w:val="nil"/>
              <w:left w:val="nil"/>
              <w:bottom w:val="single" w:sz="4" w:space="0" w:color="auto"/>
              <w:right w:val="single" w:sz="4" w:space="0" w:color="auto"/>
            </w:tcBorders>
            <w:shd w:val="clear" w:color="000000" w:fill="FFFFFF"/>
            <w:hideMark/>
          </w:tcPr>
          <w:p w:rsidR="00DF41A4" w:rsidRPr="004C5EA7" w:rsidRDefault="00DF41A4" w:rsidP="00DF41A4">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კულტურის ცენტრის დაფინანსება</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650.0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620.0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630.0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650.0</w:t>
            </w:r>
          </w:p>
        </w:tc>
      </w:tr>
      <w:tr w:rsidR="00DF41A4" w:rsidRPr="004C5EA7" w:rsidTr="000E2B53">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05 02 02</w:t>
            </w:r>
          </w:p>
        </w:tc>
        <w:tc>
          <w:tcPr>
            <w:tcW w:w="5193" w:type="dxa"/>
            <w:tcBorders>
              <w:top w:val="nil"/>
              <w:left w:val="nil"/>
              <w:bottom w:val="single" w:sz="4" w:space="0" w:color="auto"/>
              <w:right w:val="single" w:sz="4" w:space="0" w:color="auto"/>
            </w:tcBorders>
            <w:shd w:val="clear" w:color="000000" w:fill="FFFFFF"/>
            <w:hideMark/>
          </w:tcPr>
          <w:p w:rsidR="00DF41A4" w:rsidRPr="004C5EA7" w:rsidRDefault="00DF41A4" w:rsidP="00DF41A4">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სახელოვნებო-საგანმანათლებლო ცენტრის დაფინანსება</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210.0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220.0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230.0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240.0</w:t>
            </w:r>
          </w:p>
        </w:tc>
      </w:tr>
      <w:tr w:rsidR="00DF41A4" w:rsidRPr="004C5EA7" w:rsidTr="000E2B53">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05 02 03</w:t>
            </w:r>
          </w:p>
        </w:tc>
        <w:tc>
          <w:tcPr>
            <w:tcW w:w="5193" w:type="dxa"/>
            <w:tcBorders>
              <w:top w:val="nil"/>
              <w:left w:val="nil"/>
              <w:bottom w:val="single" w:sz="4" w:space="0" w:color="auto"/>
              <w:right w:val="single" w:sz="4" w:space="0" w:color="auto"/>
            </w:tcBorders>
            <w:shd w:val="clear" w:color="000000" w:fill="FFFFFF"/>
            <w:hideMark/>
          </w:tcPr>
          <w:p w:rsidR="00DF41A4" w:rsidRPr="004C5EA7" w:rsidRDefault="00DF41A4" w:rsidP="00DF41A4">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კულტურული ობიექტების მშენებლობა და რეაბილიტაცია</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0.0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0.0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0.0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0.0</w:t>
            </w:r>
          </w:p>
        </w:tc>
      </w:tr>
      <w:tr w:rsidR="00DF41A4" w:rsidRPr="004C5EA7" w:rsidTr="000E2B53">
        <w:trPr>
          <w:trHeight w:val="628"/>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05 02 04</w:t>
            </w:r>
          </w:p>
        </w:tc>
        <w:tc>
          <w:tcPr>
            <w:tcW w:w="5193" w:type="dxa"/>
            <w:tcBorders>
              <w:top w:val="nil"/>
              <w:left w:val="nil"/>
              <w:bottom w:val="single" w:sz="4" w:space="0" w:color="auto"/>
              <w:right w:val="single" w:sz="4" w:space="0" w:color="auto"/>
            </w:tcBorders>
            <w:shd w:val="clear" w:color="000000" w:fill="FFFFFF"/>
            <w:vAlign w:val="center"/>
            <w:hideMark/>
          </w:tcPr>
          <w:p w:rsidR="00DF41A4" w:rsidRPr="004C5EA7" w:rsidRDefault="00DF41A4" w:rsidP="00DF41A4">
            <w:pPr>
              <w:spacing w:after="0" w:line="240" w:lineRule="auto"/>
              <w:jc w:val="center"/>
              <w:rPr>
                <w:rFonts w:ascii="Sylfaen" w:eastAsia="Times New Roman" w:hAnsi="Sylfaen" w:cs="Calibri"/>
                <w:sz w:val="20"/>
                <w:szCs w:val="20"/>
              </w:rPr>
            </w:pPr>
            <w:r w:rsidRPr="004C5EA7">
              <w:rPr>
                <w:rFonts w:ascii="Sylfaen" w:eastAsia="Times New Roman" w:hAnsi="Sylfaen" w:cs="Calibri"/>
                <w:sz w:val="20"/>
                <w:szCs w:val="20"/>
              </w:rPr>
              <w:t>კულტურული მემკვიდრეობის, ძეგლების არქეოლოგიური კვლევა და მონიტორინგი</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10.0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0.0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0.0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0.0</w:t>
            </w:r>
          </w:p>
        </w:tc>
      </w:tr>
      <w:tr w:rsidR="00DF41A4" w:rsidRPr="004C5EA7" w:rsidTr="000E2B53">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05 03</w:t>
            </w:r>
          </w:p>
        </w:tc>
        <w:tc>
          <w:tcPr>
            <w:tcW w:w="5193" w:type="dxa"/>
            <w:tcBorders>
              <w:top w:val="nil"/>
              <w:left w:val="nil"/>
              <w:bottom w:val="single" w:sz="4" w:space="0" w:color="auto"/>
              <w:right w:val="single" w:sz="4" w:space="0" w:color="auto"/>
            </w:tcBorders>
            <w:shd w:val="clear" w:color="000000" w:fill="FFFFFF"/>
            <w:vAlign w:val="center"/>
            <w:hideMark/>
          </w:tcPr>
          <w:p w:rsidR="00DF41A4" w:rsidRPr="004C5EA7" w:rsidRDefault="00DF41A4" w:rsidP="00DF41A4">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 xml:space="preserve">რელიგიური ორგანიზაციების ხელშეწყობა  </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50.0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50.0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50.0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50.0</w:t>
            </w:r>
          </w:p>
        </w:tc>
      </w:tr>
      <w:tr w:rsidR="00DF41A4" w:rsidRPr="004C5EA7" w:rsidTr="000E2B53">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05 04</w:t>
            </w:r>
          </w:p>
        </w:tc>
        <w:tc>
          <w:tcPr>
            <w:tcW w:w="5193" w:type="dxa"/>
            <w:tcBorders>
              <w:top w:val="nil"/>
              <w:left w:val="nil"/>
              <w:bottom w:val="single" w:sz="4" w:space="0" w:color="auto"/>
              <w:right w:val="single" w:sz="4" w:space="0" w:color="auto"/>
            </w:tcBorders>
            <w:shd w:val="clear" w:color="000000" w:fill="FFFFFF"/>
            <w:vAlign w:val="center"/>
            <w:hideMark/>
          </w:tcPr>
          <w:p w:rsidR="00DF41A4" w:rsidRPr="004C5EA7" w:rsidRDefault="00DF41A4" w:rsidP="00DF41A4">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ახალგაზრდული პროგრამების ხელშეწყობა</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50.0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50.0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50.0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50.0</w:t>
            </w:r>
          </w:p>
        </w:tc>
      </w:tr>
      <w:tr w:rsidR="00DF41A4" w:rsidRPr="004C5EA7" w:rsidTr="000E2B53">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b/>
                <w:bCs/>
                <w:color w:val="FF0000"/>
                <w:sz w:val="20"/>
                <w:szCs w:val="20"/>
              </w:rPr>
            </w:pPr>
            <w:r w:rsidRPr="004C5EA7">
              <w:rPr>
                <w:rFonts w:ascii="Calibri" w:eastAsia="Times New Roman" w:hAnsi="Calibri" w:cs="Calibri"/>
                <w:b/>
                <w:bCs/>
                <w:color w:val="FF0000"/>
                <w:sz w:val="20"/>
                <w:szCs w:val="20"/>
              </w:rPr>
              <w:t>06 00</w:t>
            </w:r>
          </w:p>
        </w:tc>
        <w:tc>
          <w:tcPr>
            <w:tcW w:w="5193" w:type="dxa"/>
            <w:tcBorders>
              <w:top w:val="nil"/>
              <w:left w:val="nil"/>
              <w:bottom w:val="single" w:sz="4" w:space="0" w:color="auto"/>
              <w:right w:val="single" w:sz="4" w:space="0" w:color="auto"/>
            </w:tcBorders>
            <w:shd w:val="clear" w:color="000000" w:fill="FFFFFF"/>
            <w:vAlign w:val="center"/>
            <w:hideMark/>
          </w:tcPr>
          <w:p w:rsidR="00DF41A4" w:rsidRPr="004C5EA7" w:rsidRDefault="00DF41A4" w:rsidP="00DF41A4">
            <w:pPr>
              <w:spacing w:after="0" w:line="240" w:lineRule="auto"/>
              <w:jc w:val="center"/>
              <w:rPr>
                <w:rFonts w:ascii="Sylfaen" w:eastAsia="Times New Roman" w:hAnsi="Sylfaen" w:cs="Calibri"/>
                <w:b/>
                <w:bCs/>
                <w:color w:val="FF0000"/>
                <w:sz w:val="20"/>
                <w:szCs w:val="20"/>
              </w:rPr>
            </w:pPr>
            <w:r w:rsidRPr="004C5EA7">
              <w:rPr>
                <w:rFonts w:ascii="Sylfaen" w:eastAsia="Times New Roman" w:hAnsi="Sylfaen" w:cs="Calibri"/>
                <w:b/>
                <w:bCs/>
                <w:color w:val="FF0000"/>
                <w:sz w:val="20"/>
                <w:szCs w:val="20"/>
              </w:rPr>
              <w:t>მოსახლეობის ჯანმრთელობისა დაცვა და  სოციალური უზრუნველყოფა</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b/>
                <w:bCs/>
                <w:color w:val="FF0000"/>
                <w:sz w:val="18"/>
                <w:szCs w:val="18"/>
              </w:rPr>
            </w:pPr>
            <w:r w:rsidRPr="00DF41A4">
              <w:rPr>
                <w:rFonts w:ascii="Sylfaen" w:hAnsi="Sylfaen" w:cs="Calibri"/>
                <w:b/>
                <w:bCs/>
                <w:color w:val="FF0000"/>
                <w:sz w:val="18"/>
                <w:szCs w:val="18"/>
              </w:rPr>
              <w:t>1,610.4</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b/>
                <w:bCs/>
                <w:color w:val="FF0000"/>
                <w:sz w:val="18"/>
                <w:szCs w:val="18"/>
              </w:rPr>
            </w:pPr>
            <w:r w:rsidRPr="00DF41A4">
              <w:rPr>
                <w:rFonts w:ascii="Sylfaen" w:hAnsi="Sylfaen" w:cs="Calibri"/>
                <w:b/>
                <w:bCs/>
                <w:color w:val="FF0000"/>
                <w:sz w:val="18"/>
                <w:szCs w:val="18"/>
              </w:rPr>
              <w:t>1,640.4</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b/>
                <w:bCs/>
                <w:color w:val="FF0000"/>
                <w:sz w:val="18"/>
                <w:szCs w:val="18"/>
              </w:rPr>
            </w:pPr>
            <w:r w:rsidRPr="00DF41A4">
              <w:rPr>
                <w:rFonts w:ascii="Sylfaen" w:hAnsi="Sylfaen" w:cs="Calibri"/>
                <w:b/>
                <w:bCs/>
                <w:color w:val="FF0000"/>
                <w:sz w:val="18"/>
                <w:szCs w:val="18"/>
              </w:rPr>
              <w:t>1,675.4</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b/>
                <w:bCs/>
                <w:color w:val="FF0000"/>
                <w:sz w:val="18"/>
                <w:szCs w:val="18"/>
              </w:rPr>
            </w:pPr>
            <w:r w:rsidRPr="00DF41A4">
              <w:rPr>
                <w:rFonts w:ascii="Sylfaen" w:hAnsi="Sylfaen" w:cs="Calibri"/>
                <w:b/>
                <w:bCs/>
                <w:color w:val="FF0000"/>
                <w:sz w:val="18"/>
                <w:szCs w:val="18"/>
              </w:rPr>
              <w:t>1,710.4</w:t>
            </w:r>
          </w:p>
        </w:tc>
      </w:tr>
      <w:tr w:rsidR="00DF41A4" w:rsidRPr="004C5EA7" w:rsidTr="000E2B53">
        <w:trPr>
          <w:trHeight w:val="328"/>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06 01</w:t>
            </w:r>
          </w:p>
        </w:tc>
        <w:tc>
          <w:tcPr>
            <w:tcW w:w="5193" w:type="dxa"/>
            <w:tcBorders>
              <w:top w:val="nil"/>
              <w:left w:val="nil"/>
              <w:bottom w:val="single" w:sz="4" w:space="0" w:color="auto"/>
              <w:right w:val="single" w:sz="4" w:space="0" w:color="auto"/>
            </w:tcBorders>
            <w:shd w:val="clear" w:color="000000" w:fill="FFFFFF"/>
            <w:vAlign w:val="center"/>
            <w:hideMark/>
          </w:tcPr>
          <w:p w:rsidR="00DF41A4" w:rsidRPr="004C5EA7" w:rsidRDefault="00DF41A4" w:rsidP="00DF41A4">
            <w:pPr>
              <w:spacing w:after="0" w:line="240" w:lineRule="auto"/>
              <w:jc w:val="center"/>
              <w:rPr>
                <w:rFonts w:ascii="LitNusx" w:eastAsia="Times New Roman" w:hAnsi="LitNusx" w:cs="Calibri"/>
                <w:color w:val="2F75B5"/>
                <w:sz w:val="20"/>
                <w:szCs w:val="20"/>
              </w:rPr>
            </w:pPr>
            <w:r w:rsidRPr="004C5EA7">
              <w:rPr>
                <w:rFonts w:ascii="Sylfaen" w:eastAsia="Times New Roman" w:hAnsi="Sylfaen" w:cs="Sylfaen"/>
                <w:color w:val="2F75B5"/>
                <w:sz w:val="20"/>
                <w:szCs w:val="20"/>
              </w:rPr>
              <w:t>ჯანმრთელობის</w:t>
            </w:r>
            <w:r w:rsidRPr="004C5EA7">
              <w:rPr>
                <w:rFonts w:ascii="LitNusx" w:eastAsia="Times New Roman" w:hAnsi="LitNusx" w:cs="Calibri"/>
                <w:color w:val="2F75B5"/>
                <w:sz w:val="20"/>
                <w:szCs w:val="20"/>
              </w:rPr>
              <w:t xml:space="preserve"> </w:t>
            </w:r>
            <w:r w:rsidRPr="004C5EA7">
              <w:rPr>
                <w:rFonts w:ascii="Sylfaen" w:eastAsia="Times New Roman" w:hAnsi="Sylfaen" w:cs="Sylfaen"/>
                <w:color w:val="2F75B5"/>
                <w:sz w:val="20"/>
                <w:szCs w:val="20"/>
              </w:rPr>
              <w:t>დაცვა</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408.0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415.0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420.0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425.0</w:t>
            </w:r>
          </w:p>
        </w:tc>
      </w:tr>
      <w:tr w:rsidR="00DF41A4" w:rsidRPr="004C5EA7" w:rsidTr="000E2B53">
        <w:trPr>
          <w:trHeight w:val="377"/>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06 01 01</w:t>
            </w:r>
          </w:p>
        </w:tc>
        <w:tc>
          <w:tcPr>
            <w:tcW w:w="5193" w:type="dxa"/>
            <w:tcBorders>
              <w:top w:val="nil"/>
              <w:left w:val="nil"/>
              <w:bottom w:val="single" w:sz="4" w:space="0" w:color="auto"/>
              <w:right w:val="single" w:sz="4" w:space="0" w:color="auto"/>
            </w:tcBorders>
            <w:shd w:val="clear" w:color="000000" w:fill="FFFFFF"/>
            <w:vAlign w:val="bottom"/>
            <w:hideMark/>
          </w:tcPr>
          <w:p w:rsidR="00DF41A4" w:rsidRPr="004C5EA7" w:rsidRDefault="00DF41A4" w:rsidP="00DF41A4">
            <w:pPr>
              <w:spacing w:after="0" w:line="240" w:lineRule="auto"/>
              <w:rPr>
                <w:rFonts w:ascii="LitNusx" w:eastAsia="Times New Roman" w:hAnsi="LitNusx" w:cs="Calibri"/>
                <w:color w:val="000000"/>
                <w:sz w:val="20"/>
                <w:szCs w:val="20"/>
              </w:rPr>
            </w:pPr>
            <w:r w:rsidRPr="004C5EA7">
              <w:rPr>
                <w:rFonts w:ascii="Sylfaen" w:eastAsia="Times New Roman" w:hAnsi="Sylfaen" w:cs="Sylfaen"/>
                <w:color w:val="000000"/>
                <w:sz w:val="20"/>
                <w:szCs w:val="20"/>
              </w:rPr>
              <w:t>საზოგადოებრივი</w:t>
            </w:r>
            <w:r w:rsidRPr="004C5EA7">
              <w:rPr>
                <w:rFonts w:ascii="LitNusx" w:eastAsia="Times New Roman" w:hAnsi="LitNusx" w:cs="Calibri"/>
                <w:color w:val="000000"/>
                <w:sz w:val="20"/>
                <w:szCs w:val="20"/>
              </w:rPr>
              <w:t xml:space="preserve"> </w:t>
            </w:r>
            <w:r w:rsidRPr="004C5EA7">
              <w:rPr>
                <w:rFonts w:ascii="Sylfaen" w:eastAsia="Times New Roman" w:hAnsi="Sylfaen" w:cs="Sylfaen"/>
                <w:color w:val="000000"/>
                <w:sz w:val="20"/>
                <w:szCs w:val="20"/>
              </w:rPr>
              <w:t>ჯანდაცვის</w:t>
            </w:r>
            <w:r w:rsidRPr="004C5EA7">
              <w:rPr>
                <w:rFonts w:ascii="LitNusx" w:eastAsia="Times New Roman" w:hAnsi="LitNusx" w:cs="Calibri"/>
                <w:color w:val="000000"/>
                <w:sz w:val="20"/>
                <w:szCs w:val="20"/>
              </w:rPr>
              <w:t xml:space="preserve"> </w:t>
            </w:r>
            <w:r w:rsidRPr="004C5EA7">
              <w:rPr>
                <w:rFonts w:ascii="Sylfaen" w:eastAsia="Times New Roman" w:hAnsi="Sylfaen" w:cs="Sylfaen"/>
                <w:color w:val="000000"/>
                <w:sz w:val="20"/>
                <w:szCs w:val="20"/>
              </w:rPr>
              <w:t>მომსახურება</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150.0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155.0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160.0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165.0</w:t>
            </w:r>
          </w:p>
        </w:tc>
      </w:tr>
      <w:tr w:rsidR="00DF41A4" w:rsidRPr="004C5EA7" w:rsidTr="000E2B53">
        <w:trPr>
          <w:trHeight w:val="658"/>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06 01 02</w:t>
            </w:r>
          </w:p>
        </w:tc>
        <w:tc>
          <w:tcPr>
            <w:tcW w:w="5193" w:type="dxa"/>
            <w:tcBorders>
              <w:top w:val="nil"/>
              <w:left w:val="nil"/>
              <w:bottom w:val="single" w:sz="4" w:space="0" w:color="auto"/>
              <w:right w:val="single" w:sz="4" w:space="0" w:color="auto"/>
            </w:tcBorders>
            <w:shd w:val="clear" w:color="000000" w:fill="FFFFFF"/>
            <w:hideMark/>
          </w:tcPr>
          <w:p w:rsidR="00DF41A4" w:rsidRPr="004C5EA7" w:rsidRDefault="00DF41A4" w:rsidP="00DF41A4">
            <w:pPr>
              <w:spacing w:after="0" w:line="240" w:lineRule="auto"/>
              <w:rPr>
                <w:rFonts w:ascii="LitNusx" w:eastAsia="Times New Roman" w:hAnsi="LitNusx" w:cs="Calibri"/>
                <w:sz w:val="20"/>
                <w:szCs w:val="20"/>
              </w:rPr>
            </w:pPr>
            <w:r w:rsidRPr="004C5EA7">
              <w:rPr>
                <w:rFonts w:ascii="Sylfaen" w:eastAsia="Times New Roman" w:hAnsi="Sylfaen" w:cs="Sylfaen"/>
                <w:sz w:val="20"/>
                <w:szCs w:val="20"/>
              </w:rPr>
              <w:t>ჯანმრთელობის</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ცვლილებით</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გამოწვეული</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საყოველთაო</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დაზღვევით</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დაფინანსებული</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პაციენტების</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სტაციონარული</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მომსახურების</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თანადაფინანსება</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100.0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100.0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100.0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100.0</w:t>
            </w:r>
          </w:p>
        </w:tc>
      </w:tr>
      <w:tr w:rsidR="00DF41A4" w:rsidRPr="004C5EA7" w:rsidTr="000E2B53">
        <w:trPr>
          <w:trHeight w:val="658"/>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06 01 03</w:t>
            </w:r>
          </w:p>
        </w:tc>
        <w:tc>
          <w:tcPr>
            <w:tcW w:w="5193" w:type="dxa"/>
            <w:tcBorders>
              <w:top w:val="nil"/>
              <w:left w:val="nil"/>
              <w:bottom w:val="single" w:sz="4" w:space="0" w:color="auto"/>
              <w:right w:val="single" w:sz="4" w:space="0" w:color="auto"/>
            </w:tcBorders>
            <w:shd w:val="clear" w:color="000000" w:fill="FFFFFF"/>
            <w:hideMark/>
          </w:tcPr>
          <w:p w:rsidR="00DF41A4" w:rsidRPr="004C5EA7" w:rsidRDefault="00DF41A4" w:rsidP="00DF41A4">
            <w:pPr>
              <w:spacing w:after="0" w:line="240" w:lineRule="auto"/>
              <w:rPr>
                <w:rFonts w:ascii="LitNusx" w:eastAsia="Times New Roman" w:hAnsi="LitNusx" w:cs="Calibri"/>
                <w:sz w:val="20"/>
                <w:szCs w:val="20"/>
              </w:rPr>
            </w:pPr>
            <w:r w:rsidRPr="004C5EA7">
              <w:rPr>
                <w:rFonts w:ascii="Sylfaen" w:eastAsia="Times New Roman" w:hAnsi="Sylfaen" w:cs="Sylfaen"/>
                <w:sz w:val="20"/>
                <w:szCs w:val="20"/>
              </w:rPr>
              <w:t>ფსიქიკურ</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ავადმყოფთა</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ფსიქოტროპიული</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მედიკამენტებით</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უზრუნველყოფის</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დაფინანსება</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30.0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30.0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30.0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30.0</w:t>
            </w:r>
          </w:p>
        </w:tc>
      </w:tr>
      <w:tr w:rsidR="00DF41A4" w:rsidRPr="004C5EA7" w:rsidTr="000E2B53">
        <w:trPr>
          <w:trHeight w:val="658"/>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06 01 04</w:t>
            </w:r>
          </w:p>
        </w:tc>
        <w:tc>
          <w:tcPr>
            <w:tcW w:w="5193" w:type="dxa"/>
            <w:tcBorders>
              <w:top w:val="nil"/>
              <w:left w:val="nil"/>
              <w:bottom w:val="single" w:sz="4" w:space="0" w:color="auto"/>
              <w:right w:val="single" w:sz="4" w:space="0" w:color="auto"/>
            </w:tcBorders>
            <w:shd w:val="clear" w:color="000000" w:fill="FFFFFF"/>
            <w:hideMark/>
          </w:tcPr>
          <w:p w:rsidR="00DF41A4" w:rsidRPr="004C5EA7" w:rsidRDefault="00DF41A4" w:rsidP="00DF41A4">
            <w:pPr>
              <w:spacing w:after="0" w:line="240" w:lineRule="auto"/>
              <w:rPr>
                <w:rFonts w:ascii="LitNusx" w:eastAsia="Times New Roman" w:hAnsi="LitNusx" w:cs="Calibri"/>
                <w:sz w:val="20"/>
                <w:szCs w:val="20"/>
              </w:rPr>
            </w:pPr>
            <w:r w:rsidRPr="004C5EA7">
              <w:rPr>
                <w:rFonts w:ascii="Sylfaen" w:eastAsia="Times New Roman" w:hAnsi="Sylfaen" w:cs="Sylfaen"/>
                <w:sz w:val="20"/>
                <w:szCs w:val="20"/>
              </w:rPr>
              <w:t>თირკმლის</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დიალეზზე</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მყოფი</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პაციენტების</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ტრანსპორტირების</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ფინანსური</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უზრუნველყოფა</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30.0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30.0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30.0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30.0</w:t>
            </w:r>
          </w:p>
        </w:tc>
      </w:tr>
      <w:tr w:rsidR="00DF41A4" w:rsidRPr="004C5EA7" w:rsidTr="000E2B53">
        <w:trPr>
          <w:trHeight w:val="957"/>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06 01 05</w:t>
            </w:r>
          </w:p>
        </w:tc>
        <w:tc>
          <w:tcPr>
            <w:tcW w:w="5193" w:type="dxa"/>
            <w:tcBorders>
              <w:top w:val="nil"/>
              <w:left w:val="nil"/>
              <w:bottom w:val="single" w:sz="4" w:space="0" w:color="auto"/>
              <w:right w:val="single" w:sz="4" w:space="0" w:color="auto"/>
            </w:tcBorders>
            <w:shd w:val="clear" w:color="000000" w:fill="FFFFFF"/>
            <w:hideMark/>
          </w:tcPr>
          <w:p w:rsidR="00DF41A4" w:rsidRPr="004C5EA7" w:rsidRDefault="00DF41A4" w:rsidP="00DF41A4">
            <w:pPr>
              <w:spacing w:after="0" w:line="240" w:lineRule="auto"/>
              <w:rPr>
                <w:rFonts w:ascii="LitNusx" w:eastAsia="Times New Roman" w:hAnsi="LitNusx" w:cs="Calibri"/>
                <w:sz w:val="20"/>
                <w:szCs w:val="20"/>
              </w:rPr>
            </w:pPr>
            <w:r w:rsidRPr="004C5EA7">
              <w:rPr>
                <w:rFonts w:ascii="Sylfaen" w:eastAsia="Times New Roman" w:hAnsi="Sylfaen" w:cs="Sylfaen"/>
                <w:sz w:val="20"/>
                <w:szCs w:val="20"/>
              </w:rPr>
              <w:t>მუდმივად</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ან</w:t>
            </w:r>
            <w:r w:rsidRPr="004C5EA7">
              <w:rPr>
                <w:rFonts w:ascii="LitNusx" w:eastAsia="Times New Roman" w:hAnsi="LitNusx" w:cs="Calibri"/>
                <w:sz w:val="20"/>
                <w:szCs w:val="20"/>
              </w:rPr>
              <w:t>/</w:t>
            </w:r>
            <w:r w:rsidRPr="004C5EA7">
              <w:rPr>
                <w:rFonts w:ascii="Sylfaen" w:eastAsia="Times New Roman" w:hAnsi="Sylfaen" w:cs="Sylfaen"/>
                <w:sz w:val="20"/>
                <w:szCs w:val="20"/>
              </w:rPr>
              <w:t>და</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სისტემატურად</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მკურნალობის</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საჭიროების</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მქონე</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იშვიათი</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დააავადებებით</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შეპყრობილ</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პირთა</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ფინანსური</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მხარდაჭერა</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60.0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60.0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60.0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60.0</w:t>
            </w:r>
          </w:p>
        </w:tc>
      </w:tr>
      <w:tr w:rsidR="00DF41A4" w:rsidRPr="004C5EA7" w:rsidTr="000E2B53">
        <w:trPr>
          <w:trHeight w:val="688"/>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06 01 06</w:t>
            </w:r>
          </w:p>
        </w:tc>
        <w:tc>
          <w:tcPr>
            <w:tcW w:w="5193" w:type="dxa"/>
            <w:tcBorders>
              <w:top w:val="nil"/>
              <w:left w:val="nil"/>
              <w:bottom w:val="single" w:sz="4" w:space="0" w:color="auto"/>
              <w:right w:val="single" w:sz="4" w:space="0" w:color="auto"/>
            </w:tcBorders>
            <w:shd w:val="clear" w:color="000000" w:fill="FFFFFF"/>
            <w:hideMark/>
          </w:tcPr>
          <w:p w:rsidR="00DF41A4" w:rsidRPr="004C5EA7" w:rsidRDefault="00DF41A4" w:rsidP="00DF41A4">
            <w:pPr>
              <w:spacing w:after="0" w:line="240" w:lineRule="auto"/>
              <w:rPr>
                <w:rFonts w:ascii="LitNusx" w:eastAsia="Times New Roman" w:hAnsi="LitNusx" w:cs="Calibri"/>
                <w:sz w:val="20"/>
                <w:szCs w:val="20"/>
              </w:rPr>
            </w:pPr>
            <w:r w:rsidRPr="004C5EA7">
              <w:rPr>
                <w:rFonts w:ascii="Sylfaen" w:eastAsia="Times New Roman" w:hAnsi="Sylfaen" w:cs="Sylfaen"/>
                <w:sz w:val="20"/>
                <w:szCs w:val="20"/>
              </w:rPr>
              <w:t>აუტიზმის</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სპექტრის</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აშლილობის</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მქონე</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ბავშვთა</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რეაბილიტაციის</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მხარდაჭერა</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10.0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10.0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10.0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10.0</w:t>
            </w:r>
          </w:p>
        </w:tc>
      </w:tr>
      <w:tr w:rsidR="00DF41A4" w:rsidRPr="004C5EA7" w:rsidTr="000E2B53">
        <w:trPr>
          <w:trHeight w:val="807"/>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06 01 07</w:t>
            </w:r>
          </w:p>
        </w:tc>
        <w:tc>
          <w:tcPr>
            <w:tcW w:w="5193" w:type="dxa"/>
            <w:tcBorders>
              <w:top w:val="nil"/>
              <w:left w:val="nil"/>
              <w:bottom w:val="single" w:sz="4" w:space="0" w:color="auto"/>
              <w:right w:val="single" w:sz="4" w:space="0" w:color="auto"/>
            </w:tcBorders>
            <w:shd w:val="clear" w:color="000000" w:fill="FFFFFF"/>
            <w:hideMark/>
          </w:tcPr>
          <w:p w:rsidR="00DF41A4" w:rsidRPr="004C5EA7" w:rsidRDefault="00DF41A4" w:rsidP="00DF41A4">
            <w:pPr>
              <w:spacing w:after="0" w:line="240" w:lineRule="auto"/>
              <w:rPr>
                <w:rFonts w:ascii="LitNusx" w:eastAsia="Times New Roman" w:hAnsi="LitNusx" w:cs="Calibri"/>
                <w:sz w:val="20"/>
                <w:szCs w:val="20"/>
              </w:rPr>
            </w:pPr>
            <w:r w:rsidRPr="004C5EA7">
              <w:rPr>
                <w:rFonts w:ascii="LitNusx" w:eastAsia="Times New Roman" w:hAnsi="LitNusx" w:cs="Calibri"/>
                <w:sz w:val="20"/>
                <w:szCs w:val="20"/>
              </w:rPr>
              <w:t xml:space="preserve">0-18 </w:t>
            </w:r>
            <w:r w:rsidRPr="004C5EA7">
              <w:rPr>
                <w:rFonts w:ascii="Sylfaen" w:eastAsia="Times New Roman" w:hAnsi="Sylfaen" w:cs="Sylfaen"/>
                <w:sz w:val="20"/>
                <w:szCs w:val="20"/>
              </w:rPr>
              <w:t>წლამდე</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ასაკის</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ბავშვთა</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ამბულატორიული</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მაღალტექნოლოგიური</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დიაგნოსტიკური</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კვლევების</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დაფინანსება</w:t>
            </w:r>
          </w:p>
        </w:tc>
        <w:tc>
          <w:tcPr>
            <w:tcW w:w="1260" w:type="dxa"/>
            <w:tcBorders>
              <w:top w:val="nil"/>
              <w:left w:val="single" w:sz="4" w:space="0" w:color="auto"/>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10.0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10.0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10.0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10.0</w:t>
            </w:r>
          </w:p>
        </w:tc>
      </w:tr>
      <w:tr w:rsidR="00DF41A4" w:rsidRPr="004C5EA7" w:rsidTr="000E2B53">
        <w:trPr>
          <w:trHeight w:val="807"/>
          <w:jc w:val="center"/>
        </w:trPr>
        <w:tc>
          <w:tcPr>
            <w:tcW w:w="920" w:type="dxa"/>
            <w:tcBorders>
              <w:top w:val="nil"/>
              <w:left w:val="single" w:sz="4" w:space="0" w:color="auto"/>
              <w:bottom w:val="single" w:sz="4" w:space="0" w:color="auto"/>
              <w:right w:val="single" w:sz="4" w:space="0" w:color="auto"/>
            </w:tcBorders>
            <w:shd w:val="clear" w:color="auto" w:fill="auto"/>
            <w:vAlign w:val="center"/>
          </w:tcPr>
          <w:p w:rsidR="00DF41A4" w:rsidRPr="0063383D" w:rsidRDefault="00DF41A4" w:rsidP="00DF41A4">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06 01 08</w:t>
            </w:r>
          </w:p>
        </w:tc>
        <w:tc>
          <w:tcPr>
            <w:tcW w:w="5193" w:type="dxa"/>
            <w:tcBorders>
              <w:top w:val="nil"/>
              <w:left w:val="nil"/>
              <w:bottom w:val="single" w:sz="4" w:space="0" w:color="auto"/>
              <w:right w:val="single" w:sz="4" w:space="0" w:color="auto"/>
            </w:tcBorders>
            <w:shd w:val="clear" w:color="000000" w:fill="FFFFFF"/>
          </w:tcPr>
          <w:p w:rsidR="00DF41A4" w:rsidRPr="004C5EA7" w:rsidRDefault="00DF41A4" w:rsidP="00DF41A4">
            <w:pPr>
              <w:spacing w:after="0" w:line="240" w:lineRule="auto"/>
              <w:rPr>
                <w:rFonts w:ascii="LitNusx" w:eastAsia="Times New Roman" w:hAnsi="LitNusx" w:cs="Calibri"/>
                <w:sz w:val="20"/>
                <w:szCs w:val="20"/>
              </w:rPr>
            </w:pPr>
            <w:r w:rsidRPr="0063383D">
              <w:rPr>
                <w:rFonts w:ascii="Sylfaen" w:eastAsia="Times New Roman" w:hAnsi="Sylfaen" w:cs="Sylfaen"/>
                <w:sz w:val="20"/>
                <w:szCs w:val="20"/>
              </w:rPr>
              <w:t>ბავშვთა</w:t>
            </w:r>
            <w:r w:rsidRPr="0063383D">
              <w:rPr>
                <w:rFonts w:ascii="LitNusx" w:eastAsia="Times New Roman" w:hAnsi="LitNusx" w:cs="Calibri"/>
                <w:sz w:val="20"/>
                <w:szCs w:val="20"/>
              </w:rPr>
              <w:t xml:space="preserve"> </w:t>
            </w:r>
            <w:r w:rsidRPr="0063383D">
              <w:rPr>
                <w:rFonts w:ascii="Sylfaen" w:eastAsia="Times New Roman" w:hAnsi="Sylfaen" w:cs="Sylfaen"/>
                <w:sz w:val="20"/>
                <w:szCs w:val="20"/>
              </w:rPr>
              <w:t>აბილიტაცა</w:t>
            </w:r>
            <w:r w:rsidRPr="0063383D">
              <w:rPr>
                <w:rFonts w:ascii="LitNusx" w:eastAsia="Times New Roman" w:hAnsi="LitNusx" w:cs="Calibri"/>
                <w:sz w:val="20"/>
                <w:szCs w:val="20"/>
              </w:rPr>
              <w:t>/</w:t>
            </w:r>
            <w:r w:rsidRPr="0063383D">
              <w:rPr>
                <w:rFonts w:ascii="Sylfaen" w:eastAsia="Times New Roman" w:hAnsi="Sylfaen" w:cs="Sylfaen"/>
                <w:sz w:val="20"/>
                <w:szCs w:val="20"/>
              </w:rPr>
              <w:t>რეაბილიტაციის</w:t>
            </w:r>
            <w:r w:rsidRPr="0063383D">
              <w:rPr>
                <w:rFonts w:ascii="LitNusx" w:eastAsia="Times New Roman" w:hAnsi="LitNusx" w:cs="Calibri"/>
                <w:sz w:val="20"/>
                <w:szCs w:val="20"/>
              </w:rPr>
              <w:t xml:space="preserve">  </w:t>
            </w:r>
            <w:r w:rsidRPr="0063383D">
              <w:rPr>
                <w:rFonts w:ascii="Sylfaen" w:eastAsia="Times New Roman" w:hAnsi="Sylfaen" w:cs="Sylfaen"/>
                <w:sz w:val="20"/>
                <w:szCs w:val="20"/>
              </w:rPr>
              <w:t>სახელმწიფო</w:t>
            </w:r>
            <w:r w:rsidRPr="0063383D">
              <w:rPr>
                <w:rFonts w:ascii="LitNusx" w:eastAsia="Times New Roman" w:hAnsi="LitNusx" w:cs="Calibri"/>
                <w:sz w:val="20"/>
                <w:szCs w:val="20"/>
              </w:rPr>
              <w:t xml:space="preserve">  </w:t>
            </w:r>
            <w:r w:rsidRPr="0063383D">
              <w:rPr>
                <w:rFonts w:ascii="Sylfaen" w:eastAsia="Times New Roman" w:hAnsi="Sylfaen" w:cs="Sylfaen"/>
                <w:sz w:val="20"/>
                <w:szCs w:val="20"/>
              </w:rPr>
              <w:t>პროგრამაში</w:t>
            </w:r>
            <w:r w:rsidRPr="0063383D">
              <w:rPr>
                <w:rFonts w:ascii="LitNusx" w:eastAsia="Times New Roman" w:hAnsi="LitNusx" w:cs="Calibri"/>
                <w:sz w:val="20"/>
                <w:szCs w:val="20"/>
              </w:rPr>
              <w:t xml:space="preserve"> </w:t>
            </w:r>
            <w:r w:rsidRPr="0063383D">
              <w:rPr>
                <w:rFonts w:ascii="Sylfaen" w:eastAsia="Times New Roman" w:hAnsi="Sylfaen" w:cs="Sylfaen"/>
                <w:sz w:val="20"/>
                <w:szCs w:val="20"/>
              </w:rPr>
              <w:t>მონაწილე</w:t>
            </w:r>
            <w:r w:rsidRPr="0063383D">
              <w:rPr>
                <w:rFonts w:ascii="LitNusx" w:eastAsia="Times New Roman" w:hAnsi="LitNusx" w:cs="Calibri"/>
                <w:sz w:val="20"/>
                <w:szCs w:val="20"/>
              </w:rPr>
              <w:t xml:space="preserve"> </w:t>
            </w:r>
            <w:r w:rsidRPr="0063383D">
              <w:rPr>
                <w:rFonts w:ascii="Sylfaen" w:eastAsia="Times New Roman" w:hAnsi="Sylfaen" w:cs="Sylfaen"/>
                <w:sz w:val="20"/>
                <w:szCs w:val="20"/>
              </w:rPr>
              <w:t>ბენეფციართა</w:t>
            </w:r>
            <w:r w:rsidRPr="0063383D">
              <w:rPr>
                <w:rFonts w:ascii="LitNusx" w:eastAsia="Times New Roman" w:hAnsi="LitNusx" w:cs="Calibri"/>
                <w:sz w:val="20"/>
                <w:szCs w:val="20"/>
              </w:rPr>
              <w:t xml:space="preserve">  </w:t>
            </w:r>
            <w:r w:rsidRPr="0063383D">
              <w:rPr>
                <w:rFonts w:ascii="Sylfaen" w:eastAsia="Times New Roman" w:hAnsi="Sylfaen" w:cs="Sylfaen"/>
                <w:sz w:val="20"/>
                <w:szCs w:val="20"/>
              </w:rPr>
              <w:t>ტრანსპორტირების</w:t>
            </w:r>
            <w:r w:rsidRPr="0063383D">
              <w:rPr>
                <w:rFonts w:ascii="LitNusx" w:eastAsia="Times New Roman" w:hAnsi="LitNusx" w:cs="Calibri"/>
                <w:sz w:val="20"/>
                <w:szCs w:val="20"/>
              </w:rPr>
              <w:t xml:space="preserve">  </w:t>
            </w:r>
            <w:r w:rsidRPr="0063383D">
              <w:rPr>
                <w:rFonts w:ascii="Sylfaen" w:eastAsia="Times New Roman" w:hAnsi="Sylfaen" w:cs="Sylfaen"/>
                <w:sz w:val="20"/>
                <w:szCs w:val="20"/>
              </w:rPr>
              <w:t>უზრუნველსაყოფად</w:t>
            </w:r>
            <w:r w:rsidRPr="0063383D">
              <w:rPr>
                <w:rFonts w:ascii="LitNusx" w:eastAsia="Times New Roman" w:hAnsi="LitNusx" w:cs="Calibri"/>
                <w:sz w:val="20"/>
                <w:szCs w:val="20"/>
              </w:rPr>
              <w:t xml:space="preserve"> </w:t>
            </w:r>
            <w:r w:rsidRPr="0063383D">
              <w:rPr>
                <w:rFonts w:ascii="Sylfaen" w:eastAsia="Times New Roman" w:hAnsi="Sylfaen" w:cs="Sylfaen"/>
                <w:sz w:val="20"/>
                <w:szCs w:val="20"/>
              </w:rPr>
              <w:t>ყოველთვიური</w:t>
            </w:r>
            <w:r w:rsidRPr="0063383D">
              <w:rPr>
                <w:rFonts w:ascii="LitNusx" w:eastAsia="Times New Roman" w:hAnsi="LitNusx" w:cs="Calibri"/>
                <w:sz w:val="20"/>
                <w:szCs w:val="20"/>
              </w:rPr>
              <w:t xml:space="preserve"> </w:t>
            </w:r>
            <w:r w:rsidRPr="0063383D">
              <w:rPr>
                <w:rFonts w:ascii="Sylfaen" w:eastAsia="Times New Roman" w:hAnsi="Sylfaen" w:cs="Sylfaen"/>
                <w:sz w:val="20"/>
                <w:szCs w:val="20"/>
              </w:rPr>
              <w:t>ფინანსური</w:t>
            </w:r>
            <w:r w:rsidRPr="0063383D">
              <w:rPr>
                <w:rFonts w:ascii="LitNusx" w:eastAsia="Times New Roman" w:hAnsi="LitNusx" w:cs="Calibri"/>
                <w:sz w:val="20"/>
                <w:szCs w:val="20"/>
              </w:rPr>
              <w:t xml:space="preserve">  </w:t>
            </w:r>
            <w:r w:rsidRPr="0063383D">
              <w:rPr>
                <w:rFonts w:ascii="Sylfaen" w:eastAsia="Times New Roman" w:hAnsi="Sylfaen" w:cs="Sylfaen"/>
                <w:sz w:val="20"/>
                <w:szCs w:val="20"/>
              </w:rPr>
              <w:t>მხარდაჭერის</w:t>
            </w:r>
            <w:r w:rsidRPr="0063383D">
              <w:rPr>
                <w:rFonts w:ascii="LitNusx" w:eastAsia="Times New Roman" w:hAnsi="LitNusx" w:cs="Calibri"/>
                <w:sz w:val="20"/>
                <w:szCs w:val="20"/>
              </w:rPr>
              <w:t xml:space="preserve"> </w:t>
            </w:r>
            <w:r w:rsidRPr="0063383D">
              <w:rPr>
                <w:rFonts w:ascii="Sylfaen" w:eastAsia="Times New Roman" w:hAnsi="Sylfaen" w:cs="Sylfaen"/>
                <w:sz w:val="20"/>
                <w:szCs w:val="20"/>
              </w:rPr>
              <w:t>ქვეპროგამა</w:t>
            </w:r>
          </w:p>
        </w:tc>
        <w:tc>
          <w:tcPr>
            <w:tcW w:w="1260" w:type="dxa"/>
            <w:tcBorders>
              <w:top w:val="nil"/>
              <w:left w:val="single" w:sz="4" w:space="0" w:color="auto"/>
              <w:bottom w:val="single" w:sz="4" w:space="0" w:color="auto"/>
              <w:right w:val="single" w:sz="4" w:space="0" w:color="auto"/>
            </w:tcBorders>
            <w:shd w:val="clear" w:color="auto" w:fill="auto"/>
            <w:vAlign w:val="center"/>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18.0</w:t>
            </w:r>
          </w:p>
        </w:tc>
        <w:tc>
          <w:tcPr>
            <w:tcW w:w="1242" w:type="dxa"/>
            <w:tcBorders>
              <w:top w:val="nil"/>
              <w:left w:val="nil"/>
              <w:bottom w:val="single" w:sz="4" w:space="0" w:color="auto"/>
              <w:right w:val="single" w:sz="4" w:space="0" w:color="auto"/>
            </w:tcBorders>
            <w:shd w:val="clear" w:color="000000" w:fill="FFFFFF"/>
            <w:vAlign w:val="center"/>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20.0</w:t>
            </w:r>
          </w:p>
        </w:tc>
        <w:tc>
          <w:tcPr>
            <w:tcW w:w="1269" w:type="dxa"/>
            <w:tcBorders>
              <w:top w:val="nil"/>
              <w:left w:val="nil"/>
              <w:bottom w:val="single" w:sz="4" w:space="0" w:color="auto"/>
              <w:right w:val="single" w:sz="4" w:space="0" w:color="auto"/>
            </w:tcBorders>
            <w:shd w:val="clear" w:color="000000" w:fill="FFFFFF"/>
            <w:vAlign w:val="center"/>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20.0</w:t>
            </w:r>
          </w:p>
        </w:tc>
        <w:tc>
          <w:tcPr>
            <w:tcW w:w="1234" w:type="dxa"/>
            <w:tcBorders>
              <w:top w:val="nil"/>
              <w:left w:val="nil"/>
              <w:bottom w:val="single" w:sz="4" w:space="0" w:color="auto"/>
              <w:right w:val="single" w:sz="4" w:space="0" w:color="auto"/>
            </w:tcBorders>
            <w:shd w:val="clear" w:color="000000" w:fill="FFFFFF"/>
            <w:vAlign w:val="center"/>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20.0</w:t>
            </w:r>
          </w:p>
        </w:tc>
      </w:tr>
      <w:tr w:rsidR="00DF41A4" w:rsidRPr="004C5EA7" w:rsidTr="000E2B53">
        <w:trPr>
          <w:trHeight w:val="658"/>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lastRenderedPageBreak/>
              <w:t>06 01 09</w:t>
            </w:r>
          </w:p>
        </w:tc>
        <w:tc>
          <w:tcPr>
            <w:tcW w:w="5193" w:type="dxa"/>
            <w:tcBorders>
              <w:top w:val="nil"/>
              <w:left w:val="nil"/>
              <w:bottom w:val="single" w:sz="4" w:space="0" w:color="auto"/>
              <w:right w:val="single" w:sz="4" w:space="0" w:color="auto"/>
            </w:tcBorders>
            <w:shd w:val="clear" w:color="000000" w:fill="FFFFFF"/>
            <w:hideMark/>
          </w:tcPr>
          <w:p w:rsidR="00DF41A4" w:rsidRPr="004C5EA7" w:rsidRDefault="00DF41A4" w:rsidP="00DF41A4">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საგანგებო სიტუაციების კოორდინაციისა და გადაუდებელი დახმარების ცენტრის მშენებლობა და რეაბილიოტაცია</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0.0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0.0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0.0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0.0</w:t>
            </w:r>
          </w:p>
        </w:tc>
      </w:tr>
      <w:tr w:rsidR="00DF41A4" w:rsidRPr="004C5EA7" w:rsidTr="000E2B53">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06 02</w:t>
            </w:r>
          </w:p>
        </w:tc>
        <w:tc>
          <w:tcPr>
            <w:tcW w:w="5193" w:type="dxa"/>
            <w:tcBorders>
              <w:top w:val="nil"/>
              <w:left w:val="nil"/>
              <w:bottom w:val="single" w:sz="4" w:space="0" w:color="auto"/>
              <w:right w:val="single" w:sz="4" w:space="0" w:color="auto"/>
            </w:tcBorders>
            <w:shd w:val="clear" w:color="000000" w:fill="FFFFFF"/>
            <w:vAlign w:val="center"/>
            <w:hideMark/>
          </w:tcPr>
          <w:p w:rsidR="00DF41A4" w:rsidRPr="004C5EA7" w:rsidRDefault="00DF41A4" w:rsidP="00DF41A4">
            <w:pPr>
              <w:spacing w:after="0" w:line="240" w:lineRule="auto"/>
              <w:jc w:val="center"/>
              <w:rPr>
                <w:rFonts w:ascii="Sylfaen" w:eastAsia="Times New Roman" w:hAnsi="Sylfaen" w:cs="Calibri"/>
                <w:color w:val="2F75B5"/>
                <w:sz w:val="20"/>
                <w:szCs w:val="20"/>
              </w:rPr>
            </w:pPr>
            <w:r w:rsidRPr="004C5EA7">
              <w:rPr>
                <w:rFonts w:ascii="Sylfaen" w:eastAsia="Times New Roman" w:hAnsi="Sylfaen" w:cs="Calibri"/>
                <w:color w:val="2F75B5"/>
                <w:sz w:val="20"/>
                <w:szCs w:val="20"/>
              </w:rPr>
              <w:t>მოსახლეობის სოციალური უზრუნველყოფა</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673.0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691.0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711.0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731.0</w:t>
            </w:r>
          </w:p>
        </w:tc>
      </w:tr>
      <w:tr w:rsidR="00DF41A4" w:rsidRPr="004C5EA7" w:rsidTr="000E2B53">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06 02 01</w:t>
            </w:r>
          </w:p>
        </w:tc>
        <w:tc>
          <w:tcPr>
            <w:tcW w:w="5193" w:type="dxa"/>
            <w:tcBorders>
              <w:top w:val="nil"/>
              <w:left w:val="nil"/>
              <w:bottom w:val="single" w:sz="4" w:space="0" w:color="auto"/>
              <w:right w:val="single" w:sz="4" w:space="0" w:color="auto"/>
            </w:tcBorders>
            <w:shd w:val="clear" w:color="000000" w:fill="FFFFFF"/>
            <w:hideMark/>
          </w:tcPr>
          <w:p w:rsidR="00DF41A4" w:rsidRPr="004C5EA7" w:rsidRDefault="00DF41A4" w:rsidP="00DF41A4">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მოქალაქეთა ერთჯერადი ფულადი დახმარებები</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70.0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50.0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50.0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50.0</w:t>
            </w:r>
          </w:p>
        </w:tc>
      </w:tr>
      <w:tr w:rsidR="00DF41A4" w:rsidRPr="004C5EA7" w:rsidTr="000E2B53">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06 02 02</w:t>
            </w:r>
          </w:p>
        </w:tc>
        <w:tc>
          <w:tcPr>
            <w:tcW w:w="5193" w:type="dxa"/>
            <w:tcBorders>
              <w:top w:val="nil"/>
              <w:left w:val="nil"/>
              <w:bottom w:val="single" w:sz="4" w:space="0" w:color="auto"/>
              <w:right w:val="single" w:sz="4" w:space="0" w:color="auto"/>
            </w:tcBorders>
            <w:shd w:val="clear" w:color="000000" w:fill="FFFFFF"/>
            <w:hideMark/>
          </w:tcPr>
          <w:p w:rsidR="00DF41A4" w:rsidRPr="004C5EA7" w:rsidRDefault="00DF41A4" w:rsidP="00DF41A4">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ახალშობილთა ოჯახების ერთჯერადი ფულადი დახმარება</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52.0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50.0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60.0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70.0</w:t>
            </w:r>
          </w:p>
        </w:tc>
      </w:tr>
      <w:tr w:rsidR="00DF41A4" w:rsidRPr="004C5EA7" w:rsidTr="000E2B53">
        <w:trPr>
          <w:trHeight w:val="70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06 02 03</w:t>
            </w:r>
          </w:p>
        </w:tc>
        <w:tc>
          <w:tcPr>
            <w:tcW w:w="5193" w:type="dxa"/>
            <w:tcBorders>
              <w:top w:val="nil"/>
              <w:left w:val="nil"/>
              <w:bottom w:val="single" w:sz="4" w:space="0" w:color="auto"/>
              <w:right w:val="single" w:sz="4" w:space="0" w:color="auto"/>
            </w:tcBorders>
            <w:shd w:val="clear" w:color="000000" w:fill="FFFFFF"/>
            <w:hideMark/>
          </w:tcPr>
          <w:p w:rsidR="00DF41A4" w:rsidRPr="004C5EA7" w:rsidRDefault="00DF41A4" w:rsidP="00DF41A4">
            <w:pPr>
              <w:spacing w:after="0" w:line="240" w:lineRule="auto"/>
              <w:rPr>
                <w:rFonts w:ascii="LitNusx" w:eastAsia="Times New Roman" w:hAnsi="LitNusx" w:cs="Calibri"/>
                <w:sz w:val="20"/>
                <w:szCs w:val="20"/>
              </w:rPr>
            </w:pPr>
            <w:r w:rsidRPr="004C5EA7">
              <w:rPr>
                <w:rFonts w:ascii="Sylfaen" w:eastAsia="Times New Roman" w:hAnsi="Sylfaen" w:cs="Sylfaen"/>
                <w:sz w:val="20"/>
                <w:szCs w:val="20"/>
              </w:rPr>
              <w:t>საზეიმო</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და</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ღირსშესანიშნავ</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დღეებთან</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დაკავშირებით</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ფულადი</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ან</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არაფულადი</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მატერიალური</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დახმარება</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25.0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30.0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30.0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30.0</w:t>
            </w:r>
          </w:p>
        </w:tc>
      </w:tr>
      <w:tr w:rsidR="00DF41A4" w:rsidRPr="004C5EA7" w:rsidTr="000E2B53">
        <w:trPr>
          <w:trHeight w:val="658"/>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06 02 04</w:t>
            </w:r>
          </w:p>
        </w:tc>
        <w:tc>
          <w:tcPr>
            <w:tcW w:w="5193" w:type="dxa"/>
            <w:tcBorders>
              <w:top w:val="nil"/>
              <w:left w:val="nil"/>
              <w:bottom w:val="single" w:sz="4" w:space="0" w:color="auto"/>
              <w:right w:val="single" w:sz="4" w:space="0" w:color="auto"/>
            </w:tcBorders>
            <w:shd w:val="clear" w:color="000000" w:fill="FFFFFF"/>
            <w:hideMark/>
          </w:tcPr>
          <w:p w:rsidR="00DF41A4" w:rsidRPr="004C5EA7" w:rsidRDefault="00DF41A4" w:rsidP="00DF41A4">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მრავალშვილიანი ოჯახების არასრულწლოვანთა ყოველთვიური ფულადი დახმარება</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370.0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380.0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390.0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400.0</w:t>
            </w:r>
          </w:p>
        </w:tc>
      </w:tr>
      <w:tr w:rsidR="00DF41A4" w:rsidRPr="004C5EA7" w:rsidTr="000E2B53">
        <w:trPr>
          <w:trHeight w:val="6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06 02 05</w:t>
            </w:r>
          </w:p>
        </w:tc>
        <w:tc>
          <w:tcPr>
            <w:tcW w:w="5193" w:type="dxa"/>
            <w:tcBorders>
              <w:top w:val="nil"/>
              <w:left w:val="nil"/>
              <w:bottom w:val="single" w:sz="4" w:space="0" w:color="auto"/>
              <w:right w:val="single" w:sz="4" w:space="0" w:color="auto"/>
            </w:tcBorders>
            <w:shd w:val="clear" w:color="000000" w:fill="FFFFFF"/>
            <w:hideMark/>
          </w:tcPr>
          <w:p w:rsidR="00DF41A4" w:rsidRPr="004C5EA7" w:rsidRDefault="00DF41A4" w:rsidP="00DF41A4">
            <w:pPr>
              <w:spacing w:after="0" w:line="240" w:lineRule="auto"/>
              <w:rPr>
                <w:rFonts w:ascii="LitNusx" w:eastAsia="Times New Roman" w:hAnsi="LitNusx" w:cs="Calibri"/>
                <w:sz w:val="20"/>
                <w:szCs w:val="20"/>
              </w:rPr>
            </w:pPr>
            <w:r w:rsidRPr="004C5EA7">
              <w:rPr>
                <w:rFonts w:ascii="Sylfaen" w:eastAsia="Times New Roman" w:hAnsi="Sylfaen" w:cs="Sylfaen"/>
                <w:sz w:val="20"/>
                <w:szCs w:val="20"/>
              </w:rPr>
              <w:t>შშმ</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პირთა</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და</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მოვლის</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საჭიროების</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მქონე</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ავადმყოფთა</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ფინანსური</w:t>
            </w:r>
            <w:r w:rsidRPr="004C5EA7">
              <w:rPr>
                <w:rFonts w:ascii="LitNusx" w:eastAsia="Times New Roman" w:hAnsi="LitNusx" w:cs="Calibri"/>
                <w:sz w:val="20"/>
                <w:szCs w:val="20"/>
              </w:rPr>
              <w:t xml:space="preserve"> </w:t>
            </w:r>
            <w:r w:rsidRPr="004C5EA7">
              <w:rPr>
                <w:rFonts w:ascii="Sylfaen" w:eastAsia="Times New Roman" w:hAnsi="Sylfaen" w:cs="Sylfaen"/>
                <w:sz w:val="20"/>
                <w:szCs w:val="20"/>
              </w:rPr>
              <w:t>მხარდაჭერა</w:t>
            </w:r>
          </w:p>
        </w:tc>
        <w:tc>
          <w:tcPr>
            <w:tcW w:w="1260" w:type="dxa"/>
            <w:tcBorders>
              <w:top w:val="nil"/>
              <w:left w:val="single" w:sz="4" w:space="0" w:color="auto"/>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35.0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35.0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35.0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35.0</w:t>
            </w:r>
          </w:p>
        </w:tc>
      </w:tr>
      <w:tr w:rsidR="00DF41A4" w:rsidRPr="004C5EA7" w:rsidTr="000E2B53">
        <w:trPr>
          <w:trHeight w:val="418"/>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06 02 06</w:t>
            </w:r>
          </w:p>
        </w:tc>
        <w:tc>
          <w:tcPr>
            <w:tcW w:w="5193" w:type="dxa"/>
            <w:tcBorders>
              <w:top w:val="nil"/>
              <w:left w:val="nil"/>
              <w:bottom w:val="single" w:sz="4" w:space="0" w:color="auto"/>
              <w:right w:val="single" w:sz="4" w:space="0" w:color="auto"/>
            </w:tcBorders>
            <w:shd w:val="clear" w:color="000000" w:fill="FFFFFF"/>
            <w:hideMark/>
          </w:tcPr>
          <w:p w:rsidR="00DF41A4" w:rsidRPr="004C5EA7" w:rsidRDefault="00DF41A4" w:rsidP="00DF41A4">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დედ-მამით ობოლ ბავშვთა ყოველთვიური ფულადი დახმარება</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20.0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15.0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15.0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15.0</w:t>
            </w:r>
          </w:p>
        </w:tc>
      </w:tr>
      <w:tr w:rsidR="00DF41A4" w:rsidRPr="004C5EA7" w:rsidTr="000E2B53">
        <w:trPr>
          <w:trHeight w:val="6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06 02 07</w:t>
            </w:r>
          </w:p>
        </w:tc>
        <w:tc>
          <w:tcPr>
            <w:tcW w:w="5193" w:type="dxa"/>
            <w:tcBorders>
              <w:top w:val="nil"/>
              <w:left w:val="nil"/>
              <w:bottom w:val="single" w:sz="4" w:space="0" w:color="auto"/>
              <w:right w:val="single" w:sz="4" w:space="0" w:color="auto"/>
            </w:tcBorders>
            <w:shd w:val="clear" w:color="000000" w:fill="FFFFFF"/>
            <w:hideMark/>
          </w:tcPr>
          <w:p w:rsidR="00DF41A4" w:rsidRPr="004C5EA7" w:rsidRDefault="00DF41A4" w:rsidP="00DF41A4">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საომარი მოქმედებების და სამსახურებრივი მოვალეობის შესრულების დროს დაღუპულთა ოჯახების ფულადი დახმარება</w:t>
            </w:r>
          </w:p>
        </w:tc>
        <w:tc>
          <w:tcPr>
            <w:tcW w:w="1260" w:type="dxa"/>
            <w:tcBorders>
              <w:top w:val="nil"/>
              <w:left w:val="single" w:sz="4" w:space="0" w:color="auto"/>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0.0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0.0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0.0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0.0</w:t>
            </w:r>
          </w:p>
        </w:tc>
      </w:tr>
      <w:tr w:rsidR="00DF41A4" w:rsidRPr="004C5EA7" w:rsidTr="000E2B53">
        <w:trPr>
          <w:trHeight w:val="677"/>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06 02 08</w:t>
            </w:r>
          </w:p>
        </w:tc>
        <w:tc>
          <w:tcPr>
            <w:tcW w:w="5193" w:type="dxa"/>
            <w:tcBorders>
              <w:top w:val="nil"/>
              <w:left w:val="nil"/>
              <w:bottom w:val="single" w:sz="4" w:space="0" w:color="auto"/>
              <w:right w:val="single" w:sz="4" w:space="0" w:color="auto"/>
            </w:tcBorders>
            <w:shd w:val="clear" w:color="000000" w:fill="FFFFFF"/>
            <w:hideMark/>
          </w:tcPr>
          <w:p w:rsidR="00DF41A4" w:rsidRPr="004C5EA7" w:rsidRDefault="00DF41A4" w:rsidP="00DF41A4">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ოკუპირებული ტერიტორიებიდან იძულებით გადაადგილებულ პირთა ხელშეწყობის პროგრამა</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11.0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11.0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11.0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11.0</w:t>
            </w:r>
          </w:p>
        </w:tc>
      </w:tr>
      <w:tr w:rsidR="00DF41A4" w:rsidRPr="004C5EA7" w:rsidTr="000E2B53">
        <w:trPr>
          <w:trHeight w:val="358"/>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06 02 09</w:t>
            </w:r>
          </w:p>
        </w:tc>
        <w:tc>
          <w:tcPr>
            <w:tcW w:w="5193" w:type="dxa"/>
            <w:tcBorders>
              <w:top w:val="nil"/>
              <w:left w:val="nil"/>
              <w:bottom w:val="single" w:sz="4" w:space="0" w:color="auto"/>
              <w:right w:val="single" w:sz="4" w:space="0" w:color="auto"/>
            </w:tcBorders>
            <w:shd w:val="clear" w:color="000000" w:fill="FFFFFF"/>
            <w:hideMark/>
          </w:tcPr>
          <w:p w:rsidR="00DF41A4" w:rsidRPr="004C5EA7" w:rsidRDefault="00DF41A4" w:rsidP="00DF41A4">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ოჯახში ძალადობის მსხვერპლთა დაცვის ღონისძიებების გატარება</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3.0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3.0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3.0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3.0</w:t>
            </w:r>
          </w:p>
        </w:tc>
      </w:tr>
      <w:tr w:rsidR="00DF41A4" w:rsidRPr="004C5EA7" w:rsidTr="000E2B53">
        <w:trPr>
          <w:trHeight w:val="677"/>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06 02 10</w:t>
            </w:r>
          </w:p>
        </w:tc>
        <w:tc>
          <w:tcPr>
            <w:tcW w:w="5193" w:type="dxa"/>
            <w:tcBorders>
              <w:top w:val="nil"/>
              <w:left w:val="nil"/>
              <w:bottom w:val="single" w:sz="4" w:space="0" w:color="auto"/>
              <w:right w:val="single" w:sz="4" w:space="0" w:color="auto"/>
            </w:tcBorders>
            <w:shd w:val="clear" w:color="000000" w:fill="FFFFFF"/>
            <w:hideMark/>
          </w:tcPr>
          <w:p w:rsidR="00DF41A4" w:rsidRPr="004C5EA7" w:rsidRDefault="00DF41A4" w:rsidP="00DF41A4">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სტაციონარული მკურნალობის შემდგომ ბინაზე კომატოზურ მდგომარეობაში მყოფი პაციენტების ოჯახების ყოველთვიური ფინანსური მხარდაჭერა</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2.0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2.0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2.0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2.0</w:t>
            </w:r>
          </w:p>
        </w:tc>
      </w:tr>
      <w:tr w:rsidR="00DF41A4" w:rsidRPr="004C5EA7" w:rsidTr="000E2B53">
        <w:trPr>
          <w:trHeight w:val="677"/>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06 02 11</w:t>
            </w:r>
          </w:p>
        </w:tc>
        <w:tc>
          <w:tcPr>
            <w:tcW w:w="5193" w:type="dxa"/>
            <w:tcBorders>
              <w:top w:val="nil"/>
              <w:left w:val="nil"/>
              <w:bottom w:val="single" w:sz="4" w:space="0" w:color="auto"/>
              <w:right w:val="single" w:sz="4" w:space="0" w:color="auto"/>
            </w:tcBorders>
            <w:shd w:val="clear" w:color="000000" w:fill="FFFFFF"/>
            <w:hideMark/>
          </w:tcPr>
          <w:p w:rsidR="00DF41A4" w:rsidRPr="004C5EA7" w:rsidRDefault="00DF41A4" w:rsidP="00DF41A4">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დიდი სამამულო  ომის მონაწილე  მოქალაქეთა ფინანსური მხარდაჭერის   პროგრამა</w:t>
            </w:r>
          </w:p>
        </w:tc>
        <w:tc>
          <w:tcPr>
            <w:tcW w:w="1260" w:type="dxa"/>
            <w:tcBorders>
              <w:top w:val="nil"/>
              <w:left w:val="single" w:sz="4" w:space="0" w:color="auto"/>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5.0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5.0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5.0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5.0</w:t>
            </w:r>
          </w:p>
        </w:tc>
      </w:tr>
      <w:tr w:rsidR="00DF41A4" w:rsidRPr="004C5EA7" w:rsidTr="000E2B53">
        <w:trPr>
          <w:trHeight w:val="358"/>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06 02 12</w:t>
            </w:r>
          </w:p>
        </w:tc>
        <w:tc>
          <w:tcPr>
            <w:tcW w:w="5193" w:type="dxa"/>
            <w:tcBorders>
              <w:top w:val="nil"/>
              <w:left w:val="nil"/>
              <w:bottom w:val="single" w:sz="4" w:space="0" w:color="auto"/>
              <w:right w:val="single" w:sz="4" w:space="0" w:color="auto"/>
            </w:tcBorders>
            <w:shd w:val="clear" w:color="000000" w:fill="FFFFFF"/>
            <w:hideMark/>
          </w:tcPr>
          <w:p w:rsidR="00DF41A4" w:rsidRPr="004C5EA7" w:rsidRDefault="00DF41A4" w:rsidP="00DF41A4">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წარჩინებულ  სტუდენტთა სწავლის საფასურის თანადაფინანსება</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10.0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10.0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10.0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10.0</w:t>
            </w:r>
          </w:p>
        </w:tc>
      </w:tr>
      <w:tr w:rsidR="00DF41A4" w:rsidRPr="004C5EA7" w:rsidTr="000E2B53">
        <w:trPr>
          <w:trHeight w:val="40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06 02 13</w:t>
            </w:r>
          </w:p>
        </w:tc>
        <w:tc>
          <w:tcPr>
            <w:tcW w:w="5193" w:type="dxa"/>
            <w:tcBorders>
              <w:top w:val="nil"/>
              <w:left w:val="nil"/>
              <w:bottom w:val="single" w:sz="4" w:space="0" w:color="auto"/>
              <w:right w:val="single" w:sz="4" w:space="0" w:color="auto"/>
            </w:tcBorders>
            <w:shd w:val="clear" w:color="000000" w:fill="FFFFFF"/>
            <w:hideMark/>
          </w:tcPr>
          <w:p w:rsidR="00DF41A4" w:rsidRPr="004C5EA7" w:rsidRDefault="00DF41A4" w:rsidP="00DF41A4">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სოციალურად დაუცველთა ბინით უზრუნველყოფა</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70.0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100.0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100.0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100.0</w:t>
            </w:r>
          </w:p>
        </w:tc>
      </w:tr>
      <w:tr w:rsidR="00DF41A4" w:rsidRPr="004C5EA7" w:rsidTr="000E2B53">
        <w:trPr>
          <w:trHeight w:val="377"/>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06 03</w:t>
            </w:r>
          </w:p>
        </w:tc>
        <w:tc>
          <w:tcPr>
            <w:tcW w:w="5193" w:type="dxa"/>
            <w:tcBorders>
              <w:top w:val="nil"/>
              <w:left w:val="nil"/>
              <w:bottom w:val="single" w:sz="4" w:space="0" w:color="auto"/>
              <w:right w:val="single" w:sz="4" w:space="0" w:color="auto"/>
            </w:tcBorders>
            <w:shd w:val="clear" w:color="000000" w:fill="FFFFFF"/>
            <w:hideMark/>
          </w:tcPr>
          <w:p w:rsidR="00DF41A4" w:rsidRPr="004C5EA7" w:rsidRDefault="00DF41A4" w:rsidP="00DF41A4">
            <w:pPr>
              <w:spacing w:after="0" w:line="240" w:lineRule="auto"/>
              <w:rPr>
                <w:rFonts w:ascii="Sylfaen" w:eastAsia="Times New Roman" w:hAnsi="Sylfaen" w:cs="Calibri"/>
                <w:color w:val="2F75B5"/>
                <w:sz w:val="20"/>
                <w:szCs w:val="20"/>
              </w:rPr>
            </w:pPr>
            <w:r w:rsidRPr="004C5EA7">
              <w:rPr>
                <w:rFonts w:ascii="Sylfaen" w:eastAsia="Times New Roman" w:hAnsi="Sylfaen" w:cs="Calibri"/>
                <w:color w:val="2F75B5"/>
                <w:sz w:val="20"/>
                <w:szCs w:val="20"/>
              </w:rPr>
              <w:t>სტიქიის შედეგად დაზარალებული ოჯახების ფინანსური მხარდაჭერა</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100.0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100.0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100.0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100.0</w:t>
            </w:r>
          </w:p>
        </w:tc>
      </w:tr>
      <w:tr w:rsidR="00DF41A4" w:rsidRPr="004C5EA7" w:rsidTr="000E2B53">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 xml:space="preserve">06 04 </w:t>
            </w:r>
          </w:p>
        </w:tc>
        <w:tc>
          <w:tcPr>
            <w:tcW w:w="5193" w:type="dxa"/>
            <w:tcBorders>
              <w:top w:val="nil"/>
              <w:left w:val="nil"/>
              <w:bottom w:val="single" w:sz="4" w:space="0" w:color="auto"/>
              <w:right w:val="single" w:sz="4" w:space="0" w:color="auto"/>
            </w:tcBorders>
            <w:shd w:val="clear" w:color="000000" w:fill="FFFFFF"/>
            <w:hideMark/>
          </w:tcPr>
          <w:p w:rsidR="00DF41A4" w:rsidRPr="004C5EA7" w:rsidRDefault="00DF41A4" w:rsidP="00DF41A4">
            <w:pPr>
              <w:spacing w:after="0" w:line="240" w:lineRule="auto"/>
              <w:rPr>
                <w:rFonts w:ascii="Sylfaen" w:eastAsia="Times New Roman" w:hAnsi="Sylfaen" w:cs="Calibri"/>
                <w:color w:val="2F75B5"/>
                <w:sz w:val="20"/>
                <w:szCs w:val="20"/>
              </w:rPr>
            </w:pPr>
            <w:r w:rsidRPr="004C5EA7">
              <w:rPr>
                <w:rFonts w:ascii="Sylfaen" w:eastAsia="Times New Roman" w:hAnsi="Sylfaen" w:cs="Calibri"/>
                <w:color w:val="2F75B5"/>
                <w:sz w:val="20"/>
                <w:szCs w:val="20"/>
              </w:rPr>
              <w:t>სარიტუალო მომსახურება</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10.0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10.0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10.0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10.0</w:t>
            </w:r>
          </w:p>
        </w:tc>
      </w:tr>
      <w:tr w:rsidR="00DF41A4" w:rsidRPr="004C5EA7" w:rsidTr="000E2B53">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06 04 01</w:t>
            </w:r>
          </w:p>
        </w:tc>
        <w:tc>
          <w:tcPr>
            <w:tcW w:w="5193" w:type="dxa"/>
            <w:tcBorders>
              <w:top w:val="nil"/>
              <w:left w:val="nil"/>
              <w:bottom w:val="single" w:sz="4" w:space="0" w:color="auto"/>
              <w:right w:val="single" w:sz="4" w:space="0" w:color="auto"/>
            </w:tcBorders>
            <w:shd w:val="clear" w:color="000000" w:fill="FFFFFF"/>
            <w:hideMark/>
          </w:tcPr>
          <w:p w:rsidR="00DF41A4" w:rsidRPr="004C5EA7" w:rsidRDefault="00DF41A4" w:rsidP="00DF41A4">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ვეტერანთა და დევნილთა დაკრძალვის ხარჯი</w:t>
            </w:r>
          </w:p>
        </w:tc>
        <w:tc>
          <w:tcPr>
            <w:tcW w:w="1260" w:type="dxa"/>
            <w:tcBorders>
              <w:top w:val="nil"/>
              <w:left w:val="single" w:sz="4" w:space="0" w:color="auto"/>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5.0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5.0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5.0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5.0</w:t>
            </w:r>
          </w:p>
        </w:tc>
      </w:tr>
      <w:tr w:rsidR="00DF41A4" w:rsidRPr="004C5EA7" w:rsidTr="000E2B53">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000000"/>
                <w:sz w:val="20"/>
                <w:szCs w:val="20"/>
              </w:rPr>
            </w:pPr>
            <w:r w:rsidRPr="004C5EA7">
              <w:rPr>
                <w:rFonts w:ascii="Calibri" w:eastAsia="Times New Roman" w:hAnsi="Calibri" w:cs="Calibri"/>
                <w:color w:val="000000"/>
                <w:sz w:val="20"/>
                <w:szCs w:val="20"/>
              </w:rPr>
              <w:t>06 04 02</w:t>
            </w:r>
          </w:p>
        </w:tc>
        <w:tc>
          <w:tcPr>
            <w:tcW w:w="5193" w:type="dxa"/>
            <w:tcBorders>
              <w:top w:val="nil"/>
              <w:left w:val="nil"/>
              <w:bottom w:val="single" w:sz="4" w:space="0" w:color="auto"/>
              <w:right w:val="single" w:sz="4" w:space="0" w:color="auto"/>
            </w:tcBorders>
            <w:shd w:val="clear" w:color="000000" w:fill="FFFFFF"/>
            <w:hideMark/>
          </w:tcPr>
          <w:p w:rsidR="00DF41A4" w:rsidRPr="004C5EA7" w:rsidRDefault="00DF41A4" w:rsidP="00DF41A4">
            <w:pPr>
              <w:spacing w:after="0" w:line="240" w:lineRule="auto"/>
              <w:rPr>
                <w:rFonts w:ascii="Sylfaen" w:eastAsia="Times New Roman" w:hAnsi="Sylfaen" w:cs="Calibri"/>
                <w:sz w:val="20"/>
                <w:szCs w:val="20"/>
              </w:rPr>
            </w:pPr>
            <w:r w:rsidRPr="004C5EA7">
              <w:rPr>
                <w:rFonts w:ascii="Sylfaen" w:eastAsia="Times New Roman" w:hAnsi="Sylfaen" w:cs="Calibri"/>
                <w:sz w:val="20"/>
                <w:szCs w:val="20"/>
              </w:rPr>
              <w:t>უპატრონო მიცვალებულთა დაკრძალვის ხარჯი</w:t>
            </w:r>
          </w:p>
        </w:tc>
        <w:tc>
          <w:tcPr>
            <w:tcW w:w="1260" w:type="dxa"/>
            <w:tcBorders>
              <w:top w:val="nil"/>
              <w:left w:val="single" w:sz="4" w:space="0" w:color="auto"/>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5.0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5.0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5.0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000000"/>
                <w:sz w:val="18"/>
                <w:szCs w:val="18"/>
              </w:rPr>
            </w:pPr>
            <w:r w:rsidRPr="00DF41A4">
              <w:rPr>
                <w:rFonts w:ascii="Sylfaen" w:hAnsi="Sylfaen" w:cs="Calibri"/>
                <w:color w:val="000000"/>
                <w:sz w:val="18"/>
                <w:szCs w:val="18"/>
              </w:rPr>
              <w:t>5.0</w:t>
            </w:r>
          </w:p>
        </w:tc>
      </w:tr>
      <w:tr w:rsidR="00DF41A4" w:rsidRPr="004C5EA7" w:rsidTr="000E2B53">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06 05</w:t>
            </w:r>
          </w:p>
        </w:tc>
        <w:tc>
          <w:tcPr>
            <w:tcW w:w="5193" w:type="dxa"/>
            <w:tcBorders>
              <w:top w:val="nil"/>
              <w:left w:val="nil"/>
              <w:bottom w:val="single" w:sz="4" w:space="0" w:color="auto"/>
              <w:right w:val="single" w:sz="4" w:space="0" w:color="auto"/>
            </w:tcBorders>
            <w:shd w:val="clear" w:color="000000" w:fill="FFFFFF"/>
            <w:hideMark/>
          </w:tcPr>
          <w:p w:rsidR="00DF41A4" w:rsidRPr="004C5EA7" w:rsidRDefault="00DF41A4" w:rsidP="00DF41A4">
            <w:pPr>
              <w:spacing w:after="0" w:line="240" w:lineRule="auto"/>
              <w:rPr>
                <w:rFonts w:ascii="Sylfaen" w:eastAsia="Times New Roman" w:hAnsi="Sylfaen" w:cs="Calibri"/>
                <w:color w:val="2F75B5"/>
                <w:sz w:val="20"/>
                <w:szCs w:val="20"/>
              </w:rPr>
            </w:pPr>
            <w:r w:rsidRPr="004C5EA7">
              <w:rPr>
                <w:rFonts w:ascii="Sylfaen" w:eastAsia="Times New Roman" w:hAnsi="Sylfaen" w:cs="Calibri"/>
                <w:color w:val="2F75B5"/>
                <w:sz w:val="20"/>
                <w:szCs w:val="20"/>
              </w:rPr>
              <w:t>სოც.დაუცველი მოსახლეობის კვებით უზრუნველყოფა</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375.0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390.0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400.0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410.0</w:t>
            </w:r>
          </w:p>
        </w:tc>
      </w:tr>
      <w:tr w:rsidR="00DF41A4" w:rsidRPr="004C5EA7" w:rsidTr="000E2B53">
        <w:trPr>
          <w:trHeight w:val="6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06 06</w:t>
            </w:r>
          </w:p>
        </w:tc>
        <w:tc>
          <w:tcPr>
            <w:tcW w:w="5193" w:type="dxa"/>
            <w:tcBorders>
              <w:top w:val="nil"/>
              <w:left w:val="nil"/>
              <w:bottom w:val="single" w:sz="4" w:space="0" w:color="auto"/>
              <w:right w:val="single" w:sz="4" w:space="0" w:color="auto"/>
            </w:tcBorders>
            <w:shd w:val="clear" w:color="000000" w:fill="FFFFFF"/>
            <w:hideMark/>
          </w:tcPr>
          <w:p w:rsidR="00DF41A4" w:rsidRPr="004C5EA7" w:rsidRDefault="00DF41A4" w:rsidP="00DF41A4">
            <w:pPr>
              <w:spacing w:after="0" w:line="240" w:lineRule="auto"/>
              <w:rPr>
                <w:rFonts w:ascii="Sylfaen" w:eastAsia="Times New Roman" w:hAnsi="Sylfaen" w:cs="Calibri"/>
                <w:color w:val="2F75B5"/>
                <w:sz w:val="20"/>
                <w:szCs w:val="20"/>
              </w:rPr>
            </w:pPr>
            <w:r w:rsidRPr="004C5EA7">
              <w:rPr>
                <w:rFonts w:ascii="Sylfaen" w:eastAsia="Times New Roman" w:hAnsi="Sylfaen" w:cs="Calibri"/>
                <w:color w:val="2F75B5"/>
                <w:sz w:val="20"/>
                <w:szCs w:val="20"/>
              </w:rPr>
              <w:t>ოკუპირებულ ტერიტორიებთან გამყოფი ხაზის მიმდებარე სოფლებში მცხოვრები ოჯახებისათვის ზამთრის პერიოდში გათბობით უზრუნველყოფის მიზნით ფულადი დახმარება</w:t>
            </w:r>
          </w:p>
        </w:tc>
        <w:tc>
          <w:tcPr>
            <w:tcW w:w="1260" w:type="dxa"/>
            <w:tcBorders>
              <w:top w:val="nil"/>
              <w:left w:val="single" w:sz="4" w:space="0" w:color="auto"/>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0.0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0.0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0.0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0.0</w:t>
            </w:r>
          </w:p>
        </w:tc>
      </w:tr>
      <w:tr w:rsidR="00DF41A4" w:rsidRPr="004C5EA7" w:rsidTr="000E2B53">
        <w:trPr>
          <w:trHeight w:val="377"/>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06 07</w:t>
            </w:r>
          </w:p>
        </w:tc>
        <w:tc>
          <w:tcPr>
            <w:tcW w:w="5193" w:type="dxa"/>
            <w:tcBorders>
              <w:top w:val="nil"/>
              <w:left w:val="nil"/>
              <w:bottom w:val="single" w:sz="4" w:space="0" w:color="auto"/>
              <w:right w:val="single" w:sz="4" w:space="0" w:color="auto"/>
            </w:tcBorders>
            <w:shd w:val="clear" w:color="000000" w:fill="FFFFFF"/>
            <w:hideMark/>
          </w:tcPr>
          <w:p w:rsidR="00DF41A4" w:rsidRPr="004C5EA7" w:rsidRDefault="00DF41A4" w:rsidP="00DF41A4">
            <w:pPr>
              <w:spacing w:after="0" w:line="240" w:lineRule="auto"/>
              <w:rPr>
                <w:rFonts w:ascii="Sylfaen" w:eastAsia="Times New Roman" w:hAnsi="Sylfaen" w:cs="Calibri"/>
                <w:color w:val="2F75B5"/>
                <w:sz w:val="20"/>
                <w:szCs w:val="20"/>
              </w:rPr>
            </w:pPr>
            <w:r w:rsidRPr="004C5EA7">
              <w:rPr>
                <w:rFonts w:ascii="Sylfaen" w:eastAsia="Times New Roman" w:hAnsi="Sylfaen" w:cs="Calibri"/>
                <w:color w:val="2F75B5"/>
                <w:sz w:val="20"/>
                <w:szCs w:val="20"/>
              </w:rPr>
              <w:t>ა(ა)იპ „კეთილი სამარიტელი“-2014 თანადაფინანსება</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6.0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6.0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6.0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6.0</w:t>
            </w:r>
          </w:p>
        </w:tc>
      </w:tr>
      <w:tr w:rsidR="00DF41A4" w:rsidRPr="004C5EA7" w:rsidTr="000E2B53">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06 08</w:t>
            </w:r>
          </w:p>
        </w:tc>
        <w:tc>
          <w:tcPr>
            <w:tcW w:w="5193" w:type="dxa"/>
            <w:tcBorders>
              <w:top w:val="nil"/>
              <w:left w:val="nil"/>
              <w:bottom w:val="single" w:sz="4" w:space="0" w:color="auto"/>
              <w:right w:val="single" w:sz="4" w:space="0" w:color="auto"/>
            </w:tcBorders>
            <w:shd w:val="clear" w:color="000000" w:fill="FFFFFF"/>
            <w:hideMark/>
          </w:tcPr>
          <w:p w:rsidR="00DF41A4" w:rsidRPr="004C5EA7" w:rsidRDefault="00DF41A4" w:rsidP="00DF41A4">
            <w:pPr>
              <w:spacing w:after="0" w:line="240" w:lineRule="auto"/>
              <w:rPr>
                <w:rFonts w:ascii="Sylfaen" w:eastAsia="Times New Roman" w:hAnsi="Sylfaen" w:cs="Calibri"/>
                <w:color w:val="2F75B5"/>
                <w:sz w:val="20"/>
                <w:szCs w:val="20"/>
              </w:rPr>
            </w:pPr>
            <w:r w:rsidRPr="004C5EA7">
              <w:rPr>
                <w:rFonts w:ascii="Sylfaen" w:eastAsia="Times New Roman" w:hAnsi="Sylfaen" w:cs="Calibri"/>
                <w:color w:val="2F75B5"/>
                <w:sz w:val="20"/>
                <w:szCs w:val="20"/>
              </w:rPr>
              <w:t>ვეტერანთა საბჭოს ხელშეწყობა</w:t>
            </w:r>
          </w:p>
        </w:tc>
        <w:tc>
          <w:tcPr>
            <w:tcW w:w="1260" w:type="dxa"/>
            <w:tcBorders>
              <w:top w:val="nil"/>
              <w:left w:val="single" w:sz="4" w:space="0" w:color="auto"/>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8.4</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8.4</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8.4</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8.4</w:t>
            </w:r>
          </w:p>
        </w:tc>
      </w:tr>
      <w:tr w:rsidR="00DF41A4" w:rsidRPr="004C5EA7" w:rsidTr="000E2B53">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lastRenderedPageBreak/>
              <w:t>06 09</w:t>
            </w:r>
          </w:p>
        </w:tc>
        <w:tc>
          <w:tcPr>
            <w:tcW w:w="5193" w:type="dxa"/>
            <w:tcBorders>
              <w:top w:val="nil"/>
              <w:left w:val="nil"/>
              <w:bottom w:val="single" w:sz="4" w:space="0" w:color="auto"/>
              <w:right w:val="single" w:sz="4" w:space="0" w:color="auto"/>
            </w:tcBorders>
            <w:shd w:val="clear" w:color="000000" w:fill="FFFFFF"/>
            <w:hideMark/>
          </w:tcPr>
          <w:p w:rsidR="00DF41A4" w:rsidRPr="004C5EA7" w:rsidRDefault="00DF41A4" w:rsidP="00DF41A4">
            <w:pPr>
              <w:spacing w:after="0" w:line="240" w:lineRule="auto"/>
              <w:rPr>
                <w:rFonts w:ascii="Sylfaen" w:eastAsia="Times New Roman" w:hAnsi="Sylfaen" w:cs="Calibri"/>
                <w:color w:val="2F75B5"/>
                <w:sz w:val="20"/>
                <w:szCs w:val="20"/>
              </w:rPr>
            </w:pPr>
            <w:r w:rsidRPr="004C5EA7">
              <w:rPr>
                <w:rFonts w:ascii="Sylfaen" w:eastAsia="Times New Roman" w:hAnsi="Sylfaen" w:cs="Calibri"/>
                <w:color w:val="2F75B5"/>
                <w:sz w:val="20"/>
                <w:szCs w:val="20"/>
              </w:rPr>
              <w:t>გენდერული თანასწორობის ხელშეწყობა</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10.0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10.0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10.0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10.0</w:t>
            </w:r>
          </w:p>
        </w:tc>
      </w:tr>
      <w:tr w:rsidR="00DF41A4" w:rsidRPr="004C5EA7" w:rsidTr="000E2B53">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06 10</w:t>
            </w:r>
          </w:p>
        </w:tc>
        <w:tc>
          <w:tcPr>
            <w:tcW w:w="5193" w:type="dxa"/>
            <w:tcBorders>
              <w:top w:val="nil"/>
              <w:left w:val="nil"/>
              <w:bottom w:val="single" w:sz="4" w:space="0" w:color="auto"/>
              <w:right w:val="single" w:sz="4" w:space="0" w:color="auto"/>
            </w:tcBorders>
            <w:shd w:val="clear" w:color="000000" w:fill="FFFFFF"/>
            <w:hideMark/>
          </w:tcPr>
          <w:p w:rsidR="00DF41A4" w:rsidRPr="004C5EA7" w:rsidRDefault="00DF41A4" w:rsidP="00DF41A4">
            <w:pPr>
              <w:spacing w:after="0" w:line="240" w:lineRule="auto"/>
              <w:rPr>
                <w:rFonts w:ascii="Sylfaen" w:eastAsia="Times New Roman" w:hAnsi="Sylfaen" w:cs="Calibri"/>
                <w:color w:val="2F75B5"/>
                <w:sz w:val="20"/>
                <w:szCs w:val="20"/>
              </w:rPr>
            </w:pPr>
            <w:r w:rsidRPr="004C5EA7">
              <w:rPr>
                <w:rFonts w:ascii="Sylfaen" w:eastAsia="Times New Roman" w:hAnsi="Sylfaen" w:cs="Calibri"/>
                <w:color w:val="2F75B5"/>
                <w:sz w:val="20"/>
                <w:szCs w:val="20"/>
              </w:rPr>
              <w:t>მოსახლეობის ტრანსპორტით უზრუნველყოფა</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20.0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10.0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10.0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10.0</w:t>
            </w:r>
          </w:p>
        </w:tc>
      </w:tr>
      <w:tr w:rsidR="00DF41A4" w:rsidRPr="004C5EA7" w:rsidTr="000E2B53">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bottom"/>
            <w:hideMark/>
          </w:tcPr>
          <w:p w:rsidR="00DF41A4" w:rsidRPr="004C5EA7" w:rsidRDefault="00DF41A4" w:rsidP="00DF41A4">
            <w:pPr>
              <w:spacing w:after="0" w:line="240" w:lineRule="auto"/>
              <w:jc w:val="center"/>
              <w:rPr>
                <w:rFonts w:ascii="Calibri" w:eastAsia="Times New Roman" w:hAnsi="Calibri" w:cs="Calibri"/>
                <w:b/>
                <w:bCs/>
                <w:color w:val="FF0000"/>
                <w:sz w:val="20"/>
                <w:szCs w:val="20"/>
              </w:rPr>
            </w:pPr>
            <w:r w:rsidRPr="004C5EA7">
              <w:rPr>
                <w:rFonts w:ascii="Calibri" w:eastAsia="Times New Roman" w:hAnsi="Calibri" w:cs="Calibri"/>
                <w:b/>
                <w:bCs/>
                <w:color w:val="FF0000"/>
                <w:sz w:val="20"/>
                <w:szCs w:val="20"/>
              </w:rPr>
              <w:t>07 00</w:t>
            </w:r>
          </w:p>
        </w:tc>
        <w:tc>
          <w:tcPr>
            <w:tcW w:w="5193" w:type="dxa"/>
            <w:tcBorders>
              <w:top w:val="nil"/>
              <w:left w:val="nil"/>
              <w:bottom w:val="single" w:sz="4" w:space="0" w:color="auto"/>
              <w:right w:val="single" w:sz="4" w:space="0" w:color="auto"/>
            </w:tcBorders>
            <w:shd w:val="clear" w:color="000000" w:fill="FFFFFF"/>
            <w:vAlign w:val="bottom"/>
            <w:hideMark/>
          </w:tcPr>
          <w:p w:rsidR="00DF41A4" w:rsidRPr="004C5EA7" w:rsidRDefault="00DF41A4" w:rsidP="00DF41A4">
            <w:pPr>
              <w:spacing w:after="0" w:line="240" w:lineRule="auto"/>
              <w:jc w:val="center"/>
              <w:rPr>
                <w:rFonts w:ascii="Sylfaen" w:eastAsia="Times New Roman" w:hAnsi="Sylfaen" w:cs="Calibri"/>
                <w:b/>
                <w:bCs/>
                <w:color w:val="FF0000"/>
                <w:sz w:val="20"/>
                <w:szCs w:val="20"/>
              </w:rPr>
            </w:pPr>
            <w:r w:rsidRPr="004C5EA7">
              <w:rPr>
                <w:rFonts w:ascii="Sylfaen" w:eastAsia="Times New Roman" w:hAnsi="Sylfaen" w:cs="Calibri"/>
                <w:b/>
                <w:bCs/>
                <w:color w:val="FF0000"/>
                <w:sz w:val="20"/>
                <w:szCs w:val="20"/>
              </w:rPr>
              <w:t>ეკონომიკის განვითარების ხელშეწყობა</w:t>
            </w:r>
          </w:p>
        </w:tc>
        <w:tc>
          <w:tcPr>
            <w:tcW w:w="1260" w:type="dxa"/>
            <w:tcBorders>
              <w:top w:val="nil"/>
              <w:left w:val="single" w:sz="4" w:space="0" w:color="auto"/>
              <w:bottom w:val="single" w:sz="4" w:space="0" w:color="auto"/>
              <w:right w:val="single" w:sz="4" w:space="0" w:color="auto"/>
            </w:tcBorders>
            <w:shd w:val="clear" w:color="auto" w:fill="auto"/>
            <w:vAlign w:val="bottom"/>
            <w:hideMark/>
          </w:tcPr>
          <w:p w:rsidR="00DF41A4" w:rsidRPr="00DF41A4" w:rsidRDefault="00DF41A4" w:rsidP="00DF41A4">
            <w:pPr>
              <w:spacing w:line="240" w:lineRule="auto"/>
              <w:jc w:val="center"/>
              <w:rPr>
                <w:rFonts w:ascii="Sylfaen" w:hAnsi="Sylfaen" w:cs="Calibri"/>
                <w:b/>
                <w:bCs/>
                <w:color w:val="FF0000"/>
                <w:sz w:val="18"/>
                <w:szCs w:val="18"/>
              </w:rPr>
            </w:pPr>
            <w:r w:rsidRPr="00DF41A4">
              <w:rPr>
                <w:rFonts w:ascii="Sylfaen" w:hAnsi="Sylfaen" w:cs="Calibri"/>
                <w:b/>
                <w:bCs/>
                <w:color w:val="FF0000"/>
                <w:sz w:val="18"/>
                <w:szCs w:val="18"/>
              </w:rPr>
              <w:t>100.0</w:t>
            </w:r>
          </w:p>
        </w:tc>
        <w:tc>
          <w:tcPr>
            <w:tcW w:w="1242" w:type="dxa"/>
            <w:tcBorders>
              <w:top w:val="nil"/>
              <w:left w:val="nil"/>
              <w:bottom w:val="single" w:sz="4" w:space="0" w:color="auto"/>
              <w:right w:val="single" w:sz="4" w:space="0" w:color="auto"/>
            </w:tcBorders>
            <w:shd w:val="clear" w:color="000000" w:fill="FFFFFF"/>
            <w:vAlign w:val="bottom"/>
            <w:hideMark/>
          </w:tcPr>
          <w:p w:rsidR="00DF41A4" w:rsidRPr="00DF41A4" w:rsidRDefault="00DF41A4" w:rsidP="00DF41A4">
            <w:pPr>
              <w:spacing w:line="240" w:lineRule="auto"/>
              <w:jc w:val="center"/>
              <w:rPr>
                <w:rFonts w:ascii="Sylfaen" w:hAnsi="Sylfaen" w:cs="Calibri"/>
                <w:b/>
                <w:bCs/>
                <w:color w:val="FF0000"/>
                <w:sz w:val="18"/>
                <w:szCs w:val="18"/>
              </w:rPr>
            </w:pPr>
            <w:r w:rsidRPr="00DF41A4">
              <w:rPr>
                <w:rFonts w:ascii="Sylfaen" w:hAnsi="Sylfaen" w:cs="Calibri"/>
                <w:b/>
                <w:bCs/>
                <w:color w:val="FF0000"/>
                <w:sz w:val="18"/>
                <w:szCs w:val="18"/>
              </w:rPr>
              <w:t>160.0</w:t>
            </w:r>
          </w:p>
        </w:tc>
        <w:tc>
          <w:tcPr>
            <w:tcW w:w="1269" w:type="dxa"/>
            <w:tcBorders>
              <w:top w:val="nil"/>
              <w:left w:val="nil"/>
              <w:bottom w:val="single" w:sz="4" w:space="0" w:color="auto"/>
              <w:right w:val="single" w:sz="4" w:space="0" w:color="auto"/>
            </w:tcBorders>
            <w:shd w:val="clear" w:color="000000" w:fill="FFFFFF"/>
            <w:vAlign w:val="bottom"/>
            <w:hideMark/>
          </w:tcPr>
          <w:p w:rsidR="00DF41A4" w:rsidRPr="00DF41A4" w:rsidRDefault="00DF41A4" w:rsidP="00DF41A4">
            <w:pPr>
              <w:spacing w:line="240" w:lineRule="auto"/>
              <w:jc w:val="center"/>
              <w:rPr>
                <w:rFonts w:ascii="Sylfaen" w:hAnsi="Sylfaen" w:cs="Calibri"/>
                <w:b/>
                <w:bCs/>
                <w:color w:val="FF0000"/>
                <w:sz w:val="18"/>
                <w:szCs w:val="18"/>
              </w:rPr>
            </w:pPr>
            <w:r w:rsidRPr="00DF41A4">
              <w:rPr>
                <w:rFonts w:ascii="Sylfaen" w:hAnsi="Sylfaen" w:cs="Calibri"/>
                <w:b/>
                <w:bCs/>
                <w:color w:val="FF0000"/>
                <w:sz w:val="18"/>
                <w:szCs w:val="18"/>
              </w:rPr>
              <w:t>160.0</w:t>
            </w:r>
          </w:p>
        </w:tc>
        <w:tc>
          <w:tcPr>
            <w:tcW w:w="1234" w:type="dxa"/>
            <w:tcBorders>
              <w:top w:val="nil"/>
              <w:left w:val="nil"/>
              <w:bottom w:val="single" w:sz="4" w:space="0" w:color="auto"/>
              <w:right w:val="single" w:sz="4" w:space="0" w:color="auto"/>
            </w:tcBorders>
            <w:shd w:val="clear" w:color="000000" w:fill="FFFFFF"/>
            <w:vAlign w:val="bottom"/>
            <w:hideMark/>
          </w:tcPr>
          <w:p w:rsidR="00DF41A4" w:rsidRPr="00DF41A4" w:rsidRDefault="00DF41A4" w:rsidP="00DF41A4">
            <w:pPr>
              <w:spacing w:line="240" w:lineRule="auto"/>
              <w:jc w:val="center"/>
              <w:rPr>
                <w:rFonts w:ascii="Sylfaen" w:hAnsi="Sylfaen" w:cs="Calibri"/>
                <w:b/>
                <w:bCs/>
                <w:color w:val="FF0000"/>
                <w:sz w:val="18"/>
                <w:szCs w:val="18"/>
              </w:rPr>
            </w:pPr>
            <w:r w:rsidRPr="00DF41A4">
              <w:rPr>
                <w:rFonts w:ascii="Sylfaen" w:hAnsi="Sylfaen" w:cs="Calibri"/>
                <w:b/>
                <w:bCs/>
                <w:color w:val="FF0000"/>
                <w:sz w:val="18"/>
                <w:szCs w:val="18"/>
              </w:rPr>
              <w:t>160.0</w:t>
            </w:r>
          </w:p>
        </w:tc>
      </w:tr>
      <w:tr w:rsidR="00DF41A4" w:rsidRPr="004C5EA7" w:rsidTr="000E2B53">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07 01</w:t>
            </w:r>
          </w:p>
        </w:tc>
        <w:tc>
          <w:tcPr>
            <w:tcW w:w="5193" w:type="dxa"/>
            <w:tcBorders>
              <w:top w:val="nil"/>
              <w:left w:val="nil"/>
              <w:bottom w:val="single" w:sz="4" w:space="0" w:color="auto"/>
              <w:right w:val="single" w:sz="4" w:space="0" w:color="auto"/>
            </w:tcBorders>
            <w:shd w:val="clear" w:color="000000" w:fill="FFFFFF"/>
            <w:hideMark/>
          </w:tcPr>
          <w:p w:rsidR="00DF41A4" w:rsidRPr="004C5EA7" w:rsidRDefault="00DF41A4" w:rsidP="00DF41A4">
            <w:pPr>
              <w:spacing w:after="0" w:line="240" w:lineRule="auto"/>
              <w:rPr>
                <w:rFonts w:ascii="Sylfaen" w:eastAsia="Times New Roman" w:hAnsi="Sylfaen" w:cs="Calibri"/>
                <w:color w:val="2F75B5"/>
                <w:sz w:val="20"/>
                <w:szCs w:val="20"/>
              </w:rPr>
            </w:pPr>
            <w:r w:rsidRPr="004C5EA7">
              <w:rPr>
                <w:rFonts w:ascii="Sylfaen" w:eastAsia="Times New Roman" w:hAnsi="Sylfaen" w:cs="Calibri"/>
                <w:color w:val="2F75B5"/>
                <w:sz w:val="20"/>
                <w:szCs w:val="20"/>
              </w:rPr>
              <w:t>სასოფლო-სამეურნეო მიწის საკადასტრო აზომვითი სამუშაოები</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10.0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10.0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10.0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10.0</w:t>
            </w:r>
          </w:p>
        </w:tc>
      </w:tr>
      <w:tr w:rsidR="00DF41A4" w:rsidRPr="004C5EA7" w:rsidTr="000E2B53">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07 02</w:t>
            </w:r>
          </w:p>
        </w:tc>
        <w:tc>
          <w:tcPr>
            <w:tcW w:w="5193" w:type="dxa"/>
            <w:tcBorders>
              <w:top w:val="nil"/>
              <w:left w:val="nil"/>
              <w:bottom w:val="single" w:sz="4" w:space="0" w:color="auto"/>
              <w:right w:val="single" w:sz="4" w:space="0" w:color="auto"/>
            </w:tcBorders>
            <w:shd w:val="clear" w:color="000000" w:fill="FFFFFF"/>
            <w:hideMark/>
          </w:tcPr>
          <w:p w:rsidR="00DF41A4" w:rsidRPr="004C5EA7" w:rsidRDefault="00DF41A4" w:rsidP="00DF41A4">
            <w:pPr>
              <w:spacing w:after="0" w:line="240" w:lineRule="auto"/>
              <w:rPr>
                <w:rFonts w:ascii="Sylfaen" w:eastAsia="Times New Roman" w:hAnsi="Sylfaen" w:cs="Calibri"/>
                <w:color w:val="2F75B5"/>
                <w:sz w:val="20"/>
                <w:szCs w:val="20"/>
              </w:rPr>
            </w:pPr>
            <w:r w:rsidRPr="004C5EA7">
              <w:rPr>
                <w:rFonts w:ascii="Sylfaen" w:eastAsia="Times New Roman" w:hAnsi="Sylfaen" w:cs="Calibri"/>
                <w:color w:val="2F75B5"/>
                <w:sz w:val="20"/>
                <w:szCs w:val="20"/>
              </w:rPr>
              <w:t>სოფლის მეურნეობის განვითარების ხელშეწყობა</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30.0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50.0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50.0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50.0</w:t>
            </w:r>
          </w:p>
        </w:tc>
      </w:tr>
      <w:tr w:rsidR="00DF41A4" w:rsidRPr="004C5EA7" w:rsidTr="000E2B53">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07 03</w:t>
            </w:r>
          </w:p>
        </w:tc>
        <w:tc>
          <w:tcPr>
            <w:tcW w:w="5193" w:type="dxa"/>
            <w:tcBorders>
              <w:top w:val="nil"/>
              <w:left w:val="nil"/>
              <w:bottom w:val="single" w:sz="4" w:space="0" w:color="auto"/>
              <w:right w:val="single" w:sz="4" w:space="0" w:color="auto"/>
            </w:tcBorders>
            <w:shd w:val="clear" w:color="000000" w:fill="FFFFFF"/>
            <w:hideMark/>
          </w:tcPr>
          <w:p w:rsidR="00DF41A4" w:rsidRPr="004C5EA7" w:rsidRDefault="00DF41A4" w:rsidP="00DF41A4">
            <w:pPr>
              <w:spacing w:after="0" w:line="240" w:lineRule="auto"/>
              <w:rPr>
                <w:rFonts w:ascii="Sylfaen" w:eastAsia="Times New Roman" w:hAnsi="Sylfaen" w:cs="Calibri"/>
                <w:color w:val="2F75B5"/>
                <w:sz w:val="20"/>
                <w:szCs w:val="20"/>
              </w:rPr>
            </w:pPr>
            <w:r w:rsidRPr="004C5EA7">
              <w:rPr>
                <w:rFonts w:ascii="Sylfaen" w:eastAsia="Times New Roman" w:hAnsi="Sylfaen" w:cs="Calibri"/>
                <w:color w:val="2F75B5"/>
                <w:sz w:val="20"/>
                <w:szCs w:val="20"/>
              </w:rPr>
              <w:t>მეწარმეთა საქმიანობის ხელშეწყობა</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10.0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0.0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0.0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0.0</w:t>
            </w:r>
          </w:p>
        </w:tc>
      </w:tr>
      <w:tr w:rsidR="00DF41A4" w:rsidRPr="004C5EA7" w:rsidTr="000E2B53">
        <w:trPr>
          <w:trHeight w:val="34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41A4" w:rsidRPr="004C5EA7" w:rsidRDefault="00DF41A4" w:rsidP="00DF41A4">
            <w:pPr>
              <w:spacing w:after="0" w:line="240" w:lineRule="auto"/>
              <w:jc w:val="center"/>
              <w:rPr>
                <w:rFonts w:ascii="Calibri" w:eastAsia="Times New Roman" w:hAnsi="Calibri" w:cs="Calibri"/>
                <w:color w:val="2F75B5"/>
                <w:sz w:val="20"/>
                <w:szCs w:val="20"/>
              </w:rPr>
            </w:pPr>
            <w:r w:rsidRPr="004C5EA7">
              <w:rPr>
                <w:rFonts w:ascii="Calibri" w:eastAsia="Times New Roman" w:hAnsi="Calibri" w:cs="Calibri"/>
                <w:color w:val="2F75B5"/>
                <w:sz w:val="20"/>
                <w:szCs w:val="20"/>
              </w:rPr>
              <w:t>07 04</w:t>
            </w:r>
          </w:p>
        </w:tc>
        <w:tc>
          <w:tcPr>
            <w:tcW w:w="5193" w:type="dxa"/>
            <w:tcBorders>
              <w:top w:val="nil"/>
              <w:left w:val="nil"/>
              <w:bottom w:val="single" w:sz="4" w:space="0" w:color="auto"/>
              <w:right w:val="single" w:sz="4" w:space="0" w:color="auto"/>
            </w:tcBorders>
            <w:shd w:val="clear" w:color="auto" w:fill="auto"/>
            <w:vAlign w:val="bottom"/>
            <w:hideMark/>
          </w:tcPr>
          <w:p w:rsidR="00DF41A4" w:rsidRPr="004C5EA7" w:rsidRDefault="00DF41A4" w:rsidP="00DF41A4">
            <w:pPr>
              <w:spacing w:after="0" w:line="240" w:lineRule="auto"/>
              <w:rPr>
                <w:rFonts w:ascii="Calibri" w:eastAsia="Times New Roman" w:hAnsi="Calibri" w:cs="Calibri"/>
                <w:color w:val="2F75B5"/>
                <w:sz w:val="20"/>
                <w:szCs w:val="20"/>
              </w:rPr>
            </w:pPr>
            <w:r w:rsidRPr="004C5EA7">
              <w:rPr>
                <w:rFonts w:ascii="Sylfaen" w:eastAsia="Times New Roman" w:hAnsi="Sylfaen" w:cs="Sylfaen"/>
                <w:color w:val="2F75B5"/>
                <w:sz w:val="20"/>
                <w:szCs w:val="20"/>
              </w:rPr>
              <w:t>ტურიზმის</w:t>
            </w:r>
            <w:r w:rsidRPr="004C5EA7">
              <w:rPr>
                <w:rFonts w:ascii="Calibri" w:eastAsia="Times New Roman" w:hAnsi="Calibri" w:cs="Calibri"/>
                <w:color w:val="2F75B5"/>
                <w:sz w:val="20"/>
                <w:szCs w:val="20"/>
              </w:rPr>
              <w:t xml:space="preserve">  </w:t>
            </w:r>
            <w:r w:rsidRPr="004C5EA7">
              <w:rPr>
                <w:rFonts w:ascii="Sylfaen" w:eastAsia="Times New Roman" w:hAnsi="Sylfaen" w:cs="Sylfaen"/>
                <w:color w:val="2F75B5"/>
                <w:sz w:val="20"/>
                <w:szCs w:val="20"/>
              </w:rPr>
              <w:t>ხელშეწყობა</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50.0</w:t>
            </w:r>
          </w:p>
        </w:tc>
        <w:tc>
          <w:tcPr>
            <w:tcW w:w="1242"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100.0</w:t>
            </w:r>
          </w:p>
        </w:tc>
        <w:tc>
          <w:tcPr>
            <w:tcW w:w="1269"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100.0</w:t>
            </w:r>
          </w:p>
        </w:tc>
        <w:tc>
          <w:tcPr>
            <w:tcW w:w="1234" w:type="dxa"/>
            <w:tcBorders>
              <w:top w:val="nil"/>
              <w:left w:val="nil"/>
              <w:bottom w:val="single" w:sz="4" w:space="0" w:color="auto"/>
              <w:right w:val="single" w:sz="4" w:space="0" w:color="auto"/>
            </w:tcBorders>
            <w:shd w:val="clear" w:color="000000" w:fill="FFFFFF"/>
            <w:vAlign w:val="center"/>
            <w:hideMark/>
          </w:tcPr>
          <w:p w:rsidR="00DF41A4" w:rsidRPr="00DF41A4" w:rsidRDefault="00DF41A4" w:rsidP="00DF41A4">
            <w:pPr>
              <w:spacing w:line="240" w:lineRule="auto"/>
              <w:jc w:val="center"/>
              <w:rPr>
                <w:rFonts w:ascii="Sylfaen" w:hAnsi="Sylfaen" w:cs="Calibri"/>
                <w:color w:val="2F75B5"/>
                <w:sz w:val="18"/>
                <w:szCs w:val="18"/>
              </w:rPr>
            </w:pPr>
            <w:r w:rsidRPr="00DF41A4">
              <w:rPr>
                <w:rFonts w:ascii="Sylfaen" w:hAnsi="Sylfaen" w:cs="Calibri"/>
                <w:color w:val="2F75B5"/>
                <w:sz w:val="18"/>
                <w:szCs w:val="18"/>
              </w:rPr>
              <w:t>100.0</w:t>
            </w:r>
          </w:p>
        </w:tc>
      </w:tr>
    </w:tbl>
    <w:p w:rsidR="00B97F24" w:rsidRPr="00B97F24" w:rsidRDefault="00B97F24" w:rsidP="00B97F24">
      <w:pPr>
        <w:rPr>
          <w:rFonts w:ascii="Sylfaen" w:eastAsia="Times New Roman" w:hAnsi="Sylfaen" w:cs="Sylfaen"/>
          <w:b/>
          <w:bCs/>
          <w:color w:val="000000"/>
          <w:sz w:val="18"/>
          <w:szCs w:val="18"/>
        </w:rPr>
      </w:pPr>
    </w:p>
    <w:p w:rsidR="00B97F24" w:rsidRPr="00E44724" w:rsidRDefault="00B97F24" w:rsidP="00B97F24">
      <w:pPr>
        <w:autoSpaceDE w:val="0"/>
        <w:autoSpaceDN w:val="0"/>
        <w:adjustRightInd w:val="0"/>
        <w:spacing w:after="0" w:line="360" w:lineRule="auto"/>
        <w:jc w:val="both"/>
        <w:rPr>
          <w:rFonts w:ascii="Sylfaen" w:eastAsiaTheme="minorHAnsi" w:hAnsi="Sylfaen" w:cs="Sylfaen"/>
          <w:b/>
          <w:color w:val="000000"/>
          <w:sz w:val="20"/>
          <w:szCs w:val="20"/>
          <w:lang w:val="ka-GE"/>
        </w:rPr>
      </w:pPr>
      <w:r w:rsidRPr="00E44724">
        <w:rPr>
          <w:rFonts w:ascii="Sylfaen" w:eastAsiaTheme="minorHAnsi" w:hAnsi="Sylfaen" w:cs="Sylfaen"/>
          <w:b/>
          <w:color w:val="000000"/>
          <w:sz w:val="20"/>
          <w:szCs w:val="20"/>
          <w:lang w:val="ka-GE"/>
        </w:rPr>
        <w:t>ინფრასტრუქტურა</w:t>
      </w:r>
    </w:p>
    <w:p w:rsidR="00B97F24" w:rsidRDefault="00E44724" w:rsidP="00B97F24">
      <w:pPr>
        <w:autoSpaceDE w:val="0"/>
        <w:autoSpaceDN w:val="0"/>
        <w:adjustRightInd w:val="0"/>
        <w:spacing w:after="0" w:line="360" w:lineRule="auto"/>
        <w:jc w:val="both"/>
        <w:rPr>
          <w:rFonts w:ascii="Sylfaen" w:eastAsiaTheme="minorHAnsi" w:hAnsi="Sylfaen" w:cs="Sylfaen"/>
          <w:color w:val="000000"/>
          <w:sz w:val="20"/>
          <w:szCs w:val="20"/>
          <w:lang w:val="ka-GE"/>
        </w:rPr>
      </w:pPr>
      <w:r>
        <w:rPr>
          <w:rFonts w:ascii="Sylfaen" w:hAnsi="Sylfaen"/>
          <w:color w:val="222222"/>
          <w:shd w:val="clear" w:color="auto" w:fill="FFFFFF"/>
        </w:rPr>
        <w:t>მუნიციპალიტეტის ეკონომიკური განვითარებისათვის აუცილებელ პირობას წარმოადგენს მუნიციპალური ინფრასტრუქტურის შემდგომი გაუმჯობესება და აღნიშნული მიმართულება ბიუჯეტის ერთ-ერთ მთავარ პრიორიტეტს წარმოადგენს. ინფრასტრუ</w:t>
      </w:r>
      <w:bookmarkStart w:id="18" w:name="_GoBack"/>
      <w:bookmarkEnd w:id="18"/>
      <w:r>
        <w:rPr>
          <w:rFonts w:ascii="Sylfaen" w:hAnsi="Sylfaen"/>
          <w:color w:val="222222"/>
          <w:shd w:val="clear" w:color="auto" w:fill="FFFFFF"/>
        </w:rPr>
        <w:t>ქტურის განვითარება პირდაპირ კავშირშია მუნიციპალიტეტის მოსახლეობის კეთილდღეობასთან, ინფრასტრუქტურული პროექტების განხორციელება  ხელს შეუწყობს მუნიციპალიტეტში ინვესტიციების მოზიდვას, რაც ტურიზმის, მრეწველობის, სოფლის მეურნეობის და სხვა დარგების განვითარების წინაპირობაა. პრიორიტეტის ფარგლებში გაგრძელდება საგზაო ინფრასტრუქტურის მშენებლობა რეაბილიტაცია, წყლის სისტემების, გარე განათების ქსელის განვითარება და მუნიციპალიტეტში სხვა აუცილებელი კეთილმოწყობის ღონისძიებების დაფინანსება. პრიორიტეტის ფარგლებში განხორციელდება როგორც ახალი ინფრასტრუქტურის მშენებლობა, ასევე, არსებული ინფრასტრუქტურის მოვლა-შენახვა და დაფინანსდება მის ექსპლოატაციასთან დაკავშირებული ხარჯები. პრიორიტერს წარმოადგენს კულტურისა და სპორტის განვითარება, ასევე ახალგაზრდული ინიციატივების ხელშეწყობა, რისთვისაც იგეგმება კულტურულ-საგანმანათლებლო ცენტრის მშენებლობა წალენჯიხაში.</w:t>
      </w:r>
    </w:p>
    <w:p w:rsidR="00E44724" w:rsidRDefault="00E44724" w:rsidP="00B97F24">
      <w:pPr>
        <w:autoSpaceDE w:val="0"/>
        <w:autoSpaceDN w:val="0"/>
        <w:adjustRightInd w:val="0"/>
        <w:spacing w:after="0" w:line="360" w:lineRule="auto"/>
        <w:jc w:val="both"/>
        <w:rPr>
          <w:rFonts w:ascii="Sylfaen" w:eastAsiaTheme="minorHAnsi" w:hAnsi="Sylfaen" w:cs="Sylfaen"/>
          <w:color w:val="000000"/>
          <w:sz w:val="20"/>
          <w:szCs w:val="20"/>
          <w:lang w:val="ka-GE"/>
        </w:rPr>
      </w:pPr>
    </w:p>
    <w:p w:rsidR="00E44724" w:rsidRPr="00E44724" w:rsidRDefault="00E44724" w:rsidP="00B97F24">
      <w:pPr>
        <w:autoSpaceDE w:val="0"/>
        <w:autoSpaceDN w:val="0"/>
        <w:adjustRightInd w:val="0"/>
        <w:spacing w:after="0" w:line="360" w:lineRule="auto"/>
        <w:jc w:val="both"/>
        <w:rPr>
          <w:rFonts w:ascii="Sylfaen" w:eastAsiaTheme="minorHAnsi" w:hAnsi="Sylfaen" w:cs="Sylfaen"/>
          <w:color w:val="000000"/>
          <w:sz w:val="20"/>
          <w:szCs w:val="20"/>
          <w:lang w:val="ka-GE"/>
        </w:rPr>
      </w:pPr>
    </w:p>
    <w:p w:rsidR="00B97F24" w:rsidRPr="00E44724" w:rsidRDefault="00B97F24" w:rsidP="00B97F24">
      <w:pPr>
        <w:autoSpaceDE w:val="0"/>
        <w:autoSpaceDN w:val="0"/>
        <w:adjustRightInd w:val="0"/>
        <w:spacing w:after="0" w:line="360" w:lineRule="auto"/>
        <w:jc w:val="both"/>
        <w:rPr>
          <w:rFonts w:ascii="Sylfaen" w:eastAsiaTheme="minorHAnsi" w:hAnsi="Sylfaen" w:cs="Sylfaen"/>
          <w:b/>
          <w:color w:val="000000"/>
          <w:sz w:val="20"/>
          <w:szCs w:val="20"/>
          <w:lang w:val="ka-GE"/>
        </w:rPr>
      </w:pPr>
      <w:r w:rsidRPr="00E44724">
        <w:rPr>
          <w:rFonts w:ascii="Sylfaen" w:eastAsiaTheme="minorHAnsi" w:hAnsi="Sylfaen" w:cs="Sylfaen"/>
          <w:b/>
          <w:color w:val="000000"/>
          <w:sz w:val="20"/>
          <w:szCs w:val="20"/>
          <w:lang w:val="ka-GE"/>
        </w:rPr>
        <w:t>დასუფთავება და გარემოს დაცვა</w:t>
      </w:r>
    </w:p>
    <w:p w:rsidR="00B97F24" w:rsidRPr="00E44724" w:rsidRDefault="00B97F24" w:rsidP="00B97F24">
      <w:pPr>
        <w:autoSpaceDE w:val="0"/>
        <w:autoSpaceDN w:val="0"/>
        <w:adjustRightInd w:val="0"/>
        <w:spacing w:after="0" w:line="360" w:lineRule="auto"/>
        <w:jc w:val="both"/>
        <w:rPr>
          <w:rFonts w:ascii="Sylfaen" w:eastAsiaTheme="minorHAnsi" w:hAnsi="Sylfaen" w:cs="Sylfaen"/>
          <w:color w:val="000000"/>
          <w:sz w:val="20"/>
          <w:szCs w:val="20"/>
          <w:lang w:val="ka-GE"/>
        </w:rPr>
      </w:pPr>
      <w:r w:rsidRPr="00E44724">
        <w:rPr>
          <w:rFonts w:ascii="Sylfaen" w:eastAsiaTheme="minorHAnsi" w:hAnsi="Sylfaen" w:cs="Sylfaen"/>
          <w:color w:val="000000"/>
          <w:sz w:val="20"/>
          <w:szCs w:val="20"/>
          <w:lang w:val="ka-GE"/>
        </w:rPr>
        <w:t xml:space="preserve">განხორციელდება  გარემოს დასუფთავება და ნარჩენების გატანა, მწვანე ნარგავების მოვლა-პატრონობა, განვითარება, კაპიტალური დაბანდებები დასუფთავების სფეროში, უზრუნველყოფილი იქნება მუნიციპალიტეტის დასუფთავება, </w:t>
      </w:r>
    </w:p>
    <w:p w:rsidR="00B97F24" w:rsidRPr="00E44724" w:rsidRDefault="00B97F24" w:rsidP="00B97F24">
      <w:pPr>
        <w:autoSpaceDE w:val="0"/>
        <w:autoSpaceDN w:val="0"/>
        <w:adjustRightInd w:val="0"/>
        <w:spacing w:after="0" w:line="360" w:lineRule="auto"/>
        <w:jc w:val="both"/>
        <w:rPr>
          <w:rFonts w:ascii="Sylfaen" w:eastAsiaTheme="minorHAnsi" w:hAnsi="Sylfaen" w:cs="Sylfaen"/>
          <w:color w:val="000000"/>
          <w:sz w:val="20"/>
          <w:szCs w:val="20"/>
          <w:lang w:val="ka-GE"/>
        </w:rPr>
      </w:pPr>
    </w:p>
    <w:p w:rsidR="00B97F24" w:rsidRPr="00E44724" w:rsidRDefault="00B97F24" w:rsidP="00B97F24">
      <w:pPr>
        <w:autoSpaceDE w:val="0"/>
        <w:autoSpaceDN w:val="0"/>
        <w:adjustRightInd w:val="0"/>
        <w:spacing w:after="0" w:line="360" w:lineRule="auto"/>
        <w:jc w:val="both"/>
        <w:rPr>
          <w:rFonts w:ascii="Sylfaen" w:eastAsiaTheme="minorHAnsi" w:hAnsi="Sylfaen" w:cs="Sylfaen"/>
          <w:b/>
          <w:color w:val="000000"/>
          <w:sz w:val="20"/>
          <w:szCs w:val="20"/>
          <w:lang w:val="ka-GE"/>
        </w:rPr>
      </w:pPr>
      <w:r w:rsidRPr="00E44724">
        <w:rPr>
          <w:rFonts w:ascii="Sylfaen" w:eastAsiaTheme="minorHAnsi" w:hAnsi="Sylfaen" w:cs="Sylfaen"/>
          <w:b/>
          <w:color w:val="000000"/>
          <w:sz w:val="20"/>
          <w:szCs w:val="20"/>
          <w:lang w:val="ka-GE"/>
        </w:rPr>
        <w:t xml:space="preserve">განათლება   </w:t>
      </w:r>
    </w:p>
    <w:p w:rsidR="00B97F24" w:rsidRPr="00E44724" w:rsidRDefault="00B97F24" w:rsidP="00B97F24">
      <w:pPr>
        <w:autoSpaceDE w:val="0"/>
        <w:autoSpaceDN w:val="0"/>
        <w:adjustRightInd w:val="0"/>
        <w:spacing w:after="0" w:line="360" w:lineRule="auto"/>
        <w:jc w:val="both"/>
        <w:rPr>
          <w:rFonts w:ascii="Sylfaen" w:eastAsiaTheme="minorHAnsi" w:hAnsi="Sylfaen" w:cs="Sylfaen"/>
          <w:color w:val="000000"/>
          <w:sz w:val="20"/>
          <w:szCs w:val="20"/>
          <w:lang w:val="ka-GE"/>
        </w:rPr>
      </w:pPr>
      <w:r w:rsidRPr="00E44724">
        <w:rPr>
          <w:rFonts w:ascii="Sylfaen" w:eastAsiaTheme="minorHAnsi" w:hAnsi="Sylfaen" w:cs="Sylfaen"/>
          <w:color w:val="000000"/>
          <w:sz w:val="20"/>
          <w:szCs w:val="20"/>
          <w:lang w:val="ka-GE"/>
        </w:rPr>
        <w:t xml:space="preserve">მომავალი თაობების აღზრდის მიმართულებით დაწყებითი და ზოგადი განათლების გარდა მნიშვნელოვანი როლი ენიჭება ასევე სკოლამდელ განათლებას, რაც თვითმმართველი ერთეულის საკუთარ უფლებამოსილებებს განეკუთვნება და შესაბამისად მუნიციპალიტეტის ერთ-ერთ პრიორიტეტს წარმოადგენს, რომლის ფარგლებში მომდევნო წლებში განხორციელდება საბავშვო ბაღების ფუნქციონირებისათვის საჭირო ხარჯების დაფინანსება, ინვენტარით უზრუნველყოფა, რეაბილიტაცია, აღმზრდელ-პედაგოგების კვალიფიკაციის გაზრდა,  რათა მყარი </w:t>
      </w:r>
      <w:r w:rsidRPr="00E44724">
        <w:rPr>
          <w:rFonts w:ascii="Sylfaen" w:eastAsiaTheme="minorHAnsi" w:hAnsi="Sylfaen" w:cs="Sylfaen"/>
          <w:color w:val="000000"/>
          <w:sz w:val="20"/>
          <w:szCs w:val="20"/>
          <w:lang w:val="ka-GE"/>
        </w:rPr>
        <w:lastRenderedPageBreak/>
        <w:t>საფუძველი ჩაეყაროს სკოლამდელი ასაკის აღსაზრდელების ხარისხიან და ეფექტურ მომზადებას სასკოლო განათლების მისაღებად.</w:t>
      </w:r>
    </w:p>
    <w:p w:rsidR="00B97F24" w:rsidRPr="00E44724" w:rsidRDefault="00B97F24" w:rsidP="00B97F24">
      <w:pPr>
        <w:autoSpaceDE w:val="0"/>
        <w:autoSpaceDN w:val="0"/>
        <w:adjustRightInd w:val="0"/>
        <w:spacing w:after="0" w:line="360" w:lineRule="auto"/>
        <w:jc w:val="both"/>
        <w:rPr>
          <w:rFonts w:ascii="Sylfaen" w:eastAsiaTheme="minorHAnsi" w:hAnsi="Sylfaen" w:cs="Sylfaen"/>
          <w:color w:val="000000"/>
          <w:sz w:val="20"/>
          <w:szCs w:val="20"/>
          <w:lang w:val="ka-GE"/>
        </w:rPr>
      </w:pPr>
    </w:p>
    <w:p w:rsidR="00B97F24" w:rsidRPr="00E44724" w:rsidRDefault="00B97F24" w:rsidP="00B97F24">
      <w:pPr>
        <w:autoSpaceDE w:val="0"/>
        <w:autoSpaceDN w:val="0"/>
        <w:adjustRightInd w:val="0"/>
        <w:spacing w:after="0" w:line="360" w:lineRule="auto"/>
        <w:jc w:val="both"/>
        <w:rPr>
          <w:rFonts w:ascii="Sylfaen" w:eastAsiaTheme="minorHAnsi" w:hAnsi="Sylfaen" w:cs="Sylfaen"/>
          <w:b/>
          <w:color w:val="000000"/>
          <w:sz w:val="20"/>
          <w:szCs w:val="20"/>
          <w:lang w:val="ka-GE"/>
        </w:rPr>
      </w:pPr>
      <w:r w:rsidRPr="00E44724">
        <w:rPr>
          <w:rFonts w:ascii="Sylfaen" w:eastAsiaTheme="minorHAnsi" w:hAnsi="Sylfaen" w:cs="Sylfaen"/>
          <w:b/>
          <w:color w:val="000000"/>
          <w:sz w:val="20"/>
          <w:szCs w:val="20"/>
          <w:lang w:val="ka-GE"/>
        </w:rPr>
        <w:t xml:space="preserve">კულტურა, ახალგაზრდობა  და სპორტი </w:t>
      </w:r>
    </w:p>
    <w:p w:rsidR="008F28A8" w:rsidRPr="00E44724" w:rsidRDefault="00B97F24" w:rsidP="00B97F24">
      <w:pPr>
        <w:autoSpaceDE w:val="0"/>
        <w:autoSpaceDN w:val="0"/>
        <w:adjustRightInd w:val="0"/>
        <w:spacing w:after="0" w:line="360" w:lineRule="auto"/>
        <w:jc w:val="both"/>
        <w:rPr>
          <w:rFonts w:ascii="Sylfaen" w:eastAsiaTheme="minorHAnsi" w:hAnsi="Sylfaen" w:cs="Sylfaen"/>
          <w:color w:val="000000"/>
          <w:sz w:val="20"/>
          <w:szCs w:val="20"/>
          <w:lang w:val="ka-GE"/>
        </w:rPr>
      </w:pPr>
      <w:r w:rsidRPr="00E44724">
        <w:rPr>
          <w:rFonts w:ascii="Sylfaen" w:eastAsiaTheme="minorHAnsi" w:hAnsi="Sylfaen" w:cs="Sylfaen"/>
          <w:color w:val="000000"/>
          <w:sz w:val="20"/>
          <w:szCs w:val="20"/>
          <w:lang w:val="ka-GE"/>
        </w:rPr>
        <w:t>მუნიციპალიტეტის  ინფრასტრუქტურული და ეკონომიკური განვითარების  პარალელურად აუცილებელია  ხელი შეეწყოს კულტურული ტრადიციების დაცვას და ამ ტრადიციების ღირსეულ გაგრძელებას. ამასთანავე ერთ–ერთი პრიორიტეტია ახალგაზრდების მრავალმხრივი (როგორც სულიერი, ისე ფიზიკური თვალსაზრისით) განვითარების ხელშეწყობა  და მათში ცხოვრების ჯანსაღი წესის დამკვიდრება</w:t>
      </w:r>
      <w:r w:rsidR="008F28A8" w:rsidRPr="00E44724">
        <w:rPr>
          <w:rFonts w:ascii="Sylfaen" w:eastAsiaTheme="minorHAnsi" w:hAnsi="Sylfaen" w:cs="Sylfaen"/>
          <w:color w:val="000000"/>
          <w:sz w:val="20"/>
          <w:szCs w:val="20"/>
          <w:lang w:val="ka-GE"/>
        </w:rPr>
        <w:t xml:space="preserve">. </w:t>
      </w:r>
    </w:p>
    <w:p w:rsidR="00B97F24" w:rsidRPr="00E44724" w:rsidRDefault="00B97F24" w:rsidP="00B97F24">
      <w:pPr>
        <w:autoSpaceDE w:val="0"/>
        <w:autoSpaceDN w:val="0"/>
        <w:adjustRightInd w:val="0"/>
        <w:spacing w:after="0" w:line="360" w:lineRule="auto"/>
        <w:jc w:val="both"/>
        <w:rPr>
          <w:rFonts w:ascii="Sylfaen" w:eastAsiaTheme="minorHAnsi" w:hAnsi="Sylfaen" w:cs="Sylfaen"/>
          <w:color w:val="000000"/>
          <w:sz w:val="20"/>
          <w:szCs w:val="20"/>
          <w:lang w:val="ka-GE"/>
        </w:rPr>
      </w:pPr>
      <w:r w:rsidRPr="00E44724">
        <w:rPr>
          <w:rFonts w:ascii="Sylfaen" w:eastAsiaTheme="minorHAnsi" w:hAnsi="Sylfaen" w:cs="Sylfaen"/>
          <w:color w:val="000000"/>
          <w:sz w:val="20"/>
          <w:szCs w:val="20"/>
          <w:lang w:val="ka-GE"/>
        </w:rPr>
        <w:t xml:space="preserve"> სპორტის, ახალგაზრდობის და კულტურის მიმართულების მხარდაჭერა უზრუნველყოფს რეგიონის სოციალურ და ეკონომიკურ განვითარებას, ერთმანეთთან აკავშირებს სხვადასხვა დარგებს და მნიშვნელოვან როლს თამაშობს მათ განვითარებაში, ხელს უწყობს ტურიზმის, მეწარმეობის განვითარებას, ჯანსაღი ცხოვრების წესის დამკვიდრებას. მუნიციპალიტეტი განაგრძობს  კულტურული ღონისძიებების ფინანსურ მხარდაჭერას, წარმატებული  სპორტსმენების ხელშეწყობას და შესაბამისი პირობების შექმნას, რათა ნიჭიერმა ბავშვებმა და ახალგაზრდებმა შეძლონ მათი სპორტული შესაძლებლობების გამოვლინება, ასევე ახალგაზრდებში ცხოვრების ჯანსაღი წესის წახალისების მიზნით გასატარებელი ღონისძიებების ჩატარებას. ამ მიმართულებით მუნიციპალიტეტში პროგრამები ხორციელდება როგორც მერიის კულტურის სამსახურის, ასევე კულტურის და სპორტის სფეროში შექმნილი ა(ა)იპ-ების მიერ.</w:t>
      </w:r>
    </w:p>
    <w:p w:rsidR="00B97F24" w:rsidRPr="00E44724" w:rsidRDefault="00B97F24" w:rsidP="00B97F24">
      <w:pPr>
        <w:autoSpaceDE w:val="0"/>
        <w:autoSpaceDN w:val="0"/>
        <w:adjustRightInd w:val="0"/>
        <w:spacing w:after="0" w:line="360" w:lineRule="auto"/>
        <w:jc w:val="both"/>
        <w:rPr>
          <w:rFonts w:ascii="Sylfaen" w:eastAsiaTheme="minorHAnsi" w:hAnsi="Sylfaen" w:cs="Sylfaen"/>
          <w:color w:val="000000"/>
          <w:sz w:val="20"/>
          <w:szCs w:val="20"/>
          <w:lang w:val="ka-GE"/>
        </w:rPr>
      </w:pPr>
    </w:p>
    <w:p w:rsidR="00B97F24" w:rsidRPr="00E44724" w:rsidRDefault="00B97F24" w:rsidP="00B97F24">
      <w:pPr>
        <w:autoSpaceDE w:val="0"/>
        <w:autoSpaceDN w:val="0"/>
        <w:adjustRightInd w:val="0"/>
        <w:spacing w:after="0" w:line="360" w:lineRule="auto"/>
        <w:jc w:val="both"/>
        <w:rPr>
          <w:rFonts w:ascii="Sylfaen" w:eastAsiaTheme="minorHAnsi" w:hAnsi="Sylfaen" w:cs="Sylfaen"/>
          <w:b/>
          <w:color w:val="000000"/>
          <w:sz w:val="20"/>
          <w:szCs w:val="20"/>
          <w:lang w:val="ka-GE"/>
        </w:rPr>
      </w:pPr>
      <w:r w:rsidRPr="00E44724">
        <w:rPr>
          <w:rFonts w:ascii="Sylfaen" w:eastAsiaTheme="minorHAnsi" w:hAnsi="Sylfaen" w:cs="Sylfaen"/>
          <w:b/>
          <w:color w:val="000000"/>
          <w:sz w:val="20"/>
          <w:szCs w:val="20"/>
          <w:lang w:val="ka-GE"/>
        </w:rPr>
        <w:t xml:space="preserve">მოსახლეობის ჯანმრთელობის დაცვა და სოციალური  უზრუნველყოფა </w:t>
      </w:r>
    </w:p>
    <w:p w:rsidR="00B97F24" w:rsidRPr="00E44724" w:rsidRDefault="00B97F24" w:rsidP="00B97F24">
      <w:pPr>
        <w:autoSpaceDE w:val="0"/>
        <w:autoSpaceDN w:val="0"/>
        <w:adjustRightInd w:val="0"/>
        <w:spacing w:after="0" w:line="360" w:lineRule="auto"/>
        <w:jc w:val="both"/>
        <w:rPr>
          <w:rFonts w:ascii="Sylfaen" w:eastAsiaTheme="minorHAnsi" w:hAnsi="Sylfaen" w:cs="Sylfaen"/>
          <w:color w:val="000000"/>
          <w:sz w:val="20"/>
          <w:szCs w:val="20"/>
          <w:lang w:val="ka-GE"/>
        </w:rPr>
      </w:pPr>
      <w:r w:rsidRPr="00E44724">
        <w:rPr>
          <w:rFonts w:ascii="Sylfaen" w:eastAsiaTheme="minorHAnsi" w:hAnsi="Sylfaen" w:cs="Sylfaen"/>
          <w:color w:val="000000"/>
          <w:sz w:val="20"/>
          <w:szCs w:val="20"/>
          <w:lang w:val="ka-GE"/>
        </w:rPr>
        <w:t>მოსახლეობის ჯანმრთელობის დაცვის ხელშეწყობა და მათი სოციალური დაცვა მუნიციპალიტეტის  ერთ–ერთ მთავარ პრიორიტეტს წარმოადგენს. მუნიციპალიტეტი არსებული რესურსების ფარგლებში განაგრძობს სოციალურად დაუცველი მოსახლეობის დახმარებას და სხვადასხვა  შეღავათებით უზრუნველყოფას. სახელმწიფო ბიუჯეტიდან გამოყოფილი მიზნობრივი ტრანსფერის ფარგლებში განაგრძობს  საზოგადოებრივი ჯანმრთელობის დაცვის მიზნით სხვადასხვა ღონისძიებების განხორციელებას, რაც უზრუნველყოფს მუნიციპალიტეტის მოსახლეობის ჯანმრთელობის დაცვას  გადამდები და ინფექციური დაავადებებისაგან.</w:t>
      </w:r>
    </w:p>
    <w:p w:rsidR="00B97F24" w:rsidRPr="00E44724" w:rsidRDefault="00B97F24" w:rsidP="00B97F24">
      <w:pPr>
        <w:autoSpaceDE w:val="0"/>
        <w:autoSpaceDN w:val="0"/>
        <w:adjustRightInd w:val="0"/>
        <w:spacing w:after="0" w:line="360" w:lineRule="auto"/>
        <w:jc w:val="both"/>
        <w:rPr>
          <w:rFonts w:ascii="Sylfaen" w:eastAsiaTheme="minorHAnsi" w:hAnsi="Sylfaen" w:cs="Sylfaen"/>
          <w:color w:val="000000"/>
          <w:sz w:val="20"/>
          <w:szCs w:val="20"/>
          <w:lang w:val="ka-GE"/>
        </w:rPr>
      </w:pPr>
    </w:p>
    <w:p w:rsidR="00B97F24" w:rsidRPr="00E44724" w:rsidRDefault="00B97F24" w:rsidP="00B97F24">
      <w:pPr>
        <w:autoSpaceDE w:val="0"/>
        <w:autoSpaceDN w:val="0"/>
        <w:adjustRightInd w:val="0"/>
        <w:spacing w:after="0" w:line="360" w:lineRule="auto"/>
        <w:jc w:val="both"/>
        <w:rPr>
          <w:rFonts w:ascii="Sylfaen" w:eastAsiaTheme="minorHAnsi" w:hAnsi="Sylfaen" w:cs="Sylfaen"/>
          <w:b/>
          <w:color w:val="000000"/>
          <w:sz w:val="20"/>
          <w:szCs w:val="20"/>
          <w:lang w:val="ka-GE"/>
        </w:rPr>
      </w:pPr>
      <w:r w:rsidRPr="00E44724">
        <w:rPr>
          <w:rFonts w:ascii="Sylfaen" w:eastAsiaTheme="minorHAnsi" w:hAnsi="Sylfaen" w:cs="Sylfaen"/>
          <w:b/>
          <w:color w:val="000000"/>
          <w:sz w:val="20"/>
          <w:szCs w:val="20"/>
          <w:lang w:val="ka-GE"/>
        </w:rPr>
        <w:t>მმართველობა და საერთო დანიშნულების ხარჯები</w:t>
      </w:r>
    </w:p>
    <w:p w:rsidR="00B97F24" w:rsidRPr="00E44724" w:rsidRDefault="00B97F24" w:rsidP="002461DD">
      <w:pPr>
        <w:autoSpaceDE w:val="0"/>
        <w:autoSpaceDN w:val="0"/>
        <w:adjustRightInd w:val="0"/>
        <w:spacing w:after="0" w:line="360" w:lineRule="auto"/>
        <w:jc w:val="both"/>
        <w:rPr>
          <w:rFonts w:ascii="Sylfaen" w:eastAsiaTheme="minorHAnsi" w:hAnsi="Sylfaen" w:cs="Sylfaen"/>
          <w:color w:val="000000"/>
          <w:sz w:val="20"/>
          <w:szCs w:val="20"/>
          <w:lang w:val="ka-GE"/>
        </w:rPr>
      </w:pPr>
      <w:r w:rsidRPr="00E44724">
        <w:rPr>
          <w:rFonts w:ascii="Sylfaen" w:eastAsiaTheme="minorHAnsi" w:hAnsi="Sylfaen" w:cs="Sylfaen"/>
          <w:color w:val="000000"/>
          <w:sz w:val="20"/>
          <w:szCs w:val="20"/>
          <w:lang w:val="ka-GE"/>
        </w:rPr>
        <w:t xml:space="preserve">მმართველობითი სფეროს გამართული ფუნქციონირება მუნიციპალიტეტის საქმიანობის ეფექტურად წარმართვის ერთ-ერთი  მთავარი ფაქტორია, სადაც მნიშვნელოვანი როლი ენიჭება მოსახლეობის ჩართულობის სისტემების შექმნას და უზრუნველყოფას, საბიუჯეტო პროცესის გაუმჯობესებას, მიმდინარე პროცესების მართვას და სხვა ფაქტორებს. </w:t>
      </w:r>
    </w:p>
    <w:p w:rsidR="00B97F24" w:rsidRPr="00E44724" w:rsidRDefault="00B97F24" w:rsidP="00B97F24">
      <w:pPr>
        <w:autoSpaceDE w:val="0"/>
        <w:autoSpaceDN w:val="0"/>
        <w:adjustRightInd w:val="0"/>
        <w:spacing w:after="0" w:line="360" w:lineRule="auto"/>
        <w:jc w:val="both"/>
        <w:rPr>
          <w:rFonts w:ascii="Sylfaen" w:eastAsiaTheme="minorHAnsi" w:hAnsi="Sylfaen" w:cs="Sylfaen"/>
          <w:color w:val="000000"/>
          <w:sz w:val="20"/>
          <w:szCs w:val="20"/>
          <w:lang w:val="ka-GE"/>
        </w:rPr>
      </w:pPr>
      <w:r w:rsidRPr="00E44724">
        <w:rPr>
          <w:rFonts w:ascii="Sylfaen" w:eastAsiaTheme="minorHAnsi" w:hAnsi="Sylfaen" w:cs="Sylfaen"/>
          <w:color w:val="000000"/>
          <w:sz w:val="20"/>
          <w:szCs w:val="20"/>
          <w:lang w:val="ka-GE"/>
        </w:rPr>
        <w:t>პრიორიტეტის ფარგლებში განხორციელდება წარმომადგენლობითი და აღმასრულებელი ორგანოების დაფინანსება. ამავე პრიორიტეტიდან ფინანსდება ისეთი ხარჯები, როგორებიცაა სარეზრვო ფონდი, მუნიციპალიტეტის ვალდებულბებების (სესხები, სასამართლო გადაწყვეტილებები) მომსახურება.</w:t>
      </w:r>
    </w:p>
    <w:p w:rsidR="00B97F24" w:rsidRPr="00E44724" w:rsidRDefault="00B97F24" w:rsidP="00B97F24">
      <w:pPr>
        <w:rPr>
          <w:rFonts w:ascii="Sylfaen" w:hAnsi="Sylfaen"/>
          <w:sz w:val="20"/>
          <w:szCs w:val="20"/>
          <w:lang w:val="ka-GE"/>
        </w:rPr>
      </w:pPr>
    </w:p>
    <w:sectPr w:rsidR="00B97F24" w:rsidRPr="00E44724" w:rsidSect="0049628E">
      <w:headerReference w:type="default" r:id="rId12"/>
      <w:footerReference w:type="default" r:id="rId13"/>
      <w:pgSz w:w="12240" w:h="15840"/>
      <w:pgMar w:top="992" w:right="720" w:bottom="270" w:left="810" w:header="270" w:footer="52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DE8" w:rsidRDefault="006F0DE8" w:rsidP="00FC009E">
      <w:pPr>
        <w:spacing w:after="0" w:line="240" w:lineRule="auto"/>
      </w:pPr>
      <w:r>
        <w:separator/>
      </w:r>
    </w:p>
  </w:endnote>
  <w:endnote w:type="continuationSeparator" w:id="0">
    <w:p w:rsidR="006F0DE8" w:rsidRDefault="006F0DE8" w:rsidP="00FC0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LitNusx">
    <w:panose1 w:val="00000000000000000000"/>
    <w:charset w:val="00"/>
    <w:family w:val="auto"/>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245" w:rsidRPr="00001031" w:rsidRDefault="00AD6245" w:rsidP="00001031">
    <w:pPr>
      <w:pStyle w:val="Footer"/>
      <w:tabs>
        <w:tab w:val="clear" w:pos="4680"/>
        <w:tab w:val="left" w:pos="9360"/>
      </w:tabs>
      <w:jc w:val="right"/>
      <w:rPr>
        <w:rFonts w:ascii="Sylfaen" w:hAnsi="Sylfaen"/>
        <w:sz w:val="16"/>
        <w:szCs w:val="16"/>
        <w:lang w:val="ka-GE"/>
      </w:rPr>
    </w:pPr>
    <w:r>
      <w:rPr>
        <w:rFonts w:ascii="Sylfaen" w:hAnsi="Sylfaen"/>
        <w:sz w:val="16"/>
        <w:szCs w:val="16"/>
        <w:lang w:val="ka-G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DE8" w:rsidRDefault="006F0DE8" w:rsidP="00FC009E">
      <w:pPr>
        <w:spacing w:after="0" w:line="240" w:lineRule="auto"/>
      </w:pPr>
      <w:r>
        <w:separator/>
      </w:r>
    </w:p>
  </w:footnote>
  <w:footnote w:type="continuationSeparator" w:id="0">
    <w:p w:rsidR="006F0DE8" w:rsidRDefault="006F0DE8" w:rsidP="00FC00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245" w:rsidRPr="007F1BE6" w:rsidRDefault="00AD6245" w:rsidP="007F1BE6">
    <w:pPr>
      <w:pStyle w:val="Header"/>
      <w:jc w:val="right"/>
      <w:rPr>
        <w:rFonts w:ascii="Sylfaen" w:hAnsi="Sylfaen"/>
        <w:sz w:val="16"/>
        <w:szCs w:val="16"/>
        <w:lang w:val="ka-GE"/>
      </w:rPr>
    </w:pPr>
    <w:r w:rsidRPr="007F1BE6">
      <w:rPr>
        <w:rFonts w:ascii="Sylfaen" w:hAnsi="Sylfaen"/>
        <w:b/>
        <w:noProof/>
        <w:sz w:val="16"/>
        <w:szCs w:val="16"/>
      </w:rPr>
      <w:drawing>
        <wp:anchor distT="0" distB="0" distL="114300" distR="114300" simplePos="0" relativeHeight="251659264" behindDoc="0" locked="0" layoutInCell="1" allowOverlap="1" wp14:anchorId="4448FA3D" wp14:editId="3EB4DA41">
          <wp:simplePos x="0" y="0"/>
          <wp:positionH relativeFrom="column">
            <wp:posOffset>-166536</wp:posOffset>
          </wp:positionH>
          <wp:positionV relativeFrom="paragraph">
            <wp:posOffset>-102870</wp:posOffset>
          </wp:positionV>
          <wp:extent cx="612140" cy="556260"/>
          <wp:effectExtent l="0" t="0" r="0" b="0"/>
          <wp:wrapSquare wrapText="bothSides"/>
          <wp:docPr id="14" name="Picture 14" descr="walenjix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lenjixa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140" cy="5562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D6245" w:rsidRPr="00F973F5" w:rsidRDefault="00AD6245" w:rsidP="007304AD">
    <w:pPr>
      <w:pStyle w:val="Header"/>
      <w:jc w:val="right"/>
      <w:rPr>
        <w:rFonts w:ascii="Sylfaen" w:hAnsi="Sylfaen"/>
        <w:color w:val="244061"/>
        <w:sz w:val="16"/>
        <w:szCs w:val="16"/>
        <w:lang w:val="ka-GE"/>
      </w:rPr>
    </w:pPr>
    <w:r w:rsidRPr="00F973F5">
      <w:rPr>
        <w:rFonts w:ascii="Sylfaen" w:hAnsi="Sylfaen"/>
        <w:color w:val="244061"/>
        <w:sz w:val="16"/>
        <w:szCs w:val="16"/>
        <w:lang w:val="ka-GE"/>
      </w:rPr>
      <w:t xml:space="preserve">წალენჯიხის მუნიციპალიტეტის </w:t>
    </w:r>
  </w:p>
  <w:p w:rsidR="00AD6245" w:rsidRDefault="00AD6245" w:rsidP="007F1BE6">
    <w:pPr>
      <w:pStyle w:val="Header"/>
      <w:jc w:val="right"/>
      <w:rPr>
        <w:rFonts w:ascii="Sylfaen" w:hAnsi="Sylfaen"/>
        <w:sz w:val="16"/>
        <w:szCs w:val="16"/>
        <w:lang w:val="ka-GE"/>
      </w:rPr>
    </w:pPr>
    <w:r w:rsidRPr="00F973F5">
      <w:rPr>
        <w:rFonts w:ascii="Sylfaen" w:hAnsi="Sylfaen"/>
        <w:color w:val="244061"/>
        <w:sz w:val="16"/>
        <w:szCs w:val="16"/>
        <w:lang w:val="ka-GE"/>
      </w:rPr>
      <w:t xml:space="preserve"> პრიორიტეტების დოკუმენტი</w:t>
    </w:r>
    <w:r>
      <w:rPr>
        <w:rFonts w:ascii="Sylfaen" w:hAnsi="Sylfaen"/>
        <w:sz w:val="16"/>
        <w:szCs w:val="16"/>
        <w:lang w:val="ka-GE"/>
      </w:rPr>
      <w:t xml:space="preserve"> </w:t>
    </w:r>
  </w:p>
  <w:p w:rsidR="00AD6245" w:rsidRDefault="00AD6245" w:rsidP="00166660">
    <w:pPr>
      <w:pStyle w:val="Header"/>
      <w:jc w:val="right"/>
      <w:rPr>
        <w:rFonts w:ascii="Sylfaen" w:hAnsi="Sylfaen"/>
        <w:sz w:val="16"/>
        <w:szCs w:val="16"/>
        <w:lang w:val="ka-GE"/>
      </w:rPr>
    </w:pPr>
    <w:r>
      <w:rPr>
        <w:rFonts w:ascii="Sylfaen" w:hAnsi="Sylfaen"/>
        <w:sz w:val="16"/>
        <w:szCs w:val="16"/>
        <w:lang w:val="ka-GE"/>
      </w:rPr>
      <w:t>2023-2026 წწ.</w:t>
    </w:r>
  </w:p>
  <w:p w:rsidR="00AD6245" w:rsidRPr="002C00AE" w:rsidRDefault="00AD6245" w:rsidP="002C00AE">
    <w:pPr>
      <w:pStyle w:val="Header"/>
      <w:jc w:val="right"/>
      <w:rPr>
        <w:rFonts w:ascii="Sylfaen" w:hAnsi="Sylfaen"/>
        <w:sz w:val="16"/>
        <w:szCs w:val="16"/>
        <w:lang w:val="ka-G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53E47"/>
    <w:multiLevelType w:val="hybridMultilevel"/>
    <w:tmpl w:val="E90899D6"/>
    <w:lvl w:ilvl="0" w:tplc="5A4A5D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56966"/>
    <w:multiLevelType w:val="hybridMultilevel"/>
    <w:tmpl w:val="57ACF488"/>
    <w:lvl w:ilvl="0" w:tplc="703AF4E4">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0E115C0D"/>
    <w:multiLevelType w:val="hybridMultilevel"/>
    <w:tmpl w:val="D02E31B4"/>
    <w:lvl w:ilvl="0" w:tplc="826AA306">
      <w:start w:val="1"/>
      <w:numFmt w:val="decimal"/>
      <w:lvlText w:val="%1."/>
      <w:lvlJc w:val="left"/>
      <w:pPr>
        <w:ind w:left="720" w:hanging="360"/>
      </w:pPr>
      <w:rPr>
        <w:rFonts w:ascii="AcadNusx" w:hAnsi="AcadNusx" w:cstheme="minorBidi"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8F60B3"/>
    <w:multiLevelType w:val="hybridMultilevel"/>
    <w:tmpl w:val="F73C7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B73E7"/>
    <w:multiLevelType w:val="hybridMultilevel"/>
    <w:tmpl w:val="0520DF40"/>
    <w:lvl w:ilvl="0" w:tplc="9B12882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1B2A45B1"/>
    <w:multiLevelType w:val="hybridMultilevel"/>
    <w:tmpl w:val="A34C18D0"/>
    <w:lvl w:ilvl="0" w:tplc="93F83006">
      <w:start w:val="1"/>
      <w:numFmt w:val="decimal"/>
      <w:lvlText w:val="%1."/>
      <w:lvlJc w:val="left"/>
      <w:pPr>
        <w:ind w:left="495" w:hanging="360"/>
      </w:pPr>
      <w:rPr>
        <w:rFonts w:eastAsia="Times New Roman" w:cs="Times New Roman" w:hint="default"/>
        <w:b/>
        <w:color w:val="000000"/>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6" w15:restartNumberingAfterBreak="0">
    <w:nsid w:val="1DA45AF2"/>
    <w:multiLevelType w:val="hybridMultilevel"/>
    <w:tmpl w:val="824897F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0011B6"/>
    <w:multiLevelType w:val="hybridMultilevel"/>
    <w:tmpl w:val="B9487330"/>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20175B3D"/>
    <w:multiLevelType w:val="hybridMultilevel"/>
    <w:tmpl w:val="EBF2669E"/>
    <w:lvl w:ilvl="0" w:tplc="04090009">
      <w:start w:val="1"/>
      <w:numFmt w:val="bullet"/>
      <w:lvlText w:val=""/>
      <w:lvlJc w:val="left"/>
      <w:pPr>
        <w:ind w:left="502" w:hanging="360"/>
      </w:pPr>
      <w:rPr>
        <w:rFonts w:ascii="Wingdings" w:hAnsi="Wingdings" w:hint="default"/>
        <w:sz w:val="24"/>
        <w:szCs w:val="24"/>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9" w15:restartNumberingAfterBreak="0">
    <w:nsid w:val="22C35936"/>
    <w:multiLevelType w:val="hybridMultilevel"/>
    <w:tmpl w:val="E57C7F20"/>
    <w:lvl w:ilvl="0" w:tplc="AFC81F4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25F27A93"/>
    <w:multiLevelType w:val="hybridMultilevel"/>
    <w:tmpl w:val="485EA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C5098C"/>
    <w:multiLevelType w:val="hybridMultilevel"/>
    <w:tmpl w:val="5D96CD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845DBE"/>
    <w:multiLevelType w:val="hybridMultilevel"/>
    <w:tmpl w:val="1138FF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FC31A4F"/>
    <w:multiLevelType w:val="hybridMultilevel"/>
    <w:tmpl w:val="47E0EE84"/>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38D50F5A"/>
    <w:multiLevelType w:val="hybridMultilevel"/>
    <w:tmpl w:val="2A1E323A"/>
    <w:lvl w:ilvl="0" w:tplc="4C66499A">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4E7C2092"/>
    <w:multiLevelType w:val="hybridMultilevel"/>
    <w:tmpl w:val="E07A39F6"/>
    <w:lvl w:ilvl="0" w:tplc="65C22230">
      <w:start w:val="2"/>
      <w:numFmt w:val="bullet"/>
      <w:lvlText w:val="-"/>
      <w:lvlJc w:val="left"/>
      <w:pPr>
        <w:ind w:left="420" w:hanging="360"/>
      </w:pPr>
      <w:rPr>
        <w:rFonts w:ascii="Sylfaen" w:eastAsiaTheme="minorHAnsi" w:hAnsi="Sylfaen"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4F606A29"/>
    <w:multiLevelType w:val="hybridMultilevel"/>
    <w:tmpl w:val="5A84E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B77879"/>
    <w:multiLevelType w:val="hybridMultilevel"/>
    <w:tmpl w:val="2020D4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A7E500E"/>
    <w:multiLevelType w:val="hybridMultilevel"/>
    <w:tmpl w:val="64FA533E"/>
    <w:lvl w:ilvl="0" w:tplc="F918C86C">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62BD2F6D"/>
    <w:multiLevelType w:val="hybridMultilevel"/>
    <w:tmpl w:val="801C53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E07DBA"/>
    <w:multiLevelType w:val="hybridMultilevel"/>
    <w:tmpl w:val="7578D678"/>
    <w:lvl w:ilvl="0" w:tplc="56BCD748">
      <w:start w:val="1"/>
      <w:numFmt w:val="decimal"/>
      <w:lvlText w:val="%1."/>
      <w:lvlJc w:val="left"/>
      <w:pPr>
        <w:ind w:left="720" w:hanging="360"/>
      </w:pPr>
      <w:rPr>
        <w:rFonts w:eastAsiaTheme="minorEastAsia" w:cs="Calibri" w:hint="default"/>
        <w:color w:val="00000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7704FC"/>
    <w:multiLevelType w:val="hybridMultilevel"/>
    <w:tmpl w:val="F1969772"/>
    <w:lvl w:ilvl="0" w:tplc="60A28604">
      <w:start w:val="1"/>
      <w:numFmt w:val="upperRoman"/>
      <w:lvlText w:val="%1."/>
      <w:lvlJc w:val="left"/>
      <w:pPr>
        <w:ind w:left="945" w:hanging="72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2" w15:restartNumberingAfterBreak="0">
    <w:nsid w:val="69651679"/>
    <w:multiLevelType w:val="hybridMultilevel"/>
    <w:tmpl w:val="900A6930"/>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3" w15:restartNumberingAfterBreak="0">
    <w:nsid w:val="723533E1"/>
    <w:multiLevelType w:val="hybridMultilevel"/>
    <w:tmpl w:val="2C504B2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8"/>
  </w:num>
  <w:num w:numId="3">
    <w:abstractNumId w:val="21"/>
  </w:num>
  <w:num w:numId="4">
    <w:abstractNumId w:val="0"/>
  </w:num>
  <w:num w:numId="5">
    <w:abstractNumId w:val="15"/>
  </w:num>
  <w:num w:numId="6">
    <w:abstractNumId w:val="16"/>
  </w:num>
  <w:num w:numId="7">
    <w:abstractNumId w:val="3"/>
  </w:num>
  <w:num w:numId="8">
    <w:abstractNumId w:val="19"/>
  </w:num>
  <w:num w:numId="9">
    <w:abstractNumId w:val="12"/>
  </w:num>
  <w:num w:numId="10">
    <w:abstractNumId w:val="13"/>
  </w:num>
  <w:num w:numId="11">
    <w:abstractNumId w:val="22"/>
  </w:num>
  <w:num w:numId="12">
    <w:abstractNumId w:val="10"/>
  </w:num>
  <w:num w:numId="13">
    <w:abstractNumId w:val="11"/>
  </w:num>
  <w:num w:numId="14">
    <w:abstractNumId w:val="6"/>
  </w:num>
  <w:num w:numId="15">
    <w:abstractNumId w:val="1"/>
  </w:num>
  <w:num w:numId="16">
    <w:abstractNumId w:val="17"/>
  </w:num>
  <w:num w:numId="17">
    <w:abstractNumId w:val="23"/>
  </w:num>
  <w:num w:numId="18">
    <w:abstractNumId w:val="4"/>
  </w:num>
  <w:num w:numId="19">
    <w:abstractNumId w:val="9"/>
  </w:num>
  <w:num w:numId="20">
    <w:abstractNumId w:val="20"/>
  </w:num>
  <w:num w:numId="21">
    <w:abstractNumId w:val="2"/>
  </w:num>
  <w:num w:numId="22">
    <w:abstractNumId w:val="7"/>
  </w:num>
  <w:num w:numId="23">
    <w:abstractNumId w:val="5"/>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2C2"/>
    <w:rsid w:val="00001031"/>
    <w:rsid w:val="00001F62"/>
    <w:rsid w:val="000031B5"/>
    <w:rsid w:val="000118F1"/>
    <w:rsid w:val="000133C1"/>
    <w:rsid w:val="00015B21"/>
    <w:rsid w:val="00024869"/>
    <w:rsid w:val="00030142"/>
    <w:rsid w:val="00030BF8"/>
    <w:rsid w:val="00034F58"/>
    <w:rsid w:val="00042319"/>
    <w:rsid w:val="000430E4"/>
    <w:rsid w:val="00044E32"/>
    <w:rsid w:val="00046095"/>
    <w:rsid w:val="00050703"/>
    <w:rsid w:val="000571D5"/>
    <w:rsid w:val="00057B92"/>
    <w:rsid w:val="000627C4"/>
    <w:rsid w:val="00064852"/>
    <w:rsid w:val="000670B2"/>
    <w:rsid w:val="00067346"/>
    <w:rsid w:val="0007094F"/>
    <w:rsid w:val="000716EF"/>
    <w:rsid w:val="00074521"/>
    <w:rsid w:val="00074B0A"/>
    <w:rsid w:val="00081A9E"/>
    <w:rsid w:val="00084EB0"/>
    <w:rsid w:val="00084FEC"/>
    <w:rsid w:val="00085DA0"/>
    <w:rsid w:val="00085E28"/>
    <w:rsid w:val="00087E87"/>
    <w:rsid w:val="00091288"/>
    <w:rsid w:val="0009249B"/>
    <w:rsid w:val="00093CB3"/>
    <w:rsid w:val="00094B1A"/>
    <w:rsid w:val="000A3EA8"/>
    <w:rsid w:val="000B1B7F"/>
    <w:rsid w:val="000C3BC9"/>
    <w:rsid w:val="000D543D"/>
    <w:rsid w:val="000D7772"/>
    <w:rsid w:val="000E2521"/>
    <w:rsid w:val="000E4EB3"/>
    <w:rsid w:val="000E5654"/>
    <w:rsid w:val="000E6B71"/>
    <w:rsid w:val="000E735E"/>
    <w:rsid w:val="000F124C"/>
    <w:rsid w:val="000F54B6"/>
    <w:rsid w:val="000F6A3D"/>
    <w:rsid w:val="0010228E"/>
    <w:rsid w:val="0010450D"/>
    <w:rsid w:val="00104882"/>
    <w:rsid w:val="00105B40"/>
    <w:rsid w:val="00113ED5"/>
    <w:rsid w:val="001140C1"/>
    <w:rsid w:val="00114D81"/>
    <w:rsid w:val="00121198"/>
    <w:rsid w:val="00121B1F"/>
    <w:rsid w:val="001235AC"/>
    <w:rsid w:val="00127968"/>
    <w:rsid w:val="0013040D"/>
    <w:rsid w:val="00131E84"/>
    <w:rsid w:val="001341E2"/>
    <w:rsid w:val="0013763E"/>
    <w:rsid w:val="001421A8"/>
    <w:rsid w:val="00144CFD"/>
    <w:rsid w:val="00153639"/>
    <w:rsid w:val="0015514C"/>
    <w:rsid w:val="001556CA"/>
    <w:rsid w:val="00157E0D"/>
    <w:rsid w:val="00157EED"/>
    <w:rsid w:val="0016062C"/>
    <w:rsid w:val="001606E6"/>
    <w:rsid w:val="001610D6"/>
    <w:rsid w:val="00163CF2"/>
    <w:rsid w:val="001662FD"/>
    <w:rsid w:val="00166660"/>
    <w:rsid w:val="00167006"/>
    <w:rsid w:val="00170378"/>
    <w:rsid w:val="0017164C"/>
    <w:rsid w:val="00171D50"/>
    <w:rsid w:val="0017509B"/>
    <w:rsid w:val="0017711A"/>
    <w:rsid w:val="0018259E"/>
    <w:rsid w:val="00186547"/>
    <w:rsid w:val="00191C9F"/>
    <w:rsid w:val="00194114"/>
    <w:rsid w:val="001A3FEB"/>
    <w:rsid w:val="001A4BE5"/>
    <w:rsid w:val="001B04B3"/>
    <w:rsid w:val="001B216B"/>
    <w:rsid w:val="001B3EC2"/>
    <w:rsid w:val="001C2E49"/>
    <w:rsid w:val="001C6C8D"/>
    <w:rsid w:val="001C6D3D"/>
    <w:rsid w:val="001D11F7"/>
    <w:rsid w:val="001D4192"/>
    <w:rsid w:val="001D5BBE"/>
    <w:rsid w:val="001E05FE"/>
    <w:rsid w:val="001E1515"/>
    <w:rsid w:val="001E24AE"/>
    <w:rsid w:val="001E5622"/>
    <w:rsid w:val="001E5C26"/>
    <w:rsid w:val="001F0A19"/>
    <w:rsid w:val="001F1B9F"/>
    <w:rsid w:val="001F291F"/>
    <w:rsid w:val="001F5DD7"/>
    <w:rsid w:val="00203F04"/>
    <w:rsid w:val="00204053"/>
    <w:rsid w:val="00210488"/>
    <w:rsid w:val="0021272E"/>
    <w:rsid w:val="00212934"/>
    <w:rsid w:val="002201BC"/>
    <w:rsid w:val="00230282"/>
    <w:rsid w:val="002307CA"/>
    <w:rsid w:val="002352B6"/>
    <w:rsid w:val="002461DD"/>
    <w:rsid w:val="002478D0"/>
    <w:rsid w:val="00251E9D"/>
    <w:rsid w:val="002525B9"/>
    <w:rsid w:val="00253540"/>
    <w:rsid w:val="00255C94"/>
    <w:rsid w:val="00264972"/>
    <w:rsid w:val="002660E0"/>
    <w:rsid w:val="00282179"/>
    <w:rsid w:val="00282D2B"/>
    <w:rsid w:val="00283759"/>
    <w:rsid w:val="00290EC0"/>
    <w:rsid w:val="002A2CC0"/>
    <w:rsid w:val="002A30DC"/>
    <w:rsid w:val="002A41F1"/>
    <w:rsid w:val="002A5631"/>
    <w:rsid w:val="002A5E9D"/>
    <w:rsid w:val="002B0AA3"/>
    <w:rsid w:val="002B1FC1"/>
    <w:rsid w:val="002B6A89"/>
    <w:rsid w:val="002C00AE"/>
    <w:rsid w:val="002C0298"/>
    <w:rsid w:val="002C084C"/>
    <w:rsid w:val="002C188A"/>
    <w:rsid w:val="002C19CB"/>
    <w:rsid w:val="002C20FE"/>
    <w:rsid w:val="002C233D"/>
    <w:rsid w:val="002C55A6"/>
    <w:rsid w:val="002C6AED"/>
    <w:rsid w:val="002D00D8"/>
    <w:rsid w:val="002D01D6"/>
    <w:rsid w:val="002D647E"/>
    <w:rsid w:val="002D6A55"/>
    <w:rsid w:val="002E0CDB"/>
    <w:rsid w:val="002E1F52"/>
    <w:rsid w:val="002E2E02"/>
    <w:rsid w:val="002E2EEC"/>
    <w:rsid w:val="002E6364"/>
    <w:rsid w:val="002F085E"/>
    <w:rsid w:val="002F378D"/>
    <w:rsid w:val="00302041"/>
    <w:rsid w:val="00322D7A"/>
    <w:rsid w:val="00326211"/>
    <w:rsid w:val="00326EE9"/>
    <w:rsid w:val="00327094"/>
    <w:rsid w:val="00331487"/>
    <w:rsid w:val="003330F6"/>
    <w:rsid w:val="00337B87"/>
    <w:rsid w:val="00350365"/>
    <w:rsid w:val="003621D7"/>
    <w:rsid w:val="00367177"/>
    <w:rsid w:val="00370DF0"/>
    <w:rsid w:val="00377C57"/>
    <w:rsid w:val="00384169"/>
    <w:rsid w:val="00384ACA"/>
    <w:rsid w:val="00386BDC"/>
    <w:rsid w:val="00386DC2"/>
    <w:rsid w:val="003876A8"/>
    <w:rsid w:val="00394AA9"/>
    <w:rsid w:val="00395930"/>
    <w:rsid w:val="003A1C0C"/>
    <w:rsid w:val="003B1585"/>
    <w:rsid w:val="003B5785"/>
    <w:rsid w:val="003C256B"/>
    <w:rsid w:val="003C6674"/>
    <w:rsid w:val="003D5994"/>
    <w:rsid w:val="003D787F"/>
    <w:rsid w:val="003D7D30"/>
    <w:rsid w:val="003E406E"/>
    <w:rsid w:val="003E6BA3"/>
    <w:rsid w:val="003F5534"/>
    <w:rsid w:val="003F5A07"/>
    <w:rsid w:val="0040036A"/>
    <w:rsid w:val="0040120F"/>
    <w:rsid w:val="00402012"/>
    <w:rsid w:val="00405945"/>
    <w:rsid w:val="00406C03"/>
    <w:rsid w:val="0041302F"/>
    <w:rsid w:val="004156DF"/>
    <w:rsid w:val="004223C0"/>
    <w:rsid w:val="004336D2"/>
    <w:rsid w:val="00433888"/>
    <w:rsid w:val="00434972"/>
    <w:rsid w:val="0044071A"/>
    <w:rsid w:val="004432F2"/>
    <w:rsid w:val="00453AFC"/>
    <w:rsid w:val="0045434E"/>
    <w:rsid w:val="00456FCB"/>
    <w:rsid w:val="00457716"/>
    <w:rsid w:val="00470589"/>
    <w:rsid w:val="004740F5"/>
    <w:rsid w:val="0047528E"/>
    <w:rsid w:val="00484644"/>
    <w:rsid w:val="00486C65"/>
    <w:rsid w:val="0049628E"/>
    <w:rsid w:val="004A035B"/>
    <w:rsid w:val="004A2008"/>
    <w:rsid w:val="004A238E"/>
    <w:rsid w:val="004A2DD8"/>
    <w:rsid w:val="004A6226"/>
    <w:rsid w:val="004B0B30"/>
    <w:rsid w:val="004B1696"/>
    <w:rsid w:val="004B3B7F"/>
    <w:rsid w:val="004B3E33"/>
    <w:rsid w:val="004C1AEA"/>
    <w:rsid w:val="004C4A34"/>
    <w:rsid w:val="004C5EA7"/>
    <w:rsid w:val="004D176E"/>
    <w:rsid w:val="004D2861"/>
    <w:rsid w:val="004D42EF"/>
    <w:rsid w:val="004D4F64"/>
    <w:rsid w:val="004D53C2"/>
    <w:rsid w:val="004D544E"/>
    <w:rsid w:val="004E24C9"/>
    <w:rsid w:val="004E6967"/>
    <w:rsid w:val="004E7B2C"/>
    <w:rsid w:val="004F02C0"/>
    <w:rsid w:val="004F120A"/>
    <w:rsid w:val="004F24B5"/>
    <w:rsid w:val="00501ACF"/>
    <w:rsid w:val="0050354F"/>
    <w:rsid w:val="00504BC7"/>
    <w:rsid w:val="00510F1B"/>
    <w:rsid w:val="00511B58"/>
    <w:rsid w:val="00522334"/>
    <w:rsid w:val="00527DA2"/>
    <w:rsid w:val="00531387"/>
    <w:rsid w:val="0054319F"/>
    <w:rsid w:val="00543A80"/>
    <w:rsid w:val="00544919"/>
    <w:rsid w:val="00544F86"/>
    <w:rsid w:val="00553436"/>
    <w:rsid w:val="00554596"/>
    <w:rsid w:val="00555AF5"/>
    <w:rsid w:val="005575E5"/>
    <w:rsid w:val="00562C89"/>
    <w:rsid w:val="005762C2"/>
    <w:rsid w:val="005906D0"/>
    <w:rsid w:val="00591F32"/>
    <w:rsid w:val="0059339E"/>
    <w:rsid w:val="0059375D"/>
    <w:rsid w:val="00593FB5"/>
    <w:rsid w:val="0059791B"/>
    <w:rsid w:val="005B4537"/>
    <w:rsid w:val="005B52E1"/>
    <w:rsid w:val="005B6EA6"/>
    <w:rsid w:val="005C5D44"/>
    <w:rsid w:val="005C625A"/>
    <w:rsid w:val="005D3D3D"/>
    <w:rsid w:val="005D4FCE"/>
    <w:rsid w:val="005D6FB1"/>
    <w:rsid w:val="005D7887"/>
    <w:rsid w:val="005E54C3"/>
    <w:rsid w:val="005E6874"/>
    <w:rsid w:val="005F2AC3"/>
    <w:rsid w:val="005F512F"/>
    <w:rsid w:val="005F7079"/>
    <w:rsid w:val="006024A3"/>
    <w:rsid w:val="0060438C"/>
    <w:rsid w:val="006130BE"/>
    <w:rsid w:val="00616AB4"/>
    <w:rsid w:val="00622CBB"/>
    <w:rsid w:val="00626071"/>
    <w:rsid w:val="00626C1D"/>
    <w:rsid w:val="006308C4"/>
    <w:rsid w:val="00630C56"/>
    <w:rsid w:val="0063185D"/>
    <w:rsid w:val="00632293"/>
    <w:rsid w:val="0063383D"/>
    <w:rsid w:val="00637196"/>
    <w:rsid w:val="00641557"/>
    <w:rsid w:val="00645142"/>
    <w:rsid w:val="00645922"/>
    <w:rsid w:val="0064638A"/>
    <w:rsid w:val="00665C3D"/>
    <w:rsid w:val="00665D12"/>
    <w:rsid w:val="006678E8"/>
    <w:rsid w:val="00667DAA"/>
    <w:rsid w:val="00673D7A"/>
    <w:rsid w:val="00675D7A"/>
    <w:rsid w:val="00677764"/>
    <w:rsid w:val="0068170C"/>
    <w:rsid w:val="00681F15"/>
    <w:rsid w:val="006853D5"/>
    <w:rsid w:val="0069076B"/>
    <w:rsid w:val="0069180A"/>
    <w:rsid w:val="00693515"/>
    <w:rsid w:val="00697248"/>
    <w:rsid w:val="006A1F68"/>
    <w:rsid w:val="006B1B48"/>
    <w:rsid w:val="006B37CF"/>
    <w:rsid w:val="006B7F28"/>
    <w:rsid w:val="006C13E3"/>
    <w:rsid w:val="006C6E56"/>
    <w:rsid w:val="006C7F7A"/>
    <w:rsid w:val="006D50CC"/>
    <w:rsid w:val="006E3DEA"/>
    <w:rsid w:val="006F051A"/>
    <w:rsid w:val="006F097A"/>
    <w:rsid w:val="006F0DE8"/>
    <w:rsid w:val="006F4705"/>
    <w:rsid w:val="007047F1"/>
    <w:rsid w:val="00705140"/>
    <w:rsid w:val="0071021F"/>
    <w:rsid w:val="00711AB8"/>
    <w:rsid w:val="0071238B"/>
    <w:rsid w:val="00715B78"/>
    <w:rsid w:val="00720DF2"/>
    <w:rsid w:val="00725F80"/>
    <w:rsid w:val="007304AD"/>
    <w:rsid w:val="00731453"/>
    <w:rsid w:val="00733398"/>
    <w:rsid w:val="00735048"/>
    <w:rsid w:val="00736928"/>
    <w:rsid w:val="00744EB5"/>
    <w:rsid w:val="0075228C"/>
    <w:rsid w:val="0075400B"/>
    <w:rsid w:val="007563EC"/>
    <w:rsid w:val="00757591"/>
    <w:rsid w:val="007622CC"/>
    <w:rsid w:val="00765828"/>
    <w:rsid w:val="00766CFF"/>
    <w:rsid w:val="007716AA"/>
    <w:rsid w:val="007717E7"/>
    <w:rsid w:val="0077201F"/>
    <w:rsid w:val="00786BC6"/>
    <w:rsid w:val="00791F05"/>
    <w:rsid w:val="007A0BC1"/>
    <w:rsid w:val="007A4606"/>
    <w:rsid w:val="007A684B"/>
    <w:rsid w:val="007B0F64"/>
    <w:rsid w:val="007B104E"/>
    <w:rsid w:val="007B210C"/>
    <w:rsid w:val="007C03EC"/>
    <w:rsid w:val="007C255D"/>
    <w:rsid w:val="007C3A73"/>
    <w:rsid w:val="007C69CF"/>
    <w:rsid w:val="007D28DF"/>
    <w:rsid w:val="007D3C3A"/>
    <w:rsid w:val="007E0DC6"/>
    <w:rsid w:val="007E0FB8"/>
    <w:rsid w:val="007F07DC"/>
    <w:rsid w:val="007F1BE6"/>
    <w:rsid w:val="007F2C95"/>
    <w:rsid w:val="007F59A5"/>
    <w:rsid w:val="00800C0B"/>
    <w:rsid w:val="008033A1"/>
    <w:rsid w:val="0080572E"/>
    <w:rsid w:val="00807148"/>
    <w:rsid w:val="008075AB"/>
    <w:rsid w:val="0081051D"/>
    <w:rsid w:val="008239B6"/>
    <w:rsid w:val="00824041"/>
    <w:rsid w:val="008247DB"/>
    <w:rsid w:val="00826F76"/>
    <w:rsid w:val="008274F7"/>
    <w:rsid w:val="00830B43"/>
    <w:rsid w:val="008336D4"/>
    <w:rsid w:val="00836587"/>
    <w:rsid w:val="00837583"/>
    <w:rsid w:val="00840FD8"/>
    <w:rsid w:val="0084245E"/>
    <w:rsid w:val="008427C6"/>
    <w:rsid w:val="008474C3"/>
    <w:rsid w:val="0084794A"/>
    <w:rsid w:val="00850668"/>
    <w:rsid w:val="0086015C"/>
    <w:rsid w:val="008617CB"/>
    <w:rsid w:val="00862843"/>
    <w:rsid w:val="00862A0D"/>
    <w:rsid w:val="00863F06"/>
    <w:rsid w:val="00870EBD"/>
    <w:rsid w:val="00871131"/>
    <w:rsid w:val="00875385"/>
    <w:rsid w:val="00875BD7"/>
    <w:rsid w:val="00881C45"/>
    <w:rsid w:val="00883477"/>
    <w:rsid w:val="00891B78"/>
    <w:rsid w:val="0089279D"/>
    <w:rsid w:val="00893B80"/>
    <w:rsid w:val="008A62DA"/>
    <w:rsid w:val="008A6EBC"/>
    <w:rsid w:val="008A7A03"/>
    <w:rsid w:val="008B5312"/>
    <w:rsid w:val="008C01BD"/>
    <w:rsid w:val="008C06FD"/>
    <w:rsid w:val="008C2A17"/>
    <w:rsid w:val="008C7C21"/>
    <w:rsid w:val="008D04EF"/>
    <w:rsid w:val="008D1837"/>
    <w:rsid w:val="008D2C0B"/>
    <w:rsid w:val="008D4F64"/>
    <w:rsid w:val="008E3328"/>
    <w:rsid w:val="008E57B0"/>
    <w:rsid w:val="008E64CC"/>
    <w:rsid w:val="008F28A8"/>
    <w:rsid w:val="008F3DAF"/>
    <w:rsid w:val="008F7A0B"/>
    <w:rsid w:val="00901274"/>
    <w:rsid w:val="0090451F"/>
    <w:rsid w:val="00905B41"/>
    <w:rsid w:val="00911FA3"/>
    <w:rsid w:val="00914078"/>
    <w:rsid w:val="00920B2E"/>
    <w:rsid w:val="00920F74"/>
    <w:rsid w:val="00922B0B"/>
    <w:rsid w:val="009233CC"/>
    <w:rsid w:val="009418E5"/>
    <w:rsid w:val="0094724A"/>
    <w:rsid w:val="00947523"/>
    <w:rsid w:val="009510B3"/>
    <w:rsid w:val="00955CA2"/>
    <w:rsid w:val="00963341"/>
    <w:rsid w:val="00967D18"/>
    <w:rsid w:val="0097313F"/>
    <w:rsid w:val="00973F38"/>
    <w:rsid w:val="009826A7"/>
    <w:rsid w:val="00982E07"/>
    <w:rsid w:val="00983305"/>
    <w:rsid w:val="00986C42"/>
    <w:rsid w:val="00987184"/>
    <w:rsid w:val="009905F8"/>
    <w:rsid w:val="00991300"/>
    <w:rsid w:val="00992EF5"/>
    <w:rsid w:val="00995C9A"/>
    <w:rsid w:val="00995ED3"/>
    <w:rsid w:val="009A1BE2"/>
    <w:rsid w:val="009A6A7E"/>
    <w:rsid w:val="009A7C6E"/>
    <w:rsid w:val="009B39F9"/>
    <w:rsid w:val="009B565A"/>
    <w:rsid w:val="009C3448"/>
    <w:rsid w:val="009C6C20"/>
    <w:rsid w:val="009D42B9"/>
    <w:rsid w:val="009F094C"/>
    <w:rsid w:val="009F4827"/>
    <w:rsid w:val="009F623A"/>
    <w:rsid w:val="00A00BA9"/>
    <w:rsid w:val="00A02730"/>
    <w:rsid w:val="00A02DC3"/>
    <w:rsid w:val="00A07597"/>
    <w:rsid w:val="00A11C80"/>
    <w:rsid w:val="00A203BE"/>
    <w:rsid w:val="00A208CD"/>
    <w:rsid w:val="00A21B50"/>
    <w:rsid w:val="00A22CC4"/>
    <w:rsid w:val="00A23D88"/>
    <w:rsid w:val="00A269B3"/>
    <w:rsid w:val="00A30EE9"/>
    <w:rsid w:val="00A37E57"/>
    <w:rsid w:val="00A40A69"/>
    <w:rsid w:val="00A412D4"/>
    <w:rsid w:val="00A42ED9"/>
    <w:rsid w:val="00A4562B"/>
    <w:rsid w:val="00A508CD"/>
    <w:rsid w:val="00A52DB3"/>
    <w:rsid w:val="00A53E1F"/>
    <w:rsid w:val="00A54F33"/>
    <w:rsid w:val="00A6116B"/>
    <w:rsid w:val="00A61245"/>
    <w:rsid w:val="00A6406E"/>
    <w:rsid w:val="00A717D7"/>
    <w:rsid w:val="00A72D4F"/>
    <w:rsid w:val="00A730B4"/>
    <w:rsid w:val="00A74F30"/>
    <w:rsid w:val="00A81726"/>
    <w:rsid w:val="00A85D62"/>
    <w:rsid w:val="00A90CA1"/>
    <w:rsid w:val="00A95F5E"/>
    <w:rsid w:val="00A96A22"/>
    <w:rsid w:val="00AA0AD8"/>
    <w:rsid w:val="00AA2A40"/>
    <w:rsid w:val="00AA4D87"/>
    <w:rsid w:val="00AA6A8D"/>
    <w:rsid w:val="00AA70DE"/>
    <w:rsid w:val="00AB1C36"/>
    <w:rsid w:val="00AB3F6C"/>
    <w:rsid w:val="00AC1231"/>
    <w:rsid w:val="00AC1251"/>
    <w:rsid w:val="00AC2610"/>
    <w:rsid w:val="00AC29A8"/>
    <w:rsid w:val="00AC6911"/>
    <w:rsid w:val="00AD3FB9"/>
    <w:rsid w:val="00AD6245"/>
    <w:rsid w:val="00AD6CAE"/>
    <w:rsid w:val="00AE1EC9"/>
    <w:rsid w:val="00AE40D2"/>
    <w:rsid w:val="00AE5A0B"/>
    <w:rsid w:val="00AE79DF"/>
    <w:rsid w:val="00AF2AE5"/>
    <w:rsid w:val="00AF2DC0"/>
    <w:rsid w:val="00AF7D06"/>
    <w:rsid w:val="00B00480"/>
    <w:rsid w:val="00B01D8E"/>
    <w:rsid w:val="00B0673A"/>
    <w:rsid w:val="00B167FD"/>
    <w:rsid w:val="00B200DC"/>
    <w:rsid w:val="00B251D7"/>
    <w:rsid w:val="00B400C8"/>
    <w:rsid w:val="00B41509"/>
    <w:rsid w:val="00B440E0"/>
    <w:rsid w:val="00B470C9"/>
    <w:rsid w:val="00B50F5F"/>
    <w:rsid w:val="00B51FFF"/>
    <w:rsid w:val="00B555B2"/>
    <w:rsid w:val="00B55E43"/>
    <w:rsid w:val="00B61767"/>
    <w:rsid w:val="00B63B17"/>
    <w:rsid w:val="00B64AB8"/>
    <w:rsid w:val="00B65110"/>
    <w:rsid w:val="00B743A4"/>
    <w:rsid w:val="00B810B4"/>
    <w:rsid w:val="00B84816"/>
    <w:rsid w:val="00B863B1"/>
    <w:rsid w:val="00B87514"/>
    <w:rsid w:val="00B94710"/>
    <w:rsid w:val="00B97F24"/>
    <w:rsid w:val="00BA0F25"/>
    <w:rsid w:val="00BA5ACA"/>
    <w:rsid w:val="00BA7B3D"/>
    <w:rsid w:val="00BC0CBF"/>
    <w:rsid w:val="00BC79EE"/>
    <w:rsid w:val="00BD0B11"/>
    <w:rsid w:val="00BE2560"/>
    <w:rsid w:val="00BE2E6A"/>
    <w:rsid w:val="00BE2F15"/>
    <w:rsid w:val="00BE7B66"/>
    <w:rsid w:val="00BF136C"/>
    <w:rsid w:val="00BF334F"/>
    <w:rsid w:val="00BF51B6"/>
    <w:rsid w:val="00C07D88"/>
    <w:rsid w:val="00C10976"/>
    <w:rsid w:val="00C172ED"/>
    <w:rsid w:val="00C34485"/>
    <w:rsid w:val="00C576B1"/>
    <w:rsid w:val="00C60CDA"/>
    <w:rsid w:val="00C636D3"/>
    <w:rsid w:val="00C63794"/>
    <w:rsid w:val="00C71786"/>
    <w:rsid w:val="00C8360B"/>
    <w:rsid w:val="00C8523F"/>
    <w:rsid w:val="00C90AB3"/>
    <w:rsid w:val="00C9236B"/>
    <w:rsid w:val="00C92674"/>
    <w:rsid w:val="00C97B16"/>
    <w:rsid w:val="00CA35C6"/>
    <w:rsid w:val="00CA5C68"/>
    <w:rsid w:val="00CB0FD3"/>
    <w:rsid w:val="00CB1713"/>
    <w:rsid w:val="00CC7C9D"/>
    <w:rsid w:val="00CE0459"/>
    <w:rsid w:val="00CE0C11"/>
    <w:rsid w:val="00CE3D31"/>
    <w:rsid w:val="00CE595E"/>
    <w:rsid w:val="00CE62EE"/>
    <w:rsid w:val="00CF4857"/>
    <w:rsid w:val="00D019E3"/>
    <w:rsid w:val="00D059F5"/>
    <w:rsid w:val="00D21D88"/>
    <w:rsid w:val="00D21F78"/>
    <w:rsid w:val="00D22396"/>
    <w:rsid w:val="00D2261B"/>
    <w:rsid w:val="00D2417B"/>
    <w:rsid w:val="00D24442"/>
    <w:rsid w:val="00D27D3A"/>
    <w:rsid w:val="00D328DE"/>
    <w:rsid w:val="00D3410F"/>
    <w:rsid w:val="00D36570"/>
    <w:rsid w:val="00D37295"/>
    <w:rsid w:val="00D443A4"/>
    <w:rsid w:val="00D53059"/>
    <w:rsid w:val="00D54A5C"/>
    <w:rsid w:val="00D60581"/>
    <w:rsid w:val="00D60D0B"/>
    <w:rsid w:val="00D71B2C"/>
    <w:rsid w:val="00D72CAD"/>
    <w:rsid w:val="00D8651B"/>
    <w:rsid w:val="00D91633"/>
    <w:rsid w:val="00D92653"/>
    <w:rsid w:val="00D94F24"/>
    <w:rsid w:val="00D96A60"/>
    <w:rsid w:val="00DA2966"/>
    <w:rsid w:val="00DA4FF9"/>
    <w:rsid w:val="00DA674D"/>
    <w:rsid w:val="00DB2681"/>
    <w:rsid w:val="00DB2DD8"/>
    <w:rsid w:val="00DB634E"/>
    <w:rsid w:val="00DB6BE2"/>
    <w:rsid w:val="00DC3115"/>
    <w:rsid w:val="00DD30A7"/>
    <w:rsid w:val="00DD4CAB"/>
    <w:rsid w:val="00DD6433"/>
    <w:rsid w:val="00DE1D4D"/>
    <w:rsid w:val="00DE3060"/>
    <w:rsid w:val="00DE4E3B"/>
    <w:rsid w:val="00DE7986"/>
    <w:rsid w:val="00DF2B2A"/>
    <w:rsid w:val="00DF31BD"/>
    <w:rsid w:val="00DF35CE"/>
    <w:rsid w:val="00DF41A4"/>
    <w:rsid w:val="00DF60B7"/>
    <w:rsid w:val="00DF7A77"/>
    <w:rsid w:val="00E0406E"/>
    <w:rsid w:val="00E05C81"/>
    <w:rsid w:val="00E15DB1"/>
    <w:rsid w:val="00E2318A"/>
    <w:rsid w:val="00E2562B"/>
    <w:rsid w:val="00E257C1"/>
    <w:rsid w:val="00E30751"/>
    <w:rsid w:val="00E31536"/>
    <w:rsid w:val="00E31F97"/>
    <w:rsid w:val="00E32BF0"/>
    <w:rsid w:val="00E32D9E"/>
    <w:rsid w:val="00E34C5A"/>
    <w:rsid w:val="00E36848"/>
    <w:rsid w:val="00E42527"/>
    <w:rsid w:val="00E44724"/>
    <w:rsid w:val="00E45C1E"/>
    <w:rsid w:val="00E45D64"/>
    <w:rsid w:val="00E51858"/>
    <w:rsid w:val="00E56D6D"/>
    <w:rsid w:val="00E65D89"/>
    <w:rsid w:val="00E70641"/>
    <w:rsid w:val="00E82DFE"/>
    <w:rsid w:val="00E86B14"/>
    <w:rsid w:val="00E92B59"/>
    <w:rsid w:val="00E951E2"/>
    <w:rsid w:val="00E97B30"/>
    <w:rsid w:val="00E97D57"/>
    <w:rsid w:val="00EA046E"/>
    <w:rsid w:val="00EA170D"/>
    <w:rsid w:val="00EA23F7"/>
    <w:rsid w:val="00EB16D9"/>
    <w:rsid w:val="00EB558A"/>
    <w:rsid w:val="00EB78FE"/>
    <w:rsid w:val="00EC102D"/>
    <w:rsid w:val="00EC1530"/>
    <w:rsid w:val="00EC5057"/>
    <w:rsid w:val="00ED00F5"/>
    <w:rsid w:val="00ED064A"/>
    <w:rsid w:val="00ED1569"/>
    <w:rsid w:val="00ED5564"/>
    <w:rsid w:val="00ED6B55"/>
    <w:rsid w:val="00ED7CF3"/>
    <w:rsid w:val="00ED7D08"/>
    <w:rsid w:val="00EE206D"/>
    <w:rsid w:val="00EE4589"/>
    <w:rsid w:val="00F0002C"/>
    <w:rsid w:val="00F029F4"/>
    <w:rsid w:val="00F06D96"/>
    <w:rsid w:val="00F07A9D"/>
    <w:rsid w:val="00F1050E"/>
    <w:rsid w:val="00F13E4B"/>
    <w:rsid w:val="00F14699"/>
    <w:rsid w:val="00F14B55"/>
    <w:rsid w:val="00F14DD5"/>
    <w:rsid w:val="00F15377"/>
    <w:rsid w:val="00F159D9"/>
    <w:rsid w:val="00F15A6A"/>
    <w:rsid w:val="00F15AC7"/>
    <w:rsid w:val="00F1687A"/>
    <w:rsid w:val="00F26253"/>
    <w:rsid w:val="00F30C2B"/>
    <w:rsid w:val="00F30DB8"/>
    <w:rsid w:val="00F351CF"/>
    <w:rsid w:val="00F36477"/>
    <w:rsid w:val="00F36608"/>
    <w:rsid w:val="00F40041"/>
    <w:rsid w:val="00F40116"/>
    <w:rsid w:val="00F40DA0"/>
    <w:rsid w:val="00F4202E"/>
    <w:rsid w:val="00F432B1"/>
    <w:rsid w:val="00F43707"/>
    <w:rsid w:val="00F44943"/>
    <w:rsid w:val="00F4605E"/>
    <w:rsid w:val="00F46FF2"/>
    <w:rsid w:val="00F47133"/>
    <w:rsid w:val="00F52F67"/>
    <w:rsid w:val="00F536DE"/>
    <w:rsid w:val="00F5391E"/>
    <w:rsid w:val="00F617E9"/>
    <w:rsid w:val="00F61EA7"/>
    <w:rsid w:val="00F62590"/>
    <w:rsid w:val="00F64FAB"/>
    <w:rsid w:val="00F6694A"/>
    <w:rsid w:val="00F70F67"/>
    <w:rsid w:val="00F75185"/>
    <w:rsid w:val="00F8427C"/>
    <w:rsid w:val="00F85013"/>
    <w:rsid w:val="00F9263B"/>
    <w:rsid w:val="00F95544"/>
    <w:rsid w:val="00F95D56"/>
    <w:rsid w:val="00F973F5"/>
    <w:rsid w:val="00FA0737"/>
    <w:rsid w:val="00FB365F"/>
    <w:rsid w:val="00FB42F7"/>
    <w:rsid w:val="00FB5508"/>
    <w:rsid w:val="00FC009E"/>
    <w:rsid w:val="00FC09B8"/>
    <w:rsid w:val="00FC5746"/>
    <w:rsid w:val="00FD2AC7"/>
    <w:rsid w:val="00FD4F66"/>
    <w:rsid w:val="00FE337E"/>
    <w:rsid w:val="00FE42BF"/>
    <w:rsid w:val="00FE5A4E"/>
    <w:rsid w:val="00FE6923"/>
    <w:rsid w:val="00FE7215"/>
    <w:rsid w:val="00FE7A34"/>
    <w:rsid w:val="00FF0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06BF9"/>
  <w15:chartTrackingRefBased/>
  <w15:docId w15:val="{16657F49-59B8-4C44-9D4C-99EC3E59E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A55"/>
  </w:style>
  <w:style w:type="paragraph" w:styleId="Heading1">
    <w:name w:val="heading 1"/>
    <w:basedOn w:val="Normal"/>
    <w:next w:val="Normal"/>
    <w:link w:val="Heading1Char"/>
    <w:autoRedefine/>
    <w:uiPriority w:val="9"/>
    <w:qFormat/>
    <w:rsid w:val="00E44724"/>
    <w:pPr>
      <w:keepNext/>
      <w:keepLines/>
      <w:spacing w:before="320" w:after="80" w:line="240" w:lineRule="auto"/>
      <w:jc w:val="center"/>
      <w:outlineLvl w:val="0"/>
    </w:pPr>
    <w:rPr>
      <w:rFonts w:ascii="Sylfaen" w:eastAsiaTheme="majorEastAsia" w:hAnsi="Sylfaen" w:cs="Sylfaen"/>
      <w:b/>
      <w:color w:val="000000" w:themeColor="text1"/>
      <w:sz w:val="22"/>
      <w:szCs w:val="22"/>
      <w:lang w:val="ka-GE"/>
    </w:rPr>
  </w:style>
  <w:style w:type="paragraph" w:styleId="Heading2">
    <w:name w:val="heading 2"/>
    <w:basedOn w:val="Normal"/>
    <w:next w:val="Normal"/>
    <w:link w:val="Heading2Char"/>
    <w:autoRedefine/>
    <w:uiPriority w:val="9"/>
    <w:unhideWhenUsed/>
    <w:qFormat/>
    <w:rsid w:val="005D7887"/>
    <w:pPr>
      <w:keepNext/>
      <w:keepLines/>
      <w:spacing w:before="160" w:after="40" w:line="240" w:lineRule="auto"/>
      <w:jc w:val="center"/>
      <w:outlineLvl w:val="1"/>
    </w:pPr>
    <w:rPr>
      <w:rFonts w:ascii="Sylfaen" w:eastAsiaTheme="majorEastAsia" w:hAnsi="Sylfaen" w:cs="Sylfaen"/>
      <w:b/>
      <w:sz w:val="22"/>
      <w:szCs w:val="22"/>
      <w:lang w:val="ka-GE"/>
    </w:rPr>
  </w:style>
  <w:style w:type="paragraph" w:styleId="Heading3">
    <w:name w:val="heading 3"/>
    <w:basedOn w:val="Normal"/>
    <w:next w:val="Normal"/>
    <w:link w:val="Heading3Char"/>
    <w:uiPriority w:val="9"/>
    <w:semiHidden/>
    <w:unhideWhenUsed/>
    <w:qFormat/>
    <w:rsid w:val="002D6A55"/>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2D6A55"/>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2D6A55"/>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2D6A55"/>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2D6A55"/>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2D6A55"/>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2D6A55"/>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724"/>
    <w:rPr>
      <w:rFonts w:ascii="Sylfaen" w:eastAsiaTheme="majorEastAsia" w:hAnsi="Sylfaen" w:cs="Sylfaen"/>
      <w:b/>
      <w:color w:val="000000" w:themeColor="text1"/>
      <w:sz w:val="22"/>
      <w:szCs w:val="22"/>
      <w:lang w:val="ka-GE"/>
    </w:rPr>
  </w:style>
  <w:style w:type="character" w:customStyle="1" w:styleId="Heading2Char">
    <w:name w:val="Heading 2 Char"/>
    <w:basedOn w:val="DefaultParagraphFont"/>
    <w:link w:val="Heading2"/>
    <w:uiPriority w:val="9"/>
    <w:rsid w:val="005D7887"/>
    <w:rPr>
      <w:rFonts w:ascii="Sylfaen" w:eastAsiaTheme="majorEastAsia" w:hAnsi="Sylfaen" w:cs="Sylfaen"/>
      <w:b/>
      <w:sz w:val="22"/>
      <w:szCs w:val="22"/>
      <w:lang w:val="ka-GE"/>
    </w:rPr>
  </w:style>
  <w:style w:type="character" w:customStyle="1" w:styleId="Heading3Char">
    <w:name w:val="Heading 3 Char"/>
    <w:basedOn w:val="DefaultParagraphFont"/>
    <w:link w:val="Heading3"/>
    <w:uiPriority w:val="9"/>
    <w:semiHidden/>
    <w:rsid w:val="002D6A55"/>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2D6A55"/>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2D6A55"/>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2D6A55"/>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2D6A55"/>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2D6A55"/>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2D6A55"/>
    <w:rPr>
      <w:b/>
      <w:bCs/>
      <w:i/>
      <w:iCs/>
    </w:rPr>
  </w:style>
  <w:style w:type="paragraph" w:styleId="ListParagraph">
    <w:name w:val="List Paragraph"/>
    <w:basedOn w:val="Normal"/>
    <w:link w:val="ListParagraphChar"/>
    <w:uiPriority w:val="34"/>
    <w:qFormat/>
    <w:rsid w:val="00FC009E"/>
    <w:pPr>
      <w:ind w:left="720"/>
      <w:contextualSpacing/>
    </w:pPr>
  </w:style>
  <w:style w:type="paragraph" w:styleId="Header">
    <w:name w:val="header"/>
    <w:basedOn w:val="Normal"/>
    <w:link w:val="HeaderChar"/>
    <w:uiPriority w:val="99"/>
    <w:unhideWhenUsed/>
    <w:rsid w:val="00FC0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09E"/>
  </w:style>
  <w:style w:type="paragraph" w:styleId="Footer">
    <w:name w:val="footer"/>
    <w:basedOn w:val="Normal"/>
    <w:link w:val="FooterChar"/>
    <w:uiPriority w:val="99"/>
    <w:unhideWhenUsed/>
    <w:qFormat/>
    <w:rsid w:val="00FC0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09E"/>
  </w:style>
  <w:style w:type="table" w:styleId="TableGrid">
    <w:name w:val="Table Grid"/>
    <w:basedOn w:val="TableNormal"/>
    <w:uiPriority w:val="39"/>
    <w:rsid w:val="004A2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D6A55"/>
    <w:pPr>
      <w:spacing w:after="0" w:line="240" w:lineRule="auto"/>
    </w:pPr>
  </w:style>
  <w:style w:type="paragraph" w:styleId="BalloonText">
    <w:name w:val="Balloon Text"/>
    <w:basedOn w:val="Normal"/>
    <w:link w:val="BalloonTextChar"/>
    <w:uiPriority w:val="99"/>
    <w:semiHidden/>
    <w:unhideWhenUsed/>
    <w:rsid w:val="00AA70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0DE"/>
    <w:rPr>
      <w:rFonts w:ascii="Segoe UI" w:hAnsi="Segoe UI" w:cs="Segoe UI"/>
      <w:sz w:val="18"/>
      <w:szCs w:val="18"/>
    </w:rPr>
  </w:style>
  <w:style w:type="character" w:styleId="Hyperlink">
    <w:name w:val="Hyperlink"/>
    <w:basedOn w:val="DefaultParagraphFont"/>
    <w:uiPriority w:val="99"/>
    <w:unhideWhenUsed/>
    <w:rsid w:val="002D6A55"/>
    <w:rPr>
      <w:color w:val="0563C1" w:themeColor="hyperlink"/>
      <w:u w:val="single"/>
    </w:rPr>
  </w:style>
  <w:style w:type="paragraph" w:styleId="Caption">
    <w:name w:val="caption"/>
    <w:basedOn w:val="Normal"/>
    <w:next w:val="Normal"/>
    <w:uiPriority w:val="35"/>
    <w:semiHidden/>
    <w:unhideWhenUsed/>
    <w:qFormat/>
    <w:rsid w:val="002D6A5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D6A55"/>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2D6A55"/>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2D6A55"/>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2D6A55"/>
    <w:rPr>
      <w:color w:val="44546A" w:themeColor="text2"/>
      <w:sz w:val="28"/>
      <w:szCs w:val="28"/>
    </w:rPr>
  </w:style>
  <w:style w:type="character" w:styleId="Strong">
    <w:name w:val="Strong"/>
    <w:basedOn w:val="DefaultParagraphFont"/>
    <w:uiPriority w:val="22"/>
    <w:qFormat/>
    <w:rsid w:val="002D6A55"/>
    <w:rPr>
      <w:b/>
      <w:bCs/>
    </w:rPr>
  </w:style>
  <w:style w:type="character" w:styleId="Emphasis">
    <w:name w:val="Emphasis"/>
    <w:basedOn w:val="DefaultParagraphFont"/>
    <w:uiPriority w:val="20"/>
    <w:qFormat/>
    <w:rsid w:val="002D6A55"/>
    <w:rPr>
      <w:i/>
      <w:iCs/>
      <w:color w:val="000000" w:themeColor="text1"/>
    </w:rPr>
  </w:style>
  <w:style w:type="paragraph" w:styleId="Quote">
    <w:name w:val="Quote"/>
    <w:basedOn w:val="Normal"/>
    <w:next w:val="Normal"/>
    <w:link w:val="QuoteChar"/>
    <w:uiPriority w:val="29"/>
    <w:qFormat/>
    <w:rsid w:val="002D6A55"/>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2D6A55"/>
    <w:rPr>
      <w:i/>
      <w:iCs/>
      <w:color w:val="7B7B7B" w:themeColor="accent3" w:themeShade="BF"/>
      <w:sz w:val="24"/>
      <w:szCs w:val="24"/>
    </w:rPr>
  </w:style>
  <w:style w:type="paragraph" w:styleId="IntenseQuote">
    <w:name w:val="Intense Quote"/>
    <w:basedOn w:val="Normal"/>
    <w:next w:val="Normal"/>
    <w:link w:val="IntenseQuoteChar"/>
    <w:uiPriority w:val="30"/>
    <w:qFormat/>
    <w:rsid w:val="002D6A55"/>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2D6A55"/>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2D6A55"/>
    <w:rPr>
      <w:i/>
      <w:iCs/>
      <w:color w:val="595959" w:themeColor="text1" w:themeTint="A6"/>
    </w:rPr>
  </w:style>
  <w:style w:type="character" w:styleId="IntenseEmphasis">
    <w:name w:val="Intense Emphasis"/>
    <w:basedOn w:val="DefaultParagraphFont"/>
    <w:uiPriority w:val="21"/>
    <w:qFormat/>
    <w:rsid w:val="002D6A55"/>
    <w:rPr>
      <w:b/>
      <w:bCs/>
      <w:i/>
      <w:iCs/>
      <w:color w:val="auto"/>
    </w:rPr>
  </w:style>
  <w:style w:type="character" w:styleId="SubtleReference">
    <w:name w:val="Subtle Reference"/>
    <w:basedOn w:val="DefaultParagraphFont"/>
    <w:uiPriority w:val="31"/>
    <w:qFormat/>
    <w:rsid w:val="002D6A5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D6A55"/>
    <w:rPr>
      <w:b/>
      <w:bCs/>
      <w:caps w:val="0"/>
      <w:smallCaps/>
      <w:color w:val="auto"/>
      <w:spacing w:val="0"/>
      <w:u w:val="single"/>
    </w:rPr>
  </w:style>
  <w:style w:type="character" w:styleId="BookTitle">
    <w:name w:val="Book Title"/>
    <w:basedOn w:val="DefaultParagraphFont"/>
    <w:uiPriority w:val="33"/>
    <w:qFormat/>
    <w:rsid w:val="002D6A55"/>
    <w:rPr>
      <w:b/>
      <w:bCs/>
      <w:caps w:val="0"/>
      <w:smallCaps/>
      <w:spacing w:val="0"/>
    </w:rPr>
  </w:style>
  <w:style w:type="paragraph" w:styleId="TOCHeading">
    <w:name w:val="TOC Heading"/>
    <w:basedOn w:val="Heading1"/>
    <w:next w:val="Normal"/>
    <w:uiPriority w:val="39"/>
    <w:unhideWhenUsed/>
    <w:qFormat/>
    <w:rsid w:val="002D6A55"/>
    <w:pPr>
      <w:outlineLvl w:val="9"/>
    </w:pPr>
  </w:style>
  <w:style w:type="character" w:styleId="FollowedHyperlink">
    <w:name w:val="FollowedHyperlink"/>
    <w:basedOn w:val="DefaultParagraphFont"/>
    <w:uiPriority w:val="99"/>
    <w:semiHidden/>
    <w:unhideWhenUsed/>
    <w:rsid w:val="007047F1"/>
    <w:rPr>
      <w:color w:val="800080"/>
      <w:u w:val="single"/>
    </w:rPr>
  </w:style>
  <w:style w:type="paragraph" w:customStyle="1" w:styleId="xl65">
    <w:name w:val="xl65"/>
    <w:basedOn w:val="Normal"/>
    <w:rsid w:val="007047F1"/>
    <w:pPr>
      <w:pBdr>
        <w:top w:val="single" w:sz="4" w:space="0" w:color="D3D3D3"/>
        <w:bottom w:val="single" w:sz="4" w:space="0" w:color="D3D3D3"/>
        <w:right w:val="single" w:sz="4" w:space="0" w:color="D3D3D3"/>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6">
    <w:name w:val="xl66"/>
    <w:basedOn w:val="Normal"/>
    <w:rsid w:val="007047F1"/>
    <w:pPr>
      <w:pBdr>
        <w:top w:val="single" w:sz="4" w:space="0" w:color="D3D3D3"/>
        <w:bottom w:val="single" w:sz="4" w:space="0" w:color="D3D3D3"/>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7">
    <w:name w:val="xl67"/>
    <w:basedOn w:val="Normal"/>
    <w:rsid w:val="007047F1"/>
    <w:pPr>
      <w:pBdr>
        <w:top w:val="single" w:sz="4" w:space="0" w:color="D3D3D3"/>
        <w:left w:val="single" w:sz="4" w:space="0" w:color="D3D3D3"/>
        <w:right w:val="single" w:sz="4" w:space="0" w:color="D3D3D3"/>
      </w:pBdr>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68">
    <w:name w:val="xl68"/>
    <w:basedOn w:val="Normal"/>
    <w:rsid w:val="007047F1"/>
    <w:pPr>
      <w:pBdr>
        <w:top w:val="single" w:sz="4" w:space="0" w:color="D3D3D3"/>
        <w:left w:val="single" w:sz="4" w:space="0" w:color="D3D3D3"/>
        <w:bottom w:val="single" w:sz="4" w:space="0" w:color="D3D3D3"/>
        <w:right w:val="single" w:sz="4" w:space="0" w:color="D3D3D3"/>
      </w:pBdr>
      <w:spacing w:before="100" w:beforeAutospacing="1" w:after="100" w:afterAutospacing="1" w:line="240" w:lineRule="auto"/>
      <w:jc w:val="center"/>
      <w:textAlignment w:val="center"/>
    </w:pPr>
    <w:rPr>
      <w:rFonts w:ascii="Sylfaen" w:eastAsia="Times New Roman" w:hAnsi="Sylfaen" w:cs="Times New Roman"/>
      <w:b/>
      <w:bCs/>
      <w:color w:val="000000"/>
      <w:sz w:val="24"/>
      <w:szCs w:val="24"/>
    </w:rPr>
  </w:style>
  <w:style w:type="paragraph" w:customStyle="1" w:styleId="xl69">
    <w:name w:val="xl69"/>
    <w:basedOn w:val="Normal"/>
    <w:rsid w:val="007047F1"/>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70">
    <w:name w:val="xl70"/>
    <w:basedOn w:val="Normal"/>
    <w:rsid w:val="007047F1"/>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textAlignment w:val="center"/>
    </w:pPr>
    <w:rPr>
      <w:rFonts w:ascii="Sylfaen" w:eastAsia="Times New Roman" w:hAnsi="Sylfaen" w:cs="Times New Roman"/>
      <w:b/>
      <w:bCs/>
      <w:color w:val="000000"/>
      <w:sz w:val="24"/>
      <w:szCs w:val="24"/>
    </w:rPr>
  </w:style>
  <w:style w:type="paragraph" w:customStyle="1" w:styleId="xl71">
    <w:name w:val="xl71"/>
    <w:basedOn w:val="Normal"/>
    <w:rsid w:val="007047F1"/>
    <w:pPr>
      <w:pBdr>
        <w:top w:val="single" w:sz="4" w:space="0" w:color="D3D3D3"/>
        <w:left w:val="single" w:sz="4" w:space="7" w:color="D3D3D3"/>
        <w:bottom w:val="double" w:sz="6" w:space="0" w:color="D3D3D3"/>
        <w:right w:val="single" w:sz="4" w:space="0" w:color="D3D3D3"/>
      </w:pBdr>
      <w:spacing w:before="100" w:beforeAutospacing="1" w:after="100" w:afterAutospacing="1" w:line="240" w:lineRule="auto"/>
      <w:ind w:firstLineChars="100" w:firstLine="100"/>
      <w:textAlignment w:val="center"/>
    </w:pPr>
    <w:rPr>
      <w:rFonts w:ascii="Sylfaen" w:eastAsia="Times New Roman" w:hAnsi="Sylfaen" w:cs="Times New Roman"/>
      <w:color w:val="000000"/>
      <w:sz w:val="20"/>
      <w:szCs w:val="20"/>
    </w:rPr>
  </w:style>
  <w:style w:type="paragraph" w:customStyle="1" w:styleId="xl72">
    <w:name w:val="xl72"/>
    <w:basedOn w:val="Normal"/>
    <w:rsid w:val="007047F1"/>
    <w:pPr>
      <w:pBdr>
        <w:top w:val="single" w:sz="4" w:space="0" w:color="D3D3D3"/>
        <w:left w:val="single" w:sz="4" w:space="14" w:color="D3D3D3"/>
        <w:bottom w:val="double" w:sz="6" w:space="0" w:color="D3D3D3"/>
        <w:right w:val="single" w:sz="4" w:space="0" w:color="D3D3D3"/>
      </w:pBdr>
      <w:spacing w:before="100" w:beforeAutospacing="1" w:after="100" w:afterAutospacing="1" w:line="240" w:lineRule="auto"/>
      <w:ind w:firstLineChars="200" w:firstLine="200"/>
      <w:textAlignment w:val="center"/>
    </w:pPr>
    <w:rPr>
      <w:rFonts w:ascii="Sylfaen" w:eastAsia="Times New Roman" w:hAnsi="Sylfaen" w:cs="Times New Roman"/>
      <w:color w:val="000000"/>
      <w:sz w:val="20"/>
      <w:szCs w:val="20"/>
    </w:rPr>
  </w:style>
  <w:style w:type="paragraph" w:customStyle="1" w:styleId="xl73">
    <w:name w:val="xl73"/>
    <w:basedOn w:val="Normal"/>
    <w:rsid w:val="007047F1"/>
    <w:pPr>
      <w:pBdr>
        <w:top w:val="single" w:sz="4" w:space="0" w:color="D3D3D3"/>
        <w:left w:val="single" w:sz="4" w:space="20" w:color="D3D3D3"/>
        <w:bottom w:val="double" w:sz="6" w:space="0" w:color="D3D3D3"/>
        <w:right w:val="single" w:sz="4" w:space="0" w:color="D3D3D3"/>
      </w:pBdr>
      <w:spacing w:before="100" w:beforeAutospacing="1" w:after="100" w:afterAutospacing="1" w:line="240" w:lineRule="auto"/>
      <w:ind w:firstLineChars="300" w:firstLine="300"/>
      <w:textAlignment w:val="center"/>
    </w:pPr>
    <w:rPr>
      <w:rFonts w:ascii="Sylfaen" w:eastAsia="Times New Roman" w:hAnsi="Sylfaen" w:cs="Times New Roman"/>
      <w:color w:val="000000"/>
      <w:sz w:val="20"/>
      <w:szCs w:val="20"/>
    </w:rPr>
  </w:style>
  <w:style w:type="paragraph" w:customStyle="1" w:styleId="xl74">
    <w:name w:val="xl74"/>
    <w:basedOn w:val="Normal"/>
    <w:rsid w:val="007047F1"/>
    <w:pPr>
      <w:pBdr>
        <w:top w:val="single" w:sz="4" w:space="0" w:color="D3D3D3"/>
        <w:left w:val="single" w:sz="4" w:space="27" w:color="D3D3D3"/>
        <w:bottom w:val="double" w:sz="6" w:space="0" w:color="D3D3D3"/>
        <w:right w:val="single" w:sz="4" w:space="0" w:color="D3D3D3"/>
      </w:pBdr>
      <w:spacing w:before="100" w:beforeAutospacing="1" w:after="100" w:afterAutospacing="1" w:line="240" w:lineRule="auto"/>
      <w:ind w:firstLineChars="400" w:firstLine="400"/>
      <w:textAlignment w:val="center"/>
    </w:pPr>
    <w:rPr>
      <w:rFonts w:ascii="Sylfaen" w:eastAsia="Times New Roman" w:hAnsi="Sylfaen" w:cs="Times New Roman"/>
      <w:color w:val="000000"/>
      <w:sz w:val="20"/>
      <w:szCs w:val="20"/>
    </w:rPr>
  </w:style>
  <w:style w:type="paragraph" w:customStyle="1" w:styleId="xl75">
    <w:name w:val="xl75"/>
    <w:basedOn w:val="Normal"/>
    <w:rsid w:val="007047F1"/>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right"/>
      <w:textAlignment w:val="center"/>
    </w:pPr>
    <w:rPr>
      <w:rFonts w:ascii="Sylfaen" w:eastAsia="Times New Roman" w:hAnsi="Sylfaen" w:cs="Times New Roman"/>
      <w:b/>
      <w:bCs/>
      <w:color w:val="000000"/>
      <w:sz w:val="24"/>
      <w:szCs w:val="24"/>
    </w:rPr>
  </w:style>
  <w:style w:type="paragraph" w:customStyle="1" w:styleId="xl76">
    <w:name w:val="xl76"/>
    <w:basedOn w:val="Normal"/>
    <w:rsid w:val="007047F1"/>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right"/>
      <w:textAlignment w:val="center"/>
    </w:pPr>
    <w:rPr>
      <w:rFonts w:ascii="Sylfaen" w:eastAsia="Times New Roman" w:hAnsi="Sylfaen" w:cs="Times New Roman"/>
      <w:color w:val="000000"/>
      <w:sz w:val="20"/>
      <w:szCs w:val="20"/>
    </w:rPr>
  </w:style>
  <w:style w:type="paragraph" w:customStyle="1" w:styleId="xl77">
    <w:name w:val="xl77"/>
    <w:basedOn w:val="Normal"/>
    <w:rsid w:val="007047F1"/>
    <w:pPr>
      <w:pBdr>
        <w:left w:val="single" w:sz="4" w:space="0" w:color="D3D3D3"/>
        <w:bottom w:val="single" w:sz="4" w:space="0" w:color="D3D3D3"/>
        <w:right w:val="single" w:sz="4" w:space="0" w:color="D3D3D3"/>
      </w:pBdr>
      <w:spacing w:before="100" w:beforeAutospacing="1" w:after="100" w:afterAutospacing="1" w:line="240" w:lineRule="auto"/>
      <w:jc w:val="center"/>
      <w:textAlignment w:val="center"/>
    </w:pPr>
    <w:rPr>
      <w:rFonts w:ascii="Sylfaen" w:eastAsia="Times New Roman" w:hAnsi="Sylfaen" w:cs="Times New Roman"/>
      <w:b/>
      <w:bCs/>
      <w:color w:val="000000"/>
      <w:sz w:val="28"/>
      <w:szCs w:val="28"/>
    </w:rPr>
  </w:style>
  <w:style w:type="paragraph" w:customStyle="1" w:styleId="xl78">
    <w:name w:val="xl78"/>
    <w:basedOn w:val="Normal"/>
    <w:rsid w:val="007047F1"/>
    <w:pPr>
      <w:pBdr>
        <w:left w:val="single" w:sz="4" w:space="0" w:color="D3D3D3"/>
        <w:bottom w:val="single" w:sz="4" w:space="0" w:color="D3D3D3"/>
        <w:right w:val="single" w:sz="4" w:space="0" w:color="D3D3D3"/>
      </w:pBdr>
      <w:spacing w:before="100" w:beforeAutospacing="1" w:after="100" w:afterAutospacing="1" w:line="240" w:lineRule="auto"/>
      <w:jc w:val="center"/>
      <w:textAlignment w:val="center"/>
    </w:pPr>
    <w:rPr>
      <w:rFonts w:ascii="Sylfaen" w:eastAsia="Times New Roman" w:hAnsi="Sylfaen" w:cs="Times New Roman"/>
      <w:b/>
      <w:bCs/>
      <w:color w:val="000000"/>
      <w:sz w:val="20"/>
      <w:szCs w:val="20"/>
    </w:rPr>
  </w:style>
  <w:style w:type="paragraph" w:customStyle="1" w:styleId="xl79">
    <w:name w:val="xl79"/>
    <w:basedOn w:val="Normal"/>
    <w:rsid w:val="007047F1"/>
    <w:pPr>
      <w:pBdr>
        <w:top w:val="single" w:sz="4" w:space="0" w:color="D3D3D3"/>
        <w:left w:val="single" w:sz="4" w:space="0" w:color="D3D3D3"/>
        <w:right w:val="single" w:sz="4" w:space="0" w:color="D3D3D3"/>
      </w:pBdr>
      <w:spacing w:before="100" w:beforeAutospacing="1" w:after="100" w:afterAutospacing="1" w:line="240" w:lineRule="auto"/>
      <w:jc w:val="center"/>
      <w:textAlignment w:val="center"/>
    </w:pPr>
    <w:rPr>
      <w:rFonts w:ascii="Sylfaen" w:eastAsia="Times New Roman" w:hAnsi="Sylfaen" w:cs="Times New Roman"/>
      <w:b/>
      <w:bCs/>
      <w:color w:val="000000"/>
      <w:sz w:val="24"/>
      <w:szCs w:val="24"/>
    </w:rPr>
  </w:style>
  <w:style w:type="paragraph" w:customStyle="1" w:styleId="xl80">
    <w:name w:val="xl80"/>
    <w:basedOn w:val="Normal"/>
    <w:rsid w:val="007047F1"/>
    <w:pPr>
      <w:pBdr>
        <w:left w:val="single" w:sz="4" w:space="0" w:color="D3D3D3"/>
        <w:bottom w:val="single" w:sz="4" w:space="0" w:color="D3D3D3"/>
        <w:right w:val="single" w:sz="4" w:space="0" w:color="D3D3D3"/>
      </w:pBdr>
      <w:spacing w:before="100" w:beforeAutospacing="1" w:after="100" w:afterAutospacing="1" w:line="240" w:lineRule="auto"/>
      <w:jc w:val="center"/>
      <w:textAlignment w:val="center"/>
    </w:pPr>
    <w:rPr>
      <w:rFonts w:ascii="Sylfaen" w:eastAsia="Times New Roman" w:hAnsi="Sylfaen" w:cs="Times New Roman"/>
      <w:b/>
      <w:bCs/>
      <w:color w:val="000000"/>
      <w:sz w:val="24"/>
      <w:szCs w:val="24"/>
    </w:rPr>
  </w:style>
  <w:style w:type="paragraph" w:styleId="TOC1">
    <w:name w:val="toc 1"/>
    <w:basedOn w:val="Normal"/>
    <w:next w:val="Normal"/>
    <w:autoRedefine/>
    <w:uiPriority w:val="39"/>
    <w:unhideWhenUsed/>
    <w:rsid w:val="00C92674"/>
    <w:pPr>
      <w:spacing w:after="100"/>
    </w:pPr>
  </w:style>
  <w:style w:type="paragraph" w:styleId="TOC3">
    <w:name w:val="toc 3"/>
    <w:basedOn w:val="Normal"/>
    <w:next w:val="Normal"/>
    <w:autoRedefine/>
    <w:uiPriority w:val="39"/>
    <w:unhideWhenUsed/>
    <w:rsid w:val="00C92674"/>
    <w:pPr>
      <w:spacing w:after="100"/>
      <w:ind w:left="420"/>
    </w:pPr>
  </w:style>
  <w:style w:type="paragraph" w:styleId="TOC2">
    <w:name w:val="toc 2"/>
    <w:basedOn w:val="Normal"/>
    <w:next w:val="Normal"/>
    <w:autoRedefine/>
    <w:uiPriority w:val="39"/>
    <w:unhideWhenUsed/>
    <w:rsid w:val="00A02DC3"/>
    <w:pPr>
      <w:tabs>
        <w:tab w:val="right" w:leader="dot" w:pos="10700"/>
      </w:tabs>
      <w:spacing w:after="100"/>
      <w:ind w:left="210"/>
    </w:pPr>
    <w:rPr>
      <w:noProof/>
    </w:rPr>
  </w:style>
  <w:style w:type="paragraph" w:styleId="NormalWeb">
    <w:name w:val="Normal (Web)"/>
    <w:basedOn w:val="Normal"/>
    <w:uiPriority w:val="99"/>
    <w:unhideWhenUsed/>
    <w:rsid w:val="00C926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locked/>
    <w:rsid w:val="00DE4E3B"/>
  </w:style>
  <w:style w:type="numbering" w:customStyle="1" w:styleId="NoList1">
    <w:name w:val="No List1"/>
    <w:next w:val="NoList"/>
    <w:uiPriority w:val="99"/>
    <w:semiHidden/>
    <w:unhideWhenUsed/>
    <w:rsid w:val="002C55A6"/>
  </w:style>
  <w:style w:type="table" w:customStyle="1" w:styleId="TableGrid1">
    <w:name w:val="Table Grid1"/>
    <w:basedOn w:val="TableNormal"/>
    <w:next w:val="TableGrid"/>
    <w:uiPriority w:val="39"/>
    <w:rsid w:val="002C55A6"/>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C55A6"/>
  </w:style>
  <w:style w:type="table" w:customStyle="1" w:styleId="TableGrid2">
    <w:name w:val="Table Grid2"/>
    <w:basedOn w:val="TableNormal"/>
    <w:next w:val="TableGrid"/>
    <w:uiPriority w:val="39"/>
    <w:rsid w:val="002C55A6"/>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00BA9"/>
  </w:style>
  <w:style w:type="table" w:customStyle="1" w:styleId="TableGrid3">
    <w:name w:val="Table Grid3"/>
    <w:basedOn w:val="TableNormal"/>
    <w:next w:val="TableGrid"/>
    <w:uiPriority w:val="39"/>
    <w:rsid w:val="00A00BA9"/>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269B3"/>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7164C"/>
  </w:style>
  <w:style w:type="table" w:customStyle="1" w:styleId="TableGrid5">
    <w:name w:val="Table Grid5"/>
    <w:basedOn w:val="TableNormal"/>
    <w:next w:val="TableGrid"/>
    <w:uiPriority w:val="39"/>
    <w:rsid w:val="0017164C"/>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17164C"/>
  </w:style>
  <w:style w:type="table" w:customStyle="1" w:styleId="TableGrid6">
    <w:name w:val="Table Grid6"/>
    <w:basedOn w:val="TableNormal"/>
    <w:next w:val="TableGrid"/>
    <w:uiPriority w:val="39"/>
    <w:rsid w:val="0017164C"/>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6024A3"/>
  </w:style>
  <w:style w:type="table" w:customStyle="1" w:styleId="TableGrid7">
    <w:name w:val="Table Grid7"/>
    <w:basedOn w:val="TableNormal"/>
    <w:next w:val="TableGrid"/>
    <w:uiPriority w:val="39"/>
    <w:rsid w:val="006024A3"/>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6024A3"/>
    <w:pPr>
      <w:spacing w:before="100" w:beforeAutospacing="1" w:after="100" w:afterAutospacing="1" w:line="240" w:lineRule="auto"/>
    </w:pPr>
    <w:rPr>
      <w:rFonts w:ascii="Sylfaen" w:eastAsia="Times New Roman" w:hAnsi="Sylfaen" w:cs="Times New Roman"/>
      <w:b/>
      <w:bCs/>
      <w:color w:val="000000"/>
      <w:sz w:val="16"/>
      <w:szCs w:val="16"/>
    </w:rPr>
  </w:style>
  <w:style w:type="table" w:customStyle="1" w:styleId="TableGrid8">
    <w:name w:val="Table Grid8"/>
    <w:basedOn w:val="TableNormal"/>
    <w:next w:val="TableGrid"/>
    <w:uiPriority w:val="39"/>
    <w:rsid w:val="00D2261B"/>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6"/>
    <w:basedOn w:val="Normal"/>
    <w:rsid w:val="00F75185"/>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7">
    <w:name w:val="font7"/>
    <w:basedOn w:val="Normal"/>
    <w:rsid w:val="00F75185"/>
    <w:pPr>
      <w:spacing w:before="100" w:beforeAutospacing="1" w:after="100" w:afterAutospacing="1" w:line="240" w:lineRule="auto"/>
    </w:pPr>
    <w:rPr>
      <w:rFonts w:ascii="Calibri" w:eastAsia="Times New Roman" w:hAnsi="Calibri" w:cs="Calibri"/>
      <w:b/>
      <w:bCs/>
      <w:color w:val="000000"/>
      <w:sz w:val="18"/>
      <w:szCs w:val="18"/>
    </w:rPr>
  </w:style>
  <w:style w:type="paragraph" w:customStyle="1" w:styleId="font8">
    <w:name w:val="font8"/>
    <w:basedOn w:val="Normal"/>
    <w:rsid w:val="00F75185"/>
    <w:pPr>
      <w:spacing w:before="100" w:beforeAutospacing="1" w:after="100" w:afterAutospacing="1" w:line="240" w:lineRule="auto"/>
    </w:pPr>
    <w:rPr>
      <w:rFonts w:ascii="Sylfaen" w:eastAsia="Times New Roman" w:hAnsi="Sylfaen" w:cs="Times New Roman"/>
      <w:color w:val="000000"/>
      <w:sz w:val="18"/>
      <w:szCs w:val="18"/>
    </w:rPr>
  </w:style>
  <w:style w:type="paragraph" w:customStyle="1" w:styleId="xl81">
    <w:name w:val="xl81"/>
    <w:basedOn w:val="Normal"/>
    <w:rsid w:val="00F75185"/>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2">
    <w:name w:val="xl82"/>
    <w:basedOn w:val="Normal"/>
    <w:rsid w:val="00F75185"/>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3">
    <w:name w:val="xl83"/>
    <w:basedOn w:val="Normal"/>
    <w:rsid w:val="00F7518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4">
    <w:name w:val="xl84"/>
    <w:basedOn w:val="Normal"/>
    <w:rsid w:val="00F7518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5">
    <w:name w:val="xl85"/>
    <w:basedOn w:val="Normal"/>
    <w:rsid w:val="00F75185"/>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6">
    <w:name w:val="xl86"/>
    <w:basedOn w:val="Normal"/>
    <w:rsid w:val="00F75185"/>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7">
    <w:name w:val="xl87"/>
    <w:basedOn w:val="Normal"/>
    <w:rsid w:val="00F751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8">
    <w:name w:val="xl88"/>
    <w:basedOn w:val="Normal"/>
    <w:rsid w:val="00F75185"/>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9">
    <w:name w:val="xl89"/>
    <w:basedOn w:val="Normal"/>
    <w:rsid w:val="00F75185"/>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90">
    <w:name w:val="xl90"/>
    <w:basedOn w:val="Normal"/>
    <w:rsid w:val="00F75185"/>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Sylfaen" w:eastAsia="Times New Roman" w:hAnsi="Sylfaen" w:cs="Times New Roman"/>
      <w:b/>
      <w:bCs/>
      <w:sz w:val="18"/>
      <w:szCs w:val="18"/>
    </w:rPr>
  </w:style>
  <w:style w:type="paragraph" w:customStyle="1" w:styleId="xl91">
    <w:name w:val="xl91"/>
    <w:basedOn w:val="Normal"/>
    <w:rsid w:val="00F75185"/>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92">
    <w:name w:val="xl92"/>
    <w:basedOn w:val="Normal"/>
    <w:rsid w:val="00F75185"/>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93">
    <w:name w:val="xl93"/>
    <w:basedOn w:val="Normal"/>
    <w:rsid w:val="00F75185"/>
    <w:pPr>
      <w:pBdr>
        <w:top w:val="single" w:sz="8" w:space="0" w:color="auto"/>
        <w:left w:val="single" w:sz="8" w:space="0" w:color="auto"/>
        <w:bottom w:val="single" w:sz="8"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94">
    <w:name w:val="xl94"/>
    <w:basedOn w:val="Normal"/>
    <w:rsid w:val="00F75185"/>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line="240" w:lineRule="auto"/>
      <w:jc w:val="center"/>
      <w:textAlignment w:val="center"/>
    </w:pPr>
    <w:rPr>
      <w:rFonts w:ascii="Sylfaen" w:eastAsia="Times New Roman" w:hAnsi="Sylfaen" w:cs="Times New Roman"/>
      <w:b/>
      <w:bCs/>
      <w:sz w:val="18"/>
      <w:szCs w:val="18"/>
    </w:rPr>
  </w:style>
  <w:style w:type="paragraph" w:customStyle="1" w:styleId="xl95">
    <w:name w:val="xl95"/>
    <w:basedOn w:val="Normal"/>
    <w:rsid w:val="00F75185"/>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96">
    <w:name w:val="xl96"/>
    <w:basedOn w:val="Normal"/>
    <w:rsid w:val="00F751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97">
    <w:name w:val="xl97"/>
    <w:basedOn w:val="Normal"/>
    <w:rsid w:val="00F751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98">
    <w:name w:val="xl98"/>
    <w:basedOn w:val="Normal"/>
    <w:rsid w:val="00F75185"/>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99">
    <w:name w:val="xl99"/>
    <w:basedOn w:val="Normal"/>
    <w:rsid w:val="00F751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00">
    <w:name w:val="xl100"/>
    <w:basedOn w:val="Normal"/>
    <w:rsid w:val="00F7518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01">
    <w:name w:val="xl101"/>
    <w:basedOn w:val="Normal"/>
    <w:rsid w:val="00F7518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02">
    <w:name w:val="xl102"/>
    <w:basedOn w:val="Normal"/>
    <w:rsid w:val="00F7518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03">
    <w:name w:val="xl103"/>
    <w:basedOn w:val="Normal"/>
    <w:rsid w:val="00F751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msonormal0">
    <w:name w:val="msonormal"/>
    <w:basedOn w:val="Normal"/>
    <w:rsid w:val="001666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
    <w:name w:val="xl104"/>
    <w:basedOn w:val="Normal"/>
    <w:rsid w:val="00166660"/>
    <w:pPr>
      <w:pBdr>
        <w:left w:val="single" w:sz="4" w:space="0" w:color="auto"/>
        <w:bottom w:val="single" w:sz="4"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05">
    <w:name w:val="xl105"/>
    <w:basedOn w:val="Normal"/>
    <w:rsid w:val="0016666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06">
    <w:name w:val="xl106"/>
    <w:basedOn w:val="Normal"/>
    <w:rsid w:val="00166660"/>
    <w:pPr>
      <w:pBdr>
        <w:top w:val="single" w:sz="4" w:space="0" w:color="auto"/>
        <w:left w:val="single" w:sz="4"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07">
    <w:name w:val="xl107"/>
    <w:basedOn w:val="Normal"/>
    <w:rsid w:val="001666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08">
    <w:name w:val="xl108"/>
    <w:basedOn w:val="Normal"/>
    <w:rsid w:val="00166660"/>
    <w:pPr>
      <w:pBdr>
        <w:left w:val="single" w:sz="4"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09">
    <w:name w:val="xl109"/>
    <w:basedOn w:val="Normal"/>
    <w:rsid w:val="00166660"/>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8"/>
      <w:szCs w:val="18"/>
    </w:rPr>
  </w:style>
  <w:style w:type="paragraph" w:customStyle="1" w:styleId="xl110">
    <w:name w:val="xl110"/>
    <w:basedOn w:val="Normal"/>
    <w:rsid w:val="00166660"/>
    <w:pPr>
      <w:pBdr>
        <w:top w:val="single" w:sz="8" w:space="0" w:color="auto"/>
        <w:left w:val="single" w:sz="4" w:space="0" w:color="auto"/>
        <w:bottom w:val="single" w:sz="8" w:space="0" w:color="auto"/>
        <w:right w:val="single" w:sz="12"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11">
    <w:name w:val="xl111"/>
    <w:basedOn w:val="Normal"/>
    <w:rsid w:val="001666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2">
    <w:name w:val="xl112"/>
    <w:basedOn w:val="Normal"/>
    <w:rsid w:val="00166660"/>
    <w:pPr>
      <w:pBdr>
        <w:left w:val="single" w:sz="4"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3">
    <w:name w:val="xl113"/>
    <w:basedOn w:val="Normal"/>
    <w:rsid w:val="001666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4">
    <w:name w:val="xl114"/>
    <w:basedOn w:val="Normal"/>
    <w:rsid w:val="00166660"/>
    <w:pPr>
      <w:pBdr>
        <w:top w:val="single" w:sz="4" w:space="0" w:color="auto"/>
        <w:left w:val="single" w:sz="4" w:space="0" w:color="auto"/>
        <w:bottom w:val="single" w:sz="4"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5">
    <w:name w:val="xl115"/>
    <w:basedOn w:val="Normal"/>
    <w:rsid w:val="00166660"/>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16">
    <w:name w:val="xl116"/>
    <w:basedOn w:val="Normal"/>
    <w:rsid w:val="0016666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7">
    <w:name w:val="xl117"/>
    <w:basedOn w:val="Normal"/>
    <w:rsid w:val="00166660"/>
    <w:pPr>
      <w:pBdr>
        <w:top w:val="single" w:sz="4" w:space="0" w:color="auto"/>
        <w:left w:val="single" w:sz="4"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8">
    <w:name w:val="xl118"/>
    <w:basedOn w:val="Normal"/>
    <w:rsid w:val="00166660"/>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18"/>
      <w:szCs w:val="18"/>
    </w:rPr>
  </w:style>
  <w:style w:type="paragraph" w:customStyle="1" w:styleId="xl119">
    <w:name w:val="xl119"/>
    <w:basedOn w:val="Normal"/>
    <w:rsid w:val="0016666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0">
    <w:name w:val="xl120"/>
    <w:basedOn w:val="Normal"/>
    <w:rsid w:val="00166660"/>
    <w:pPr>
      <w:pBdr>
        <w:left w:val="single" w:sz="4"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table" w:customStyle="1" w:styleId="TableGrid9">
    <w:name w:val="Table Grid9"/>
    <w:basedOn w:val="TableNormal"/>
    <w:next w:val="TableGrid"/>
    <w:uiPriority w:val="39"/>
    <w:rsid w:val="00E315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E315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1">
    <w:name w:val="xl121"/>
    <w:basedOn w:val="Normal"/>
    <w:rsid w:val="00B51FFF"/>
    <w:pPr>
      <w:pBdr>
        <w:left w:val="single" w:sz="4"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character" w:customStyle="1" w:styleId="BodyTextChar">
    <w:name w:val="Body Text Char"/>
    <w:link w:val="BodyText"/>
    <w:uiPriority w:val="1"/>
    <w:rsid w:val="00F159D9"/>
    <w:rPr>
      <w:rFonts w:ascii="Calibri" w:eastAsia="Calibri" w:hAnsi="Calibri" w:cs="Times New Roman"/>
      <w:sz w:val="20"/>
      <w:szCs w:val="20"/>
    </w:rPr>
  </w:style>
  <w:style w:type="paragraph" w:styleId="BodyText">
    <w:name w:val="Body Text"/>
    <w:basedOn w:val="Normal"/>
    <w:link w:val="BodyTextChar"/>
    <w:uiPriority w:val="1"/>
    <w:unhideWhenUsed/>
    <w:qFormat/>
    <w:rsid w:val="00F159D9"/>
    <w:pPr>
      <w:spacing w:after="120" w:line="276" w:lineRule="auto"/>
    </w:pPr>
    <w:rPr>
      <w:rFonts w:ascii="Calibri" w:eastAsia="Calibri" w:hAnsi="Calibri" w:cs="Times New Roman"/>
      <w:sz w:val="20"/>
      <w:szCs w:val="20"/>
    </w:rPr>
  </w:style>
  <w:style w:type="character" w:customStyle="1" w:styleId="BodyTextChar1">
    <w:name w:val="Body Text Char1"/>
    <w:basedOn w:val="DefaultParagraphFont"/>
    <w:uiPriority w:val="99"/>
    <w:semiHidden/>
    <w:rsid w:val="00F159D9"/>
  </w:style>
  <w:style w:type="paragraph" w:customStyle="1" w:styleId="xl122">
    <w:name w:val="xl122"/>
    <w:basedOn w:val="Normal"/>
    <w:rsid w:val="00AF2AE5"/>
    <w:pPr>
      <w:pBdr>
        <w:top w:val="single" w:sz="8" w:space="0" w:color="auto"/>
        <w:lef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20"/>
      <w:szCs w:val="20"/>
    </w:rPr>
  </w:style>
  <w:style w:type="paragraph" w:customStyle="1" w:styleId="xl123">
    <w:name w:val="xl123"/>
    <w:basedOn w:val="Normal"/>
    <w:rsid w:val="00AF2AE5"/>
    <w:pPr>
      <w:pBdr>
        <w:top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sz w:val="20"/>
      <w:szCs w:val="20"/>
    </w:rPr>
  </w:style>
  <w:style w:type="paragraph" w:customStyle="1" w:styleId="xl124">
    <w:name w:val="xl124"/>
    <w:basedOn w:val="Normal"/>
    <w:rsid w:val="00AF2AE5"/>
    <w:pPr>
      <w:pBdr>
        <w:left w:val="single" w:sz="4" w:space="0" w:color="auto"/>
        <w:bottom w:val="single" w:sz="8" w:space="0" w:color="auto"/>
      </w:pBdr>
      <w:spacing w:before="100" w:beforeAutospacing="1" w:after="100" w:afterAutospacing="1" w:line="240" w:lineRule="auto"/>
      <w:jc w:val="center"/>
      <w:textAlignment w:val="center"/>
    </w:pPr>
    <w:rPr>
      <w:rFonts w:ascii="Sylfaen" w:eastAsia="Times New Roman" w:hAnsi="Sylfaen" w:cs="Times New Roman"/>
      <w:b/>
      <w:bCs/>
      <w:sz w:val="20"/>
      <w:szCs w:val="20"/>
    </w:rPr>
  </w:style>
  <w:style w:type="paragraph" w:customStyle="1" w:styleId="xl125">
    <w:name w:val="xl125"/>
    <w:basedOn w:val="Normal"/>
    <w:rsid w:val="00AF2AE5"/>
    <w:pPr>
      <w:pBdr>
        <w:bottom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sz w:val="20"/>
      <w:szCs w:val="20"/>
    </w:rPr>
  </w:style>
  <w:style w:type="paragraph" w:customStyle="1" w:styleId="xl126">
    <w:name w:val="xl126"/>
    <w:basedOn w:val="Normal"/>
    <w:rsid w:val="00AF2AE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Sylfaen" w:eastAsia="Times New Roman" w:hAnsi="Sylfaen" w:cs="Times New Roman"/>
      <w:sz w:val="20"/>
      <w:szCs w:val="20"/>
    </w:rPr>
  </w:style>
  <w:style w:type="paragraph" w:customStyle="1" w:styleId="xl127">
    <w:name w:val="xl127"/>
    <w:basedOn w:val="Normal"/>
    <w:rsid w:val="00AF2AE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sz w:val="20"/>
      <w:szCs w:val="20"/>
    </w:rPr>
  </w:style>
  <w:style w:type="paragraph" w:customStyle="1" w:styleId="xl128">
    <w:name w:val="xl128"/>
    <w:basedOn w:val="Normal"/>
    <w:rsid w:val="00AF2AE5"/>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sz w:val="20"/>
      <w:szCs w:val="20"/>
    </w:rPr>
  </w:style>
  <w:style w:type="paragraph" w:customStyle="1" w:styleId="xl129">
    <w:name w:val="xl129"/>
    <w:basedOn w:val="Normal"/>
    <w:rsid w:val="00AF2AE5"/>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sz w:val="20"/>
      <w:szCs w:val="20"/>
    </w:rPr>
  </w:style>
  <w:style w:type="paragraph" w:customStyle="1" w:styleId="xl130">
    <w:name w:val="xl130"/>
    <w:basedOn w:val="Normal"/>
    <w:rsid w:val="00AF2AE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31">
    <w:name w:val="xl131"/>
    <w:basedOn w:val="Normal"/>
    <w:rsid w:val="00AF2AE5"/>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32">
    <w:name w:val="xl132"/>
    <w:basedOn w:val="Normal"/>
    <w:rsid w:val="00AF2AE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33">
    <w:name w:val="xl133"/>
    <w:basedOn w:val="Normal"/>
    <w:rsid w:val="00AF2AE5"/>
    <w:pPr>
      <w:pBdr>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34">
    <w:name w:val="xl134"/>
    <w:basedOn w:val="Normal"/>
    <w:rsid w:val="00AF2AE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35">
    <w:name w:val="xl135"/>
    <w:basedOn w:val="Normal"/>
    <w:rsid w:val="00AF2AE5"/>
    <w:pPr>
      <w:pBdr>
        <w:top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36">
    <w:name w:val="xl136"/>
    <w:basedOn w:val="Normal"/>
    <w:rsid w:val="00AF2AE5"/>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37">
    <w:name w:val="xl137"/>
    <w:basedOn w:val="Normal"/>
    <w:rsid w:val="00AF2AE5"/>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38">
    <w:name w:val="xl138"/>
    <w:basedOn w:val="Normal"/>
    <w:rsid w:val="00AF2AE5"/>
    <w:pPr>
      <w:pBdr>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saxexml">
    <w:name w:val="saxe_xml"/>
    <w:basedOn w:val="Normal"/>
    <w:uiPriority w:val="99"/>
    <w:semiHidden/>
    <w:rsid w:val="00EE206D"/>
    <w:pPr>
      <w:spacing w:after="0" w:line="240" w:lineRule="auto"/>
    </w:pPr>
    <w:rPr>
      <w:rFonts w:ascii="Consolas" w:eastAsia="Times New Roman" w:hAnsi="Consolas" w:cs="Consolas"/>
      <w:lang w:val="ru-RU" w:eastAsia="ru-RU"/>
    </w:rPr>
  </w:style>
  <w:style w:type="paragraph" w:customStyle="1" w:styleId="xl63">
    <w:name w:val="xl63"/>
    <w:basedOn w:val="Normal"/>
    <w:rsid w:val="007575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4">
    <w:name w:val="xl64"/>
    <w:basedOn w:val="Normal"/>
    <w:rsid w:val="007575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9">
    <w:name w:val="xl139"/>
    <w:basedOn w:val="Normal"/>
    <w:rsid w:val="0075759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Sylfaen" w:eastAsia="Times New Roman" w:hAnsi="Sylfaen" w:cs="Times New Roman"/>
      <w:b/>
      <w:bCs/>
      <w:color w:val="FF0000"/>
      <w:sz w:val="24"/>
      <w:szCs w:val="24"/>
    </w:rPr>
  </w:style>
  <w:style w:type="paragraph" w:customStyle="1" w:styleId="xl140">
    <w:name w:val="xl140"/>
    <w:basedOn w:val="Normal"/>
    <w:rsid w:val="00757591"/>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color w:val="FF0000"/>
      <w:sz w:val="24"/>
      <w:szCs w:val="24"/>
    </w:rPr>
  </w:style>
  <w:style w:type="paragraph" w:customStyle="1" w:styleId="xl141">
    <w:name w:val="xl141"/>
    <w:basedOn w:val="Normal"/>
    <w:rsid w:val="0075759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color w:val="FF0000"/>
      <w:sz w:val="24"/>
      <w:szCs w:val="24"/>
    </w:rPr>
  </w:style>
  <w:style w:type="paragraph" w:customStyle="1" w:styleId="xl142">
    <w:name w:val="xl142"/>
    <w:basedOn w:val="Normal"/>
    <w:rsid w:val="00757591"/>
    <w:pPr>
      <w:spacing w:before="100" w:beforeAutospacing="1" w:after="100" w:afterAutospacing="1" w:line="240" w:lineRule="auto"/>
    </w:pPr>
    <w:rPr>
      <w:rFonts w:ascii="Arial" w:eastAsia="Times New Roman" w:hAnsi="Arial" w:cs="Arial"/>
      <w:sz w:val="24"/>
      <w:szCs w:val="24"/>
    </w:rPr>
  </w:style>
  <w:style w:type="paragraph" w:customStyle="1" w:styleId="xl143">
    <w:name w:val="xl143"/>
    <w:basedOn w:val="Normal"/>
    <w:rsid w:val="00757591"/>
    <w:pPr>
      <w:shd w:val="clear" w:color="000000" w:fill="FFFFFF"/>
      <w:spacing w:before="100" w:beforeAutospacing="1" w:after="100" w:afterAutospacing="1" w:line="240" w:lineRule="auto"/>
    </w:pPr>
    <w:rPr>
      <w:rFonts w:ascii="Arial" w:eastAsia="Times New Roman" w:hAnsi="Arial" w:cs="Arial"/>
      <w:sz w:val="24"/>
      <w:szCs w:val="24"/>
    </w:rPr>
  </w:style>
  <w:style w:type="paragraph" w:customStyle="1" w:styleId="xl144">
    <w:name w:val="xl144"/>
    <w:basedOn w:val="Normal"/>
    <w:rsid w:val="00757591"/>
    <w:pPr>
      <w:shd w:val="clear" w:color="000000" w:fill="D9D9D9"/>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5">
    <w:name w:val="xl145"/>
    <w:basedOn w:val="Normal"/>
    <w:rsid w:val="00757591"/>
    <w:pP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6">
    <w:name w:val="xl146"/>
    <w:basedOn w:val="Normal"/>
    <w:rsid w:val="00757591"/>
    <w:pPr>
      <w:pBdr>
        <w:top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47">
    <w:name w:val="xl147"/>
    <w:basedOn w:val="Normal"/>
    <w:rsid w:val="00757591"/>
    <w:pP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48">
    <w:name w:val="xl148"/>
    <w:basedOn w:val="Normal"/>
    <w:rsid w:val="00757591"/>
    <w:pPr>
      <w:spacing w:before="100" w:beforeAutospacing="1" w:after="100" w:afterAutospacing="1" w:line="240" w:lineRule="auto"/>
    </w:pPr>
    <w:rPr>
      <w:rFonts w:ascii="Arial" w:eastAsia="Times New Roman" w:hAnsi="Arial" w:cs="Arial"/>
      <w:sz w:val="24"/>
      <w:szCs w:val="24"/>
    </w:rPr>
  </w:style>
  <w:style w:type="paragraph" w:customStyle="1" w:styleId="xl149">
    <w:name w:val="xl149"/>
    <w:basedOn w:val="Normal"/>
    <w:rsid w:val="00757591"/>
    <w:pP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50">
    <w:name w:val="xl150"/>
    <w:basedOn w:val="Normal"/>
    <w:rsid w:val="0075759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Sylfaen" w:eastAsia="Times New Roman" w:hAnsi="Sylfaen" w:cs="Times New Roman"/>
      <w:b/>
      <w:bCs/>
      <w:color w:val="800080"/>
      <w:sz w:val="24"/>
      <w:szCs w:val="24"/>
    </w:rPr>
  </w:style>
  <w:style w:type="paragraph" w:customStyle="1" w:styleId="xl151">
    <w:name w:val="xl151"/>
    <w:basedOn w:val="Normal"/>
    <w:rsid w:val="007575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Sylfaen" w:eastAsia="Times New Roman" w:hAnsi="Sylfaen" w:cs="Times New Roman"/>
      <w:b/>
      <w:bCs/>
      <w:color w:val="800080"/>
      <w:sz w:val="24"/>
      <w:szCs w:val="24"/>
    </w:rPr>
  </w:style>
  <w:style w:type="paragraph" w:customStyle="1" w:styleId="xl152">
    <w:name w:val="xl152"/>
    <w:basedOn w:val="Normal"/>
    <w:rsid w:val="007575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53">
    <w:name w:val="xl153"/>
    <w:basedOn w:val="Normal"/>
    <w:rsid w:val="007575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Sylfaen" w:eastAsia="Times New Roman" w:hAnsi="Sylfaen" w:cs="Times New Roman"/>
      <w:sz w:val="24"/>
      <w:szCs w:val="24"/>
    </w:rPr>
  </w:style>
  <w:style w:type="paragraph" w:customStyle="1" w:styleId="xl154">
    <w:name w:val="xl154"/>
    <w:basedOn w:val="Normal"/>
    <w:rsid w:val="0075759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55">
    <w:name w:val="xl155"/>
    <w:basedOn w:val="Normal"/>
    <w:rsid w:val="0075759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56">
    <w:name w:val="xl156"/>
    <w:basedOn w:val="Normal"/>
    <w:rsid w:val="0075759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57">
    <w:name w:val="xl157"/>
    <w:basedOn w:val="Normal"/>
    <w:rsid w:val="00757591"/>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58">
    <w:name w:val="xl158"/>
    <w:basedOn w:val="Normal"/>
    <w:rsid w:val="00757591"/>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59">
    <w:name w:val="xl159"/>
    <w:basedOn w:val="Normal"/>
    <w:rsid w:val="00757591"/>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60">
    <w:name w:val="xl160"/>
    <w:basedOn w:val="Normal"/>
    <w:rsid w:val="00757591"/>
    <w:pPr>
      <w:pBdr>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61">
    <w:name w:val="xl161"/>
    <w:basedOn w:val="Normal"/>
    <w:rsid w:val="00757591"/>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62">
    <w:name w:val="xl162"/>
    <w:basedOn w:val="Normal"/>
    <w:rsid w:val="00757591"/>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63">
    <w:name w:val="xl163"/>
    <w:basedOn w:val="Normal"/>
    <w:rsid w:val="00757591"/>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64">
    <w:name w:val="xl164"/>
    <w:basedOn w:val="Normal"/>
    <w:rsid w:val="00757591"/>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65">
    <w:name w:val="xl165"/>
    <w:basedOn w:val="Normal"/>
    <w:rsid w:val="0075759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66">
    <w:name w:val="xl166"/>
    <w:basedOn w:val="Normal"/>
    <w:rsid w:val="0075759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67">
    <w:name w:val="xl167"/>
    <w:basedOn w:val="Normal"/>
    <w:rsid w:val="0075759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68">
    <w:name w:val="xl168"/>
    <w:basedOn w:val="Normal"/>
    <w:rsid w:val="0075759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69">
    <w:name w:val="xl169"/>
    <w:basedOn w:val="Normal"/>
    <w:rsid w:val="0075759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70">
    <w:name w:val="xl170"/>
    <w:basedOn w:val="Normal"/>
    <w:rsid w:val="0075759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71">
    <w:name w:val="xl171"/>
    <w:basedOn w:val="Normal"/>
    <w:rsid w:val="0075759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72">
    <w:name w:val="xl172"/>
    <w:basedOn w:val="Normal"/>
    <w:rsid w:val="00757591"/>
    <w:pPr>
      <w:pBdr>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73">
    <w:name w:val="xl173"/>
    <w:basedOn w:val="Normal"/>
    <w:rsid w:val="0075759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74">
    <w:name w:val="xl174"/>
    <w:basedOn w:val="Normal"/>
    <w:rsid w:val="007575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Default">
    <w:name w:val="Default"/>
    <w:rsid w:val="00786BC6"/>
    <w:pPr>
      <w:autoSpaceDE w:val="0"/>
      <w:autoSpaceDN w:val="0"/>
      <w:adjustRightInd w:val="0"/>
      <w:spacing w:after="0" w:line="240" w:lineRule="auto"/>
    </w:pPr>
    <w:rPr>
      <w:rFonts w:ascii="Sylfaen" w:eastAsiaTheme="minorHAnsi" w:hAnsi="Sylfaen" w:cs="Sylfae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68813">
      <w:bodyDiv w:val="1"/>
      <w:marLeft w:val="0"/>
      <w:marRight w:val="0"/>
      <w:marTop w:val="0"/>
      <w:marBottom w:val="0"/>
      <w:divBdr>
        <w:top w:val="none" w:sz="0" w:space="0" w:color="auto"/>
        <w:left w:val="none" w:sz="0" w:space="0" w:color="auto"/>
        <w:bottom w:val="none" w:sz="0" w:space="0" w:color="auto"/>
        <w:right w:val="none" w:sz="0" w:space="0" w:color="auto"/>
      </w:divBdr>
    </w:div>
    <w:div w:id="78991507">
      <w:bodyDiv w:val="1"/>
      <w:marLeft w:val="0"/>
      <w:marRight w:val="0"/>
      <w:marTop w:val="0"/>
      <w:marBottom w:val="0"/>
      <w:divBdr>
        <w:top w:val="none" w:sz="0" w:space="0" w:color="auto"/>
        <w:left w:val="none" w:sz="0" w:space="0" w:color="auto"/>
        <w:bottom w:val="none" w:sz="0" w:space="0" w:color="auto"/>
        <w:right w:val="none" w:sz="0" w:space="0" w:color="auto"/>
      </w:divBdr>
    </w:div>
    <w:div w:id="95294862">
      <w:bodyDiv w:val="1"/>
      <w:marLeft w:val="0"/>
      <w:marRight w:val="0"/>
      <w:marTop w:val="0"/>
      <w:marBottom w:val="0"/>
      <w:divBdr>
        <w:top w:val="none" w:sz="0" w:space="0" w:color="auto"/>
        <w:left w:val="none" w:sz="0" w:space="0" w:color="auto"/>
        <w:bottom w:val="none" w:sz="0" w:space="0" w:color="auto"/>
        <w:right w:val="none" w:sz="0" w:space="0" w:color="auto"/>
      </w:divBdr>
    </w:div>
    <w:div w:id="131335362">
      <w:bodyDiv w:val="1"/>
      <w:marLeft w:val="0"/>
      <w:marRight w:val="0"/>
      <w:marTop w:val="0"/>
      <w:marBottom w:val="0"/>
      <w:divBdr>
        <w:top w:val="none" w:sz="0" w:space="0" w:color="auto"/>
        <w:left w:val="none" w:sz="0" w:space="0" w:color="auto"/>
        <w:bottom w:val="none" w:sz="0" w:space="0" w:color="auto"/>
        <w:right w:val="none" w:sz="0" w:space="0" w:color="auto"/>
      </w:divBdr>
    </w:div>
    <w:div w:id="180094498">
      <w:bodyDiv w:val="1"/>
      <w:marLeft w:val="0"/>
      <w:marRight w:val="0"/>
      <w:marTop w:val="0"/>
      <w:marBottom w:val="0"/>
      <w:divBdr>
        <w:top w:val="none" w:sz="0" w:space="0" w:color="auto"/>
        <w:left w:val="none" w:sz="0" w:space="0" w:color="auto"/>
        <w:bottom w:val="none" w:sz="0" w:space="0" w:color="auto"/>
        <w:right w:val="none" w:sz="0" w:space="0" w:color="auto"/>
      </w:divBdr>
    </w:div>
    <w:div w:id="254091081">
      <w:bodyDiv w:val="1"/>
      <w:marLeft w:val="0"/>
      <w:marRight w:val="0"/>
      <w:marTop w:val="0"/>
      <w:marBottom w:val="0"/>
      <w:divBdr>
        <w:top w:val="none" w:sz="0" w:space="0" w:color="auto"/>
        <w:left w:val="none" w:sz="0" w:space="0" w:color="auto"/>
        <w:bottom w:val="none" w:sz="0" w:space="0" w:color="auto"/>
        <w:right w:val="none" w:sz="0" w:space="0" w:color="auto"/>
      </w:divBdr>
    </w:div>
    <w:div w:id="268199669">
      <w:bodyDiv w:val="1"/>
      <w:marLeft w:val="0"/>
      <w:marRight w:val="0"/>
      <w:marTop w:val="0"/>
      <w:marBottom w:val="0"/>
      <w:divBdr>
        <w:top w:val="none" w:sz="0" w:space="0" w:color="auto"/>
        <w:left w:val="none" w:sz="0" w:space="0" w:color="auto"/>
        <w:bottom w:val="none" w:sz="0" w:space="0" w:color="auto"/>
        <w:right w:val="none" w:sz="0" w:space="0" w:color="auto"/>
      </w:divBdr>
    </w:div>
    <w:div w:id="273635159">
      <w:bodyDiv w:val="1"/>
      <w:marLeft w:val="0"/>
      <w:marRight w:val="0"/>
      <w:marTop w:val="0"/>
      <w:marBottom w:val="0"/>
      <w:divBdr>
        <w:top w:val="none" w:sz="0" w:space="0" w:color="auto"/>
        <w:left w:val="none" w:sz="0" w:space="0" w:color="auto"/>
        <w:bottom w:val="none" w:sz="0" w:space="0" w:color="auto"/>
        <w:right w:val="none" w:sz="0" w:space="0" w:color="auto"/>
      </w:divBdr>
    </w:div>
    <w:div w:id="313224187">
      <w:bodyDiv w:val="1"/>
      <w:marLeft w:val="0"/>
      <w:marRight w:val="0"/>
      <w:marTop w:val="0"/>
      <w:marBottom w:val="0"/>
      <w:divBdr>
        <w:top w:val="none" w:sz="0" w:space="0" w:color="auto"/>
        <w:left w:val="none" w:sz="0" w:space="0" w:color="auto"/>
        <w:bottom w:val="none" w:sz="0" w:space="0" w:color="auto"/>
        <w:right w:val="none" w:sz="0" w:space="0" w:color="auto"/>
      </w:divBdr>
    </w:div>
    <w:div w:id="335693787">
      <w:bodyDiv w:val="1"/>
      <w:marLeft w:val="0"/>
      <w:marRight w:val="0"/>
      <w:marTop w:val="0"/>
      <w:marBottom w:val="0"/>
      <w:divBdr>
        <w:top w:val="none" w:sz="0" w:space="0" w:color="auto"/>
        <w:left w:val="none" w:sz="0" w:space="0" w:color="auto"/>
        <w:bottom w:val="none" w:sz="0" w:space="0" w:color="auto"/>
        <w:right w:val="none" w:sz="0" w:space="0" w:color="auto"/>
      </w:divBdr>
    </w:div>
    <w:div w:id="361446320">
      <w:bodyDiv w:val="1"/>
      <w:marLeft w:val="0"/>
      <w:marRight w:val="0"/>
      <w:marTop w:val="0"/>
      <w:marBottom w:val="0"/>
      <w:divBdr>
        <w:top w:val="none" w:sz="0" w:space="0" w:color="auto"/>
        <w:left w:val="none" w:sz="0" w:space="0" w:color="auto"/>
        <w:bottom w:val="none" w:sz="0" w:space="0" w:color="auto"/>
        <w:right w:val="none" w:sz="0" w:space="0" w:color="auto"/>
      </w:divBdr>
    </w:div>
    <w:div w:id="390928907">
      <w:bodyDiv w:val="1"/>
      <w:marLeft w:val="0"/>
      <w:marRight w:val="0"/>
      <w:marTop w:val="0"/>
      <w:marBottom w:val="0"/>
      <w:divBdr>
        <w:top w:val="none" w:sz="0" w:space="0" w:color="auto"/>
        <w:left w:val="none" w:sz="0" w:space="0" w:color="auto"/>
        <w:bottom w:val="none" w:sz="0" w:space="0" w:color="auto"/>
        <w:right w:val="none" w:sz="0" w:space="0" w:color="auto"/>
      </w:divBdr>
    </w:div>
    <w:div w:id="478958085">
      <w:bodyDiv w:val="1"/>
      <w:marLeft w:val="0"/>
      <w:marRight w:val="0"/>
      <w:marTop w:val="0"/>
      <w:marBottom w:val="0"/>
      <w:divBdr>
        <w:top w:val="none" w:sz="0" w:space="0" w:color="auto"/>
        <w:left w:val="none" w:sz="0" w:space="0" w:color="auto"/>
        <w:bottom w:val="none" w:sz="0" w:space="0" w:color="auto"/>
        <w:right w:val="none" w:sz="0" w:space="0" w:color="auto"/>
      </w:divBdr>
    </w:div>
    <w:div w:id="549268010">
      <w:bodyDiv w:val="1"/>
      <w:marLeft w:val="0"/>
      <w:marRight w:val="0"/>
      <w:marTop w:val="0"/>
      <w:marBottom w:val="0"/>
      <w:divBdr>
        <w:top w:val="none" w:sz="0" w:space="0" w:color="auto"/>
        <w:left w:val="none" w:sz="0" w:space="0" w:color="auto"/>
        <w:bottom w:val="none" w:sz="0" w:space="0" w:color="auto"/>
        <w:right w:val="none" w:sz="0" w:space="0" w:color="auto"/>
      </w:divBdr>
    </w:div>
    <w:div w:id="553083548">
      <w:bodyDiv w:val="1"/>
      <w:marLeft w:val="0"/>
      <w:marRight w:val="0"/>
      <w:marTop w:val="0"/>
      <w:marBottom w:val="0"/>
      <w:divBdr>
        <w:top w:val="none" w:sz="0" w:space="0" w:color="auto"/>
        <w:left w:val="none" w:sz="0" w:space="0" w:color="auto"/>
        <w:bottom w:val="none" w:sz="0" w:space="0" w:color="auto"/>
        <w:right w:val="none" w:sz="0" w:space="0" w:color="auto"/>
      </w:divBdr>
    </w:div>
    <w:div w:id="577910061">
      <w:bodyDiv w:val="1"/>
      <w:marLeft w:val="0"/>
      <w:marRight w:val="0"/>
      <w:marTop w:val="0"/>
      <w:marBottom w:val="0"/>
      <w:divBdr>
        <w:top w:val="none" w:sz="0" w:space="0" w:color="auto"/>
        <w:left w:val="none" w:sz="0" w:space="0" w:color="auto"/>
        <w:bottom w:val="none" w:sz="0" w:space="0" w:color="auto"/>
        <w:right w:val="none" w:sz="0" w:space="0" w:color="auto"/>
      </w:divBdr>
    </w:div>
    <w:div w:id="588005066">
      <w:bodyDiv w:val="1"/>
      <w:marLeft w:val="0"/>
      <w:marRight w:val="0"/>
      <w:marTop w:val="0"/>
      <w:marBottom w:val="0"/>
      <w:divBdr>
        <w:top w:val="none" w:sz="0" w:space="0" w:color="auto"/>
        <w:left w:val="none" w:sz="0" w:space="0" w:color="auto"/>
        <w:bottom w:val="none" w:sz="0" w:space="0" w:color="auto"/>
        <w:right w:val="none" w:sz="0" w:space="0" w:color="auto"/>
      </w:divBdr>
    </w:div>
    <w:div w:id="593786798">
      <w:bodyDiv w:val="1"/>
      <w:marLeft w:val="0"/>
      <w:marRight w:val="0"/>
      <w:marTop w:val="0"/>
      <w:marBottom w:val="0"/>
      <w:divBdr>
        <w:top w:val="none" w:sz="0" w:space="0" w:color="auto"/>
        <w:left w:val="none" w:sz="0" w:space="0" w:color="auto"/>
        <w:bottom w:val="none" w:sz="0" w:space="0" w:color="auto"/>
        <w:right w:val="none" w:sz="0" w:space="0" w:color="auto"/>
      </w:divBdr>
    </w:div>
    <w:div w:id="597828625">
      <w:bodyDiv w:val="1"/>
      <w:marLeft w:val="0"/>
      <w:marRight w:val="0"/>
      <w:marTop w:val="0"/>
      <w:marBottom w:val="0"/>
      <w:divBdr>
        <w:top w:val="none" w:sz="0" w:space="0" w:color="auto"/>
        <w:left w:val="none" w:sz="0" w:space="0" w:color="auto"/>
        <w:bottom w:val="none" w:sz="0" w:space="0" w:color="auto"/>
        <w:right w:val="none" w:sz="0" w:space="0" w:color="auto"/>
      </w:divBdr>
    </w:div>
    <w:div w:id="653486016">
      <w:bodyDiv w:val="1"/>
      <w:marLeft w:val="0"/>
      <w:marRight w:val="0"/>
      <w:marTop w:val="0"/>
      <w:marBottom w:val="0"/>
      <w:divBdr>
        <w:top w:val="none" w:sz="0" w:space="0" w:color="auto"/>
        <w:left w:val="none" w:sz="0" w:space="0" w:color="auto"/>
        <w:bottom w:val="none" w:sz="0" w:space="0" w:color="auto"/>
        <w:right w:val="none" w:sz="0" w:space="0" w:color="auto"/>
      </w:divBdr>
    </w:div>
    <w:div w:id="692539825">
      <w:bodyDiv w:val="1"/>
      <w:marLeft w:val="0"/>
      <w:marRight w:val="0"/>
      <w:marTop w:val="0"/>
      <w:marBottom w:val="0"/>
      <w:divBdr>
        <w:top w:val="none" w:sz="0" w:space="0" w:color="auto"/>
        <w:left w:val="none" w:sz="0" w:space="0" w:color="auto"/>
        <w:bottom w:val="none" w:sz="0" w:space="0" w:color="auto"/>
        <w:right w:val="none" w:sz="0" w:space="0" w:color="auto"/>
      </w:divBdr>
    </w:div>
    <w:div w:id="718015710">
      <w:bodyDiv w:val="1"/>
      <w:marLeft w:val="0"/>
      <w:marRight w:val="0"/>
      <w:marTop w:val="0"/>
      <w:marBottom w:val="0"/>
      <w:divBdr>
        <w:top w:val="none" w:sz="0" w:space="0" w:color="auto"/>
        <w:left w:val="none" w:sz="0" w:space="0" w:color="auto"/>
        <w:bottom w:val="none" w:sz="0" w:space="0" w:color="auto"/>
        <w:right w:val="none" w:sz="0" w:space="0" w:color="auto"/>
      </w:divBdr>
    </w:div>
    <w:div w:id="718363368">
      <w:bodyDiv w:val="1"/>
      <w:marLeft w:val="0"/>
      <w:marRight w:val="0"/>
      <w:marTop w:val="0"/>
      <w:marBottom w:val="0"/>
      <w:divBdr>
        <w:top w:val="none" w:sz="0" w:space="0" w:color="auto"/>
        <w:left w:val="none" w:sz="0" w:space="0" w:color="auto"/>
        <w:bottom w:val="none" w:sz="0" w:space="0" w:color="auto"/>
        <w:right w:val="none" w:sz="0" w:space="0" w:color="auto"/>
      </w:divBdr>
    </w:div>
    <w:div w:id="743258009">
      <w:bodyDiv w:val="1"/>
      <w:marLeft w:val="0"/>
      <w:marRight w:val="0"/>
      <w:marTop w:val="0"/>
      <w:marBottom w:val="0"/>
      <w:divBdr>
        <w:top w:val="none" w:sz="0" w:space="0" w:color="auto"/>
        <w:left w:val="none" w:sz="0" w:space="0" w:color="auto"/>
        <w:bottom w:val="none" w:sz="0" w:space="0" w:color="auto"/>
        <w:right w:val="none" w:sz="0" w:space="0" w:color="auto"/>
      </w:divBdr>
    </w:div>
    <w:div w:id="800731251">
      <w:bodyDiv w:val="1"/>
      <w:marLeft w:val="0"/>
      <w:marRight w:val="0"/>
      <w:marTop w:val="0"/>
      <w:marBottom w:val="0"/>
      <w:divBdr>
        <w:top w:val="none" w:sz="0" w:space="0" w:color="auto"/>
        <w:left w:val="none" w:sz="0" w:space="0" w:color="auto"/>
        <w:bottom w:val="none" w:sz="0" w:space="0" w:color="auto"/>
        <w:right w:val="none" w:sz="0" w:space="0" w:color="auto"/>
      </w:divBdr>
    </w:div>
    <w:div w:id="803931505">
      <w:bodyDiv w:val="1"/>
      <w:marLeft w:val="0"/>
      <w:marRight w:val="0"/>
      <w:marTop w:val="0"/>
      <w:marBottom w:val="0"/>
      <w:divBdr>
        <w:top w:val="none" w:sz="0" w:space="0" w:color="auto"/>
        <w:left w:val="none" w:sz="0" w:space="0" w:color="auto"/>
        <w:bottom w:val="none" w:sz="0" w:space="0" w:color="auto"/>
        <w:right w:val="none" w:sz="0" w:space="0" w:color="auto"/>
      </w:divBdr>
    </w:div>
    <w:div w:id="816462008">
      <w:bodyDiv w:val="1"/>
      <w:marLeft w:val="0"/>
      <w:marRight w:val="0"/>
      <w:marTop w:val="0"/>
      <w:marBottom w:val="0"/>
      <w:divBdr>
        <w:top w:val="none" w:sz="0" w:space="0" w:color="auto"/>
        <w:left w:val="none" w:sz="0" w:space="0" w:color="auto"/>
        <w:bottom w:val="none" w:sz="0" w:space="0" w:color="auto"/>
        <w:right w:val="none" w:sz="0" w:space="0" w:color="auto"/>
      </w:divBdr>
    </w:div>
    <w:div w:id="825362443">
      <w:bodyDiv w:val="1"/>
      <w:marLeft w:val="0"/>
      <w:marRight w:val="0"/>
      <w:marTop w:val="0"/>
      <w:marBottom w:val="0"/>
      <w:divBdr>
        <w:top w:val="none" w:sz="0" w:space="0" w:color="auto"/>
        <w:left w:val="none" w:sz="0" w:space="0" w:color="auto"/>
        <w:bottom w:val="none" w:sz="0" w:space="0" w:color="auto"/>
        <w:right w:val="none" w:sz="0" w:space="0" w:color="auto"/>
      </w:divBdr>
    </w:div>
    <w:div w:id="830213814">
      <w:bodyDiv w:val="1"/>
      <w:marLeft w:val="0"/>
      <w:marRight w:val="0"/>
      <w:marTop w:val="0"/>
      <w:marBottom w:val="0"/>
      <w:divBdr>
        <w:top w:val="none" w:sz="0" w:space="0" w:color="auto"/>
        <w:left w:val="none" w:sz="0" w:space="0" w:color="auto"/>
        <w:bottom w:val="none" w:sz="0" w:space="0" w:color="auto"/>
        <w:right w:val="none" w:sz="0" w:space="0" w:color="auto"/>
      </w:divBdr>
    </w:div>
    <w:div w:id="867766147">
      <w:bodyDiv w:val="1"/>
      <w:marLeft w:val="0"/>
      <w:marRight w:val="0"/>
      <w:marTop w:val="0"/>
      <w:marBottom w:val="0"/>
      <w:divBdr>
        <w:top w:val="none" w:sz="0" w:space="0" w:color="auto"/>
        <w:left w:val="none" w:sz="0" w:space="0" w:color="auto"/>
        <w:bottom w:val="none" w:sz="0" w:space="0" w:color="auto"/>
        <w:right w:val="none" w:sz="0" w:space="0" w:color="auto"/>
      </w:divBdr>
    </w:div>
    <w:div w:id="888299880">
      <w:bodyDiv w:val="1"/>
      <w:marLeft w:val="0"/>
      <w:marRight w:val="0"/>
      <w:marTop w:val="0"/>
      <w:marBottom w:val="0"/>
      <w:divBdr>
        <w:top w:val="none" w:sz="0" w:space="0" w:color="auto"/>
        <w:left w:val="none" w:sz="0" w:space="0" w:color="auto"/>
        <w:bottom w:val="none" w:sz="0" w:space="0" w:color="auto"/>
        <w:right w:val="none" w:sz="0" w:space="0" w:color="auto"/>
      </w:divBdr>
    </w:div>
    <w:div w:id="926765688">
      <w:bodyDiv w:val="1"/>
      <w:marLeft w:val="0"/>
      <w:marRight w:val="0"/>
      <w:marTop w:val="0"/>
      <w:marBottom w:val="0"/>
      <w:divBdr>
        <w:top w:val="none" w:sz="0" w:space="0" w:color="auto"/>
        <w:left w:val="none" w:sz="0" w:space="0" w:color="auto"/>
        <w:bottom w:val="none" w:sz="0" w:space="0" w:color="auto"/>
        <w:right w:val="none" w:sz="0" w:space="0" w:color="auto"/>
      </w:divBdr>
    </w:div>
    <w:div w:id="950018749">
      <w:bodyDiv w:val="1"/>
      <w:marLeft w:val="0"/>
      <w:marRight w:val="0"/>
      <w:marTop w:val="0"/>
      <w:marBottom w:val="0"/>
      <w:divBdr>
        <w:top w:val="none" w:sz="0" w:space="0" w:color="auto"/>
        <w:left w:val="none" w:sz="0" w:space="0" w:color="auto"/>
        <w:bottom w:val="none" w:sz="0" w:space="0" w:color="auto"/>
        <w:right w:val="none" w:sz="0" w:space="0" w:color="auto"/>
      </w:divBdr>
    </w:div>
    <w:div w:id="1026516867">
      <w:bodyDiv w:val="1"/>
      <w:marLeft w:val="0"/>
      <w:marRight w:val="0"/>
      <w:marTop w:val="0"/>
      <w:marBottom w:val="0"/>
      <w:divBdr>
        <w:top w:val="none" w:sz="0" w:space="0" w:color="auto"/>
        <w:left w:val="none" w:sz="0" w:space="0" w:color="auto"/>
        <w:bottom w:val="none" w:sz="0" w:space="0" w:color="auto"/>
        <w:right w:val="none" w:sz="0" w:space="0" w:color="auto"/>
      </w:divBdr>
    </w:div>
    <w:div w:id="1041780769">
      <w:bodyDiv w:val="1"/>
      <w:marLeft w:val="0"/>
      <w:marRight w:val="0"/>
      <w:marTop w:val="0"/>
      <w:marBottom w:val="0"/>
      <w:divBdr>
        <w:top w:val="none" w:sz="0" w:space="0" w:color="auto"/>
        <w:left w:val="none" w:sz="0" w:space="0" w:color="auto"/>
        <w:bottom w:val="none" w:sz="0" w:space="0" w:color="auto"/>
        <w:right w:val="none" w:sz="0" w:space="0" w:color="auto"/>
      </w:divBdr>
    </w:div>
    <w:div w:id="1044717417">
      <w:bodyDiv w:val="1"/>
      <w:marLeft w:val="0"/>
      <w:marRight w:val="0"/>
      <w:marTop w:val="0"/>
      <w:marBottom w:val="0"/>
      <w:divBdr>
        <w:top w:val="none" w:sz="0" w:space="0" w:color="auto"/>
        <w:left w:val="none" w:sz="0" w:space="0" w:color="auto"/>
        <w:bottom w:val="none" w:sz="0" w:space="0" w:color="auto"/>
        <w:right w:val="none" w:sz="0" w:space="0" w:color="auto"/>
      </w:divBdr>
    </w:div>
    <w:div w:id="1045133511">
      <w:bodyDiv w:val="1"/>
      <w:marLeft w:val="0"/>
      <w:marRight w:val="0"/>
      <w:marTop w:val="0"/>
      <w:marBottom w:val="0"/>
      <w:divBdr>
        <w:top w:val="none" w:sz="0" w:space="0" w:color="auto"/>
        <w:left w:val="none" w:sz="0" w:space="0" w:color="auto"/>
        <w:bottom w:val="none" w:sz="0" w:space="0" w:color="auto"/>
        <w:right w:val="none" w:sz="0" w:space="0" w:color="auto"/>
      </w:divBdr>
    </w:div>
    <w:div w:id="1046756653">
      <w:bodyDiv w:val="1"/>
      <w:marLeft w:val="0"/>
      <w:marRight w:val="0"/>
      <w:marTop w:val="0"/>
      <w:marBottom w:val="0"/>
      <w:divBdr>
        <w:top w:val="none" w:sz="0" w:space="0" w:color="auto"/>
        <w:left w:val="none" w:sz="0" w:space="0" w:color="auto"/>
        <w:bottom w:val="none" w:sz="0" w:space="0" w:color="auto"/>
        <w:right w:val="none" w:sz="0" w:space="0" w:color="auto"/>
      </w:divBdr>
    </w:div>
    <w:div w:id="1082920731">
      <w:bodyDiv w:val="1"/>
      <w:marLeft w:val="0"/>
      <w:marRight w:val="0"/>
      <w:marTop w:val="0"/>
      <w:marBottom w:val="0"/>
      <w:divBdr>
        <w:top w:val="none" w:sz="0" w:space="0" w:color="auto"/>
        <w:left w:val="none" w:sz="0" w:space="0" w:color="auto"/>
        <w:bottom w:val="none" w:sz="0" w:space="0" w:color="auto"/>
        <w:right w:val="none" w:sz="0" w:space="0" w:color="auto"/>
      </w:divBdr>
    </w:div>
    <w:div w:id="1120881055">
      <w:bodyDiv w:val="1"/>
      <w:marLeft w:val="0"/>
      <w:marRight w:val="0"/>
      <w:marTop w:val="0"/>
      <w:marBottom w:val="0"/>
      <w:divBdr>
        <w:top w:val="none" w:sz="0" w:space="0" w:color="auto"/>
        <w:left w:val="none" w:sz="0" w:space="0" w:color="auto"/>
        <w:bottom w:val="none" w:sz="0" w:space="0" w:color="auto"/>
        <w:right w:val="none" w:sz="0" w:space="0" w:color="auto"/>
      </w:divBdr>
    </w:div>
    <w:div w:id="1124349463">
      <w:bodyDiv w:val="1"/>
      <w:marLeft w:val="0"/>
      <w:marRight w:val="0"/>
      <w:marTop w:val="0"/>
      <w:marBottom w:val="0"/>
      <w:divBdr>
        <w:top w:val="none" w:sz="0" w:space="0" w:color="auto"/>
        <w:left w:val="none" w:sz="0" w:space="0" w:color="auto"/>
        <w:bottom w:val="none" w:sz="0" w:space="0" w:color="auto"/>
        <w:right w:val="none" w:sz="0" w:space="0" w:color="auto"/>
      </w:divBdr>
    </w:div>
    <w:div w:id="1149977602">
      <w:bodyDiv w:val="1"/>
      <w:marLeft w:val="0"/>
      <w:marRight w:val="0"/>
      <w:marTop w:val="0"/>
      <w:marBottom w:val="0"/>
      <w:divBdr>
        <w:top w:val="none" w:sz="0" w:space="0" w:color="auto"/>
        <w:left w:val="none" w:sz="0" w:space="0" w:color="auto"/>
        <w:bottom w:val="none" w:sz="0" w:space="0" w:color="auto"/>
        <w:right w:val="none" w:sz="0" w:space="0" w:color="auto"/>
      </w:divBdr>
    </w:div>
    <w:div w:id="1171069847">
      <w:bodyDiv w:val="1"/>
      <w:marLeft w:val="0"/>
      <w:marRight w:val="0"/>
      <w:marTop w:val="0"/>
      <w:marBottom w:val="0"/>
      <w:divBdr>
        <w:top w:val="none" w:sz="0" w:space="0" w:color="auto"/>
        <w:left w:val="none" w:sz="0" w:space="0" w:color="auto"/>
        <w:bottom w:val="none" w:sz="0" w:space="0" w:color="auto"/>
        <w:right w:val="none" w:sz="0" w:space="0" w:color="auto"/>
      </w:divBdr>
    </w:div>
    <w:div w:id="1195192231">
      <w:bodyDiv w:val="1"/>
      <w:marLeft w:val="0"/>
      <w:marRight w:val="0"/>
      <w:marTop w:val="0"/>
      <w:marBottom w:val="0"/>
      <w:divBdr>
        <w:top w:val="none" w:sz="0" w:space="0" w:color="auto"/>
        <w:left w:val="none" w:sz="0" w:space="0" w:color="auto"/>
        <w:bottom w:val="none" w:sz="0" w:space="0" w:color="auto"/>
        <w:right w:val="none" w:sz="0" w:space="0" w:color="auto"/>
      </w:divBdr>
    </w:div>
    <w:div w:id="1203056476">
      <w:bodyDiv w:val="1"/>
      <w:marLeft w:val="0"/>
      <w:marRight w:val="0"/>
      <w:marTop w:val="0"/>
      <w:marBottom w:val="0"/>
      <w:divBdr>
        <w:top w:val="none" w:sz="0" w:space="0" w:color="auto"/>
        <w:left w:val="none" w:sz="0" w:space="0" w:color="auto"/>
        <w:bottom w:val="none" w:sz="0" w:space="0" w:color="auto"/>
        <w:right w:val="none" w:sz="0" w:space="0" w:color="auto"/>
      </w:divBdr>
    </w:div>
    <w:div w:id="1240943108">
      <w:bodyDiv w:val="1"/>
      <w:marLeft w:val="0"/>
      <w:marRight w:val="0"/>
      <w:marTop w:val="0"/>
      <w:marBottom w:val="0"/>
      <w:divBdr>
        <w:top w:val="none" w:sz="0" w:space="0" w:color="auto"/>
        <w:left w:val="none" w:sz="0" w:space="0" w:color="auto"/>
        <w:bottom w:val="none" w:sz="0" w:space="0" w:color="auto"/>
        <w:right w:val="none" w:sz="0" w:space="0" w:color="auto"/>
      </w:divBdr>
    </w:div>
    <w:div w:id="1279992277">
      <w:bodyDiv w:val="1"/>
      <w:marLeft w:val="0"/>
      <w:marRight w:val="0"/>
      <w:marTop w:val="0"/>
      <w:marBottom w:val="0"/>
      <w:divBdr>
        <w:top w:val="none" w:sz="0" w:space="0" w:color="auto"/>
        <w:left w:val="none" w:sz="0" w:space="0" w:color="auto"/>
        <w:bottom w:val="none" w:sz="0" w:space="0" w:color="auto"/>
        <w:right w:val="none" w:sz="0" w:space="0" w:color="auto"/>
      </w:divBdr>
    </w:div>
    <w:div w:id="1312948543">
      <w:bodyDiv w:val="1"/>
      <w:marLeft w:val="0"/>
      <w:marRight w:val="0"/>
      <w:marTop w:val="0"/>
      <w:marBottom w:val="0"/>
      <w:divBdr>
        <w:top w:val="none" w:sz="0" w:space="0" w:color="auto"/>
        <w:left w:val="none" w:sz="0" w:space="0" w:color="auto"/>
        <w:bottom w:val="none" w:sz="0" w:space="0" w:color="auto"/>
        <w:right w:val="none" w:sz="0" w:space="0" w:color="auto"/>
      </w:divBdr>
    </w:div>
    <w:div w:id="1352804245">
      <w:bodyDiv w:val="1"/>
      <w:marLeft w:val="0"/>
      <w:marRight w:val="0"/>
      <w:marTop w:val="0"/>
      <w:marBottom w:val="0"/>
      <w:divBdr>
        <w:top w:val="none" w:sz="0" w:space="0" w:color="auto"/>
        <w:left w:val="none" w:sz="0" w:space="0" w:color="auto"/>
        <w:bottom w:val="none" w:sz="0" w:space="0" w:color="auto"/>
        <w:right w:val="none" w:sz="0" w:space="0" w:color="auto"/>
      </w:divBdr>
    </w:div>
    <w:div w:id="1398672851">
      <w:bodyDiv w:val="1"/>
      <w:marLeft w:val="0"/>
      <w:marRight w:val="0"/>
      <w:marTop w:val="0"/>
      <w:marBottom w:val="0"/>
      <w:divBdr>
        <w:top w:val="none" w:sz="0" w:space="0" w:color="auto"/>
        <w:left w:val="none" w:sz="0" w:space="0" w:color="auto"/>
        <w:bottom w:val="none" w:sz="0" w:space="0" w:color="auto"/>
        <w:right w:val="none" w:sz="0" w:space="0" w:color="auto"/>
      </w:divBdr>
    </w:div>
    <w:div w:id="1434783913">
      <w:bodyDiv w:val="1"/>
      <w:marLeft w:val="0"/>
      <w:marRight w:val="0"/>
      <w:marTop w:val="0"/>
      <w:marBottom w:val="0"/>
      <w:divBdr>
        <w:top w:val="none" w:sz="0" w:space="0" w:color="auto"/>
        <w:left w:val="none" w:sz="0" w:space="0" w:color="auto"/>
        <w:bottom w:val="none" w:sz="0" w:space="0" w:color="auto"/>
        <w:right w:val="none" w:sz="0" w:space="0" w:color="auto"/>
      </w:divBdr>
    </w:div>
    <w:div w:id="1436752597">
      <w:bodyDiv w:val="1"/>
      <w:marLeft w:val="0"/>
      <w:marRight w:val="0"/>
      <w:marTop w:val="0"/>
      <w:marBottom w:val="0"/>
      <w:divBdr>
        <w:top w:val="none" w:sz="0" w:space="0" w:color="auto"/>
        <w:left w:val="none" w:sz="0" w:space="0" w:color="auto"/>
        <w:bottom w:val="none" w:sz="0" w:space="0" w:color="auto"/>
        <w:right w:val="none" w:sz="0" w:space="0" w:color="auto"/>
      </w:divBdr>
    </w:div>
    <w:div w:id="1459638678">
      <w:bodyDiv w:val="1"/>
      <w:marLeft w:val="0"/>
      <w:marRight w:val="0"/>
      <w:marTop w:val="0"/>
      <w:marBottom w:val="0"/>
      <w:divBdr>
        <w:top w:val="none" w:sz="0" w:space="0" w:color="auto"/>
        <w:left w:val="none" w:sz="0" w:space="0" w:color="auto"/>
        <w:bottom w:val="none" w:sz="0" w:space="0" w:color="auto"/>
        <w:right w:val="none" w:sz="0" w:space="0" w:color="auto"/>
      </w:divBdr>
    </w:div>
    <w:div w:id="1495024261">
      <w:bodyDiv w:val="1"/>
      <w:marLeft w:val="0"/>
      <w:marRight w:val="0"/>
      <w:marTop w:val="0"/>
      <w:marBottom w:val="0"/>
      <w:divBdr>
        <w:top w:val="none" w:sz="0" w:space="0" w:color="auto"/>
        <w:left w:val="none" w:sz="0" w:space="0" w:color="auto"/>
        <w:bottom w:val="none" w:sz="0" w:space="0" w:color="auto"/>
        <w:right w:val="none" w:sz="0" w:space="0" w:color="auto"/>
      </w:divBdr>
    </w:div>
    <w:div w:id="1506936719">
      <w:bodyDiv w:val="1"/>
      <w:marLeft w:val="0"/>
      <w:marRight w:val="0"/>
      <w:marTop w:val="0"/>
      <w:marBottom w:val="0"/>
      <w:divBdr>
        <w:top w:val="none" w:sz="0" w:space="0" w:color="auto"/>
        <w:left w:val="none" w:sz="0" w:space="0" w:color="auto"/>
        <w:bottom w:val="none" w:sz="0" w:space="0" w:color="auto"/>
        <w:right w:val="none" w:sz="0" w:space="0" w:color="auto"/>
      </w:divBdr>
    </w:div>
    <w:div w:id="1512254662">
      <w:bodyDiv w:val="1"/>
      <w:marLeft w:val="0"/>
      <w:marRight w:val="0"/>
      <w:marTop w:val="0"/>
      <w:marBottom w:val="0"/>
      <w:divBdr>
        <w:top w:val="none" w:sz="0" w:space="0" w:color="auto"/>
        <w:left w:val="none" w:sz="0" w:space="0" w:color="auto"/>
        <w:bottom w:val="none" w:sz="0" w:space="0" w:color="auto"/>
        <w:right w:val="none" w:sz="0" w:space="0" w:color="auto"/>
      </w:divBdr>
    </w:div>
    <w:div w:id="1513911368">
      <w:bodyDiv w:val="1"/>
      <w:marLeft w:val="0"/>
      <w:marRight w:val="0"/>
      <w:marTop w:val="0"/>
      <w:marBottom w:val="0"/>
      <w:divBdr>
        <w:top w:val="none" w:sz="0" w:space="0" w:color="auto"/>
        <w:left w:val="none" w:sz="0" w:space="0" w:color="auto"/>
        <w:bottom w:val="none" w:sz="0" w:space="0" w:color="auto"/>
        <w:right w:val="none" w:sz="0" w:space="0" w:color="auto"/>
      </w:divBdr>
    </w:div>
    <w:div w:id="1522888791">
      <w:bodyDiv w:val="1"/>
      <w:marLeft w:val="0"/>
      <w:marRight w:val="0"/>
      <w:marTop w:val="0"/>
      <w:marBottom w:val="0"/>
      <w:divBdr>
        <w:top w:val="none" w:sz="0" w:space="0" w:color="auto"/>
        <w:left w:val="none" w:sz="0" w:space="0" w:color="auto"/>
        <w:bottom w:val="none" w:sz="0" w:space="0" w:color="auto"/>
        <w:right w:val="none" w:sz="0" w:space="0" w:color="auto"/>
      </w:divBdr>
    </w:div>
    <w:div w:id="1552108164">
      <w:bodyDiv w:val="1"/>
      <w:marLeft w:val="0"/>
      <w:marRight w:val="0"/>
      <w:marTop w:val="0"/>
      <w:marBottom w:val="0"/>
      <w:divBdr>
        <w:top w:val="none" w:sz="0" w:space="0" w:color="auto"/>
        <w:left w:val="none" w:sz="0" w:space="0" w:color="auto"/>
        <w:bottom w:val="none" w:sz="0" w:space="0" w:color="auto"/>
        <w:right w:val="none" w:sz="0" w:space="0" w:color="auto"/>
      </w:divBdr>
    </w:div>
    <w:div w:id="1583486803">
      <w:bodyDiv w:val="1"/>
      <w:marLeft w:val="0"/>
      <w:marRight w:val="0"/>
      <w:marTop w:val="0"/>
      <w:marBottom w:val="0"/>
      <w:divBdr>
        <w:top w:val="none" w:sz="0" w:space="0" w:color="auto"/>
        <w:left w:val="none" w:sz="0" w:space="0" w:color="auto"/>
        <w:bottom w:val="none" w:sz="0" w:space="0" w:color="auto"/>
        <w:right w:val="none" w:sz="0" w:space="0" w:color="auto"/>
      </w:divBdr>
    </w:div>
    <w:div w:id="1594318677">
      <w:bodyDiv w:val="1"/>
      <w:marLeft w:val="0"/>
      <w:marRight w:val="0"/>
      <w:marTop w:val="0"/>
      <w:marBottom w:val="0"/>
      <w:divBdr>
        <w:top w:val="none" w:sz="0" w:space="0" w:color="auto"/>
        <w:left w:val="none" w:sz="0" w:space="0" w:color="auto"/>
        <w:bottom w:val="none" w:sz="0" w:space="0" w:color="auto"/>
        <w:right w:val="none" w:sz="0" w:space="0" w:color="auto"/>
      </w:divBdr>
    </w:div>
    <w:div w:id="1610313318">
      <w:bodyDiv w:val="1"/>
      <w:marLeft w:val="0"/>
      <w:marRight w:val="0"/>
      <w:marTop w:val="0"/>
      <w:marBottom w:val="0"/>
      <w:divBdr>
        <w:top w:val="none" w:sz="0" w:space="0" w:color="auto"/>
        <w:left w:val="none" w:sz="0" w:space="0" w:color="auto"/>
        <w:bottom w:val="none" w:sz="0" w:space="0" w:color="auto"/>
        <w:right w:val="none" w:sz="0" w:space="0" w:color="auto"/>
      </w:divBdr>
    </w:div>
    <w:div w:id="1617785984">
      <w:bodyDiv w:val="1"/>
      <w:marLeft w:val="0"/>
      <w:marRight w:val="0"/>
      <w:marTop w:val="0"/>
      <w:marBottom w:val="0"/>
      <w:divBdr>
        <w:top w:val="none" w:sz="0" w:space="0" w:color="auto"/>
        <w:left w:val="none" w:sz="0" w:space="0" w:color="auto"/>
        <w:bottom w:val="none" w:sz="0" w:space="0" w:color="auto"/>
        <w:right w:val="none" w:sz="0" w:space="0" w:color="auto"/>
      </w:divBdr>
    </w:div>
    <w:div w:id="1627128230">
      <w:bodyDiv w:val="1"/>
      <w:marLeft w:val="0"/>
      <w:marRight w:val="0"/>
      <w:marTop w:val="0"/>
      <w:marBottom w:val="0"/>
      <w:divBdr>
        <w:top w:val="none" w:sz="0" w:space="0" w:color="auto"/>
        <w:left w:val="none" w:sz="0" w:space="0" w:color="auto"/>
        <w:bottom w:val="none" w:sz="0" w:space="0" w:color="auto"/>
        <w:right w:val="none" w:sz="0" w:space="0" w:color="auto"/>
      </w:divBdr>
    </w:div>
    <w:div w:id="1639721596">
      <w:bodyDiv w:val="1"/>
      <w:marLeft w:val="0"/>
      <w:marRight w:val="0"/>
      <w:marTop w:val="0"/>
      <w:marBottom w:val="0"/>
      <w:divBdr>
        <w:top w:val="none" w:sz="0" w:space="0" w:color="auto"/>
        <w:left w:val="none" w:sz="0" w:space="0" w:color="auto"/>
        <w:bottom w:val="none" w:sz="0" w:space="0" w:color="auto"/>
        <w:right w:val="none" w:sz="0" w:space="0" w:color="auto"/>
      </w:divBdr>
    </w:div>
    <w:div w:id="1654480487">
      <w:bodyDiv w:val="1"/>
      <w:marLeft w:val="0"/>
      <w:marRight w:val="0"/>
      <w:marTop w:val="0"/>
      <w:marBottom w:val="0"/>
      <w:divBdr>
        <w:top w:val="none" w:sz="0" w:space="0" w:color="auto"/>
        <w:left w:val="none" w:sz="0" w:space="0" w:color="auto"/>
        <w:bottom w:val="none" w:sz="0" w:space="0" w:color="auto"/>
        <w:right w:val="none" w:sz="0" w:space="0" w:color="auto"/>
      </w:divBdr>
    </w:div>
    <w:div w:id="1654795926">
      <w:bodyDiv w:val="1"/>
      <w:marLeft w:val="0"/>
      <w:marRight w:val="0"/>
      <w:marTop w:val="0"/>
      <w:marBottom w:val="0"/>
      <w:divBdr>
        <w:top w:val="none" w:sz="0" w:space="0" w:color="auto"/>
        <w:left w:val="none" w:sz="0" w:space="0" w:color="auto"/>
        <w:bottom w:val="none" w:sz="0" w:space="0" w:color="auto"/>
        <w:right w:val="none" w:sz="0" w:space="0" w:color="auto"/>
      </w:divBdr>
    </w:div>
    <w:div w:id="1684552636">
      <w:bodyDiv w:val="1"/>
      <w:marLeft w:val="0"/>
      <w:marRight w:val="0"/>
      <w:marTop w:val="0"/>
      <w:marBottom w:val="0"/>
      <w:divBdr>
        <w:top w:val="none" w:sz="0" w:space="0" w:color="auto"/>
        <w:left w:val="none" w:sz="0" w:space="0" w:color="auto"/>
        <w:bottom w:val="none" w:sz="0" w:space="0" w:color="auto"/>
        <w:right w:val="none" w:sz="0" w:space="0" w:color="auto"/>
      </w:divBdr>
    </w:div>
    <w:div w:id="1688364915">
      <w:bodyDiv w:val="1"/>
      <w:marLeft w:val="0"/>
      <w:marRight w:val="0"/>
      <w:marTop w:val="0"/>
      <w:marBottom w:val="0"/>
      <w:divBdr>
        <w:top w:val="none" w:sz="0" w:space="0" w:color="auto"/>
        <w:left w:val="none" w:sz="0" w:space="0" w:color="auto"/>
        <w:bottom w:val="none" w:sz="0" w:space="0" w:color="auto"/>
        <w:right w:val="none" w:sz="0" w:space="0" w:color="auto"/>
      </w:divBdr>
    </w:div>
    <w:div w:id="1696693035">
      <w:bodyDiv w:val="1"/>
      <w:marLeft w:val="0"/>
      <w:marRight w:val="0"/>
      <w:marTop w:val="0"/>
      <w:marBottom w:val="0"/>
      <w:divBdr>
        <w:top w:val="none" w:sz="0" w:space="0" w:color="auto"/>
        <w:left w:val="none" w:sz="0" w:space="0" w:color="auto"/>
        <w:bottom w:val="none" w:sz="0" w:space="0" w:color="auto"/>
        <w:right w:val="none" w:sz="0" w:space="0" w:color="auto"/>
      </w:divBdr>
    </w:div>
    <w:div w:id="1820223838">
      <w:bodyDiv w:val="1"/>
      <w:marLeft w:val="0"/>
      <w:marRight w:val="0"/>
      <w:marTop w:val="0"/>
      <w:marBottom w:val="0"/>
      <w:divBdr>
        <w:top w:val="none" w:sz="0" w:space="0" w:color="auto"/>
        <w:left w:val="none" w:sz="0" w:space="0" w:color="auto"/>
        <w:bottom w:val="none" w:sz="0" w:space="0" w:color="auto"/>
        <w:right w:val="none" w:sz="0" w:space="0" w:color="auto"/>
      </w:divBdr>
    </w:div>
    <w:div w:id="1847094972">
      <w:bodyDiv w:val="1"/>
      <w:marLeft w:val="0"/>
      <w:marRight w:val="0"/>
      <w:marTop w:val="0"/>
      <w:marBottom w:val="0"/>
      <w:divBdr>
        <w:top w:val="none" w:sz="0" w:space="0" w:color="auto"/>
        <w:left w:val="none" w:sz="0" w:space="0" w:color="auto"/>
        <w:bottom w:val="none" w:sz="0" w:space="0" w:color="auto"/>
        <w:right w:val="none" w:sz="0" w:space="0" w:color="auto"/>
      </w:divBdr>
    </w:div>
    <w:div w:id="1847209006">
      <w:bodyDiv w:val="1"/>
      <w:marLeft w:val="0"/>
      <w:marRight w:val="0"/>
      <w:marTop w:val="0"/>
      <w:marBottom w:val="0"/>
      <w:divBdr>
        <w:top w:val="none" w:sz="0" w:space="0" w:color="auto"/>
        <w:left w:val="none" w:sz="0" w:space="0" w:color="auto"/>
        <w:bottom w:val="none" w:sz="0" w:space="0" w:color="auto"/>
        <w:right w:val="none" w:sz="0" w:space="0" w:color="auto"/>
      </w:divBdr>
    </w:div>
    <w:div w:id="1860005099">
      <w:bodyDiv w:val="1"/>
      <w:marLeft w:val="0"/>
      <w:marRight w:val="0"/>
      <w:marTop w:val="0"/>
      <w:marBottom w:val="0"/>
      <w:divBdr>
        <w:top w:val="none" w:sz="0" w:space="0" w:color="auto"/>
        <w:left w:val="none" w:sz="0" w:space="0" w:color="auto"/>
        <w:bottom w:val="none" w:sz="0" w:space="0" w:color="auto"/>
        <w:right w:val="none" w:sz="0" w:space="0" w:color="auto"/>
      </w:divBdr>
    </w:div>
    <w:div w:id="1970623995">
      <w:bodyDiv w:val="1"/>
      <w:marLeft w:val="0"/>
      <w:marRight w:val="0"/>
      <w:marTop w:val="0"/>
      <w:marBottom w:val="0"/>
      <w:divBdr>
        <w:top w:val="none" w:sz="0" w:space="0" w:color="auto"/>
        <w:left w:val="none" w:sz="0" w:space="0" w:color="auto"/>
        <w:bottom w:val="none" w:sz="0" w:space="0" w:color="auto"/>
        <w:right w:val="none" w:sz="0" w:space="0" w:color="auto"/>
      </w:divBdr>
    </w:div>
    <w:div w:id="201957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a.wikipedia.org/wiki/%E1%83%91%E1%83%98%E1%83%91%E1%83%9A%E1%83%98%E1%83%9D%E1%83%97%E1%83%94%E1%83%99%E1%83%9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a.wikipedia.org/wiki/%E1%83%A1%E1%83%99%E1%83%9D%E1%83%9A%E1%83%9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1DDF9-F657-4EF1-850A-A83CB0843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46</Pages>
  <Words>12648</Words>
  <Characters>72097</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Saria</dc:creator>
  <cp:keywords/>
  <dc:description/>
  <cp:lastModifiedBy>Sulkhan Saria</cp:lastModifiedBy>
  <cp:revision>7</cp:revision>
  <cp:lastPrinted>2022-08-05T11:44:00Z</cp:lastPrinted>
  <dcterms:created xsi:type="dcterms:W3CDTF">2022-11-15T05:37:00Z</dcterms:created>
  <dcterms:modified xsi:type="dcterms:W3CDTF">2022-12-09T12:30:00Z</dcterms:modified>
</cp:coreProperties>
</file>