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3D5" w:rsidRPr="008F07F8" w:rsidRDefault="00F653D5" w:rsidP="00693A50">
      <w:pPr>
        <w:spacing w:after="0"/>
        <w:jc w:val="center"/>
        <w:rPr>
          <w:rFonts w:ascii="Sylfaen" w:hAnsi="Sylfaen" w:cs="Sylfaen"/>
          <w:b/>
          <w:sz w:val="32"/>
          <w:szCs w:val="32"/>
          <w:lang w:val="ka-GE"/>
        </w:rPr>
      </w:pPr>
      <w:r w:rsidRPr="008F07F8">
        <w:rPr>
          <w:rFonts w:ascii="Sylfaen" w:hAnsi="Sylfaen" w:cs="Sylfaen"/>
          <w:b/>
          <w:sz w:val="32"/>
          <w:szCs w:val="32"/>
          <w:lang w:val="ka-GE"/>
        </w:rPr>
        <w:t>ინფორმაციის</w:t>
      </w:r>
      <w:r w:rsidRPr="008F07F8">
        <w:rPr>
          <w:b/>
          <w:sz w:val="32"/>
          <w:szCs w:val="32"/>
          <w:lang w:val="ka-GE"/>
        </w:rPr>
        <w:t xml:space="preserve"> </w:t>
      </w:r>
      <w:r w:rsidRPr="008F07F8">
        <w:rPr>
          <w:rFonts w:ascii="Sylfaen" w:hAnsi="Sylfaen" w:cs="Sylfaen"/>
          <w:b/>
          <w:sz w:val="32"/>
          <w:szCs w:val="32"/>
          <w:lang w:val="ka-GE"/>
        </w:rPr>
        <w:t>ხელმისაწვდომობის</w:t>
      </w:r>
      <w:r w:rsidRPr="008F07F8">
        <w:rPr>
          <w:b/>
          <w:sz w:val="32"/>
          <w:szCs w:val="32"/>
          <w:lang w:val="ka-GE"/>
        </w:rPr>
        <w:t xml:space="preserve"> </w:t>
      </w:r>
      <w:r w:rsidRPr="008F07F8">
        <w:rPr>
          <w:rFonts w:ascii="Sylfaen" w:hAnsi="Sylfaen" w:cs="Sylfaen"/>
          <w:b/>
          <w:sz w:val="32"/>
          <w:szCs w:val="32"/>
          <w:lang w:val="ka-GE"/>
        </w:rPr>
        <w:t>უზრუნველყოფის</w:t>
      </w:r>
      <w:r w:rsidRPr="008F07F8">
        <w:rPr>
          <w:b/>
          <w:sz w:val="32"/>
          <w:szCs w:val="32"/>
          <w:lang w:val="ka-GE"/>
        </w:rPr>
        <w:t xml:space="preserve"> </w:t>
      </w:r>
      <w:r w:rsidRPr="008F07F8">
        <w:rPr>
          <w:rFonts w:ascii="Sylfaen" w:hAnsi="Sylfaen" w:cs="Sylfaen"/>
          <w:b/>
          <w:sz w:val="32"/>
          <w:szCs w:val="32"/>
          <w:lang w:val="ka-GE"/>
        </w:rPr>
        <w:t>შესახებ</w:t>
      </w:r>
    </w:p>
    <w:p w:rsidR="00F653D5" w:rsidRPr="008F07F8" w:rsidRDefault="00F653D5" w:rsidP="00F653D5">
      <w:pPr>
        <w:spacing w:after="0"/>
        <w:jc w:val="center"/>
        <w:rPr>
          <w:rFonts w:ascii="Sylfaen" w:hAnsi="Sylfaen"/>
          <w:b/>
          <w:sz w:val="32"/>
          <w:szCs w:val="32"/>
          <w:lang w:val="ka-GE"/>
        </w:rPr>
      </w:pPr>
      <w:r w:rsidRPr="008F07F8">
        <w:rPr>
          <w:b/>
          <w:sz w:val="32"/>
          <w:szCs w:val="32"/>
          <w:lang w:val="ka-GE"/>
        </w:rPr>
        <w:t xml:space="preserve"> </w:t>
      </w:r>
      <w:r w:rsidRPr="008F07F8">
        <w:rPr>
          <w:rFonts w:ascii="Sylfaen" w:hAnsi="Sylfaen" w:cs="Sylfaen"/>
          <w:b/>
          <w:sz w:val="32"/>
          <w:szCs w:val="32"/>
          <w:lang w:val="ka-GE"/>
        </w:rPr>
        <w:t>საქართველოს</w:t>
      </w:r>
      <w:r w:rsidRPr="008F07F8">
        <w:rPr>
          <w:b/>
          <w:sz w:val="32"/>
          <w:szCs w:val="32"/>
          <w:lang w:val="ka-GE"/>
        </w:rPr>
        <w:t xml:space="preserve"> </w:t>
      </w:r>
      <w:r w:rsidRPr="008F07F8">
        <w:rPr>
          <w:rFonts w:ascii="Sylfaen" w:hAnsi="Sylfaen" w:cs="Sylfaen"/>
          <w:b/>
          <w:sz w:val="32"/>
          <w:szCs w:val="32"/>
          <w:lang w:val="ka-GE"/>
        </w:rPr>
        <w:t>ზოგადი</w:t>
      </w:r>
      <w:r w:rsidRPr="008F07F8">
        <w:rPr>
          <w:b/>
          <w:sz w:val="32"/>
          <w:szCs w:val="32"/>
          <w:lang w:val="ka-GE"/>
        </w:rPr>
        <w:t xml:space="preserve"> </w:t>
      </w:r>
      <w:r w:rsidRPr="008F07F8">
        <w:rPr>
          <w:rFonts w:ascii="Sylfaen" w:hAnsi="Sylfaen" w:cs="Sylfaen"/>
          <w:b/>
          <w:sz w:val="32"/>
          <w:szCs w:val="32"/>
          <w:lang w:val="ka-GE"/>
        </w:rPr>
        <w:t>ადმინისტრაციული</w:t>
      </w:r>
      <w:r w:rsidRPr="008F07F8">
        <w:rPr>
          <w:b/>
          <w:sz w:val="32"/>
          <w:szCs w:val="32"/>
          <w:lang w:val="ka-GE"/>
        </w:rPr>
        <w:t xml:space="preserve"> </w:t>
      </w:r>
      <w:r w:rsidRPr="008F07F8">
        <w:rPr>
          <w:rFonts w:ascii="Sylfaen" w:hAnsi="Sylfaen" w:cs="Sylfaen"/>
          <w:b/>
          <w:sz w:val="32"/>
          <w:szCs w:val="32"/>
          <w:lang w:val="ka-GE"/>
        </w:rPr>
        <w:t>კოდექსის</w:t>
      </w:r>
      <w:r w:rsidRPr="008F07F8">
        <w:rPr>
          <w:b/>
          <w:sz w:val="32"/>
          <w:szCs w:val="32"/>
          <w:lang w:val="ka-GE"/>
        </w:rPr>
        <w:t xml:space="preserve"> 49-</w:t>
      </w:r>
      <w:r w:rsidRPr="008F07F8">
        <w:rPr>
          <w:rFonts w:ascii="Sylfaen" w:hAnsi="Sylfaen" w:cs="Sylfaen"/>
          <w:b/>
          <w:sz w:val="32"/>
          <w:szCs w:val="32"/>
          <w:lang w:val="ka-GE"/>
        </w:rPr>
        <w:t>ე</w:t>
      </w:r>
      <w:r w:rsidRPr="008F07F8">
        <w:rPr>
          <w:b/>
          <w:sz w:val="32"/>
          <w:szCs w:val="32"/>
          <w:lang w:val="ka-GE"/>
        </w:rPr>
        <w:t xml:space="preserve"> </w:t>
      </w:r>
      <w:r w:rsidRPr="008F07F8">
        <w:rPr>
          <w:rFonts w:ascii="Sylfaen" w:hAnsi="Sylfaen" w:cs="Sylfaen"/>
          <w:b/>
          <w:sz w:val="32"/>
          <w:szCs w:val="32"/>
          <w:lang w:val="ka-GE"/>
        </w:rPr>
        <w:t>მუხლის</w:t>
      </w:r>
      <w:r w:rsidRPr="008F07F8">
        <w:rPr>
          <w:b/>
          <w:sz w:val="32"/>
          <w:szCs w:val="32"/>
          <w:lang w:val="ka-GE"/>
        </w:rPr>
        <w:t xml:space="preserve"> </w:t>
      </w:r>
      <w:r w:rsidRPr="008F07F8">
        <w:rPr>
          <w:rFonts w:ascii="Sylfaen" w:hAnsi="Sylfaen" w:cs="Sylfaen"/>
          <w:b/>
          <w:sz w:val="32"/>
          <w:szCs w:val="32"/>
          <w:lang w:val="ka-GE"/>
        </w:rPr>
        <w:t>შესაბამისად</w:t>
      </w:r>
      <w:r w:rsidRPr="008F07F8">
        <w:rPr>
          <w:b/>
          <w:sz w:val="32"/>
          <w:szCs w:val="32"/>
          <w:lang w:val="ka-GE"/>
        </w:rPr>
        <w:t xml:space="preserve"> </w:t>
      </w:r>
    </w:p>
    <w:p w:rsidR="00F653D5" w:rsidRPr="008F07F8" w:rsidRDefault="00F653D5" w:rsidP="00F653D5">
      <w:pPr>
        <w:spacing w:after="0"/>
        <w:jc w:val="center"/>
        <w:rPr>
          <w:rFonts w:ascii="Sylfaen" w:hAnsi="Sylfaen" w:cs="Sylfaen"/>
          <w:b/>
          <w:sz w:val="32"/>
          <w:szCs w:val="32"/>
          <w:lang w:val="ka-GE"/>
        </w:rPr>
      </w:pPr>
      <w:r w:rsidRPr="008F07F8">
        <w:rPr>
          <w:rFonts w:ascii="Sylfaen" w:hAnsi="Sylfaen" w:cs="Sylfaen"/>
          <w:b/>
          <w:sz w:val="32"/>
          <w:szCs w:val="32"/>
          <w:lang w:val="ka-GE"/>
        </w:rPr>
        <w:t>განსაზღვრული</w:t>
      </w:r>
      <w:r w:rsidRPr="008F07F8">
        <w:rPr>
          <w:b/>
          <w:sz w:val="32"/>
          <w:szCs w:val="32"/>
          <w:lang w:val="ka-GE"/>
        </w:rPr>
        <w:t xml:space="preserve"> </w:t>
      </w:r>
      <w:r w:rsidRPr="008F07F8">
        <w:rPr>
          <w:rFonts w:ascii="Sylfaen" w:hAnsi="Sylfaen" w:cs="Sylfaen"/>
          <w:b/>
          <w:sz w:val="32"/>
          <w:szCs w:val="32"/>
          <w:lang w:val="ka-GE"/>
        </w:rPr>
        <w:t>ანგარიშის</w:t>
      </w:r>
      <w:r w:rsidRPr="008F07F8">
        <w:rPr>
          <w:b/>
          <w:sz w:val="32"/>
          <w:szCs w:val="32"/>
          <w:lang w:val="ka-GE"/>
        </w:rPr>
        <w:t xml:space="preserve"> </w:t>
      </w:r>
      <w:r w:rsidRPr="008F07F8">
        <w:rPr>
          <w:rFonts w:ascii="Sylfaen" w:hAnsi="Sylfaen" w:cs="Sylfaen"/>
          <w:b/>
          <w:sz w:val="32"/>
          <w:szCs w:val="32"/>
          <w:lang w:val="ka-GE"/>
        </w:rPr>
        <w:t>ფორმა</w:t>
      </w:r>
    </w:p>
    <w:p w:rsidR="00F653D5" w:rsidRDefault="00F653D5" w:rsidP="00F653D5">
      <w:pPr>
        <w:spacing w:after="0" w:line="240" w:lineRule="auto"/>
        <w:ind w:left="-284"/>
        <w:rPr>
          <w:rFonts w:ascii="Sylfaen" w:hAnsi="Sylfaen" w:cs="Sylfaen"/>
          <w:lang w:val="ka-GE"/>
        </w:rPr>
      </w:pPr>
    </w:p>
    <w:p w:rsidR="00F653D5" w:rsidRPr="00F653D5" w:rsidRDefault="00F653D5" w:rsidP="00F653D5">
      <w:pPr>
        <w:tabs>
          <w:tab w:val="left" w:pos="9945"/>
        </w:tabs>
        <w:spacing w:after="0" w:line="240" w:lineRule="auto"/>
        <w:ind w:left="-284"/>
        <w:rPr>
          <w:lang w:val="ka-GE"/>
        </w:rPr>
      </w:pPr>
      <w:r w:rsidRPr="009F388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 xml:space="preserve">2018 </w:t>
      </w:r>
      <w:r>
        <w:rPr>
          <w:rFonts w:ascii="Sylfaen" w:hAnsi="Sylfaen" w:cs="Sylfaen"/>
          <w:lang w:val="ka-GE"/>
        </w:rPr>
        <w:t>წლის 10 დეკემბერი</w:t>
      </w:r>
    </w:p>
    <w:p w:rsidR="00F653D5" w:rsidRPr="009F388D" w:rsidRDefault="00F653D5" w:rsidP="00F653D5">
      <w:pPr>
        <w:spacing w:after="0"/>
        <w:jc w:val="center"/>
        <w:rPr>
          <w:rFonts w:ascii="Sylfaen" w:hAnsi="Sylfaen" w:cs="Sylfaen"/>
          <w:lang w:val="ka-GE"/>
        </w:rPr>
      </w:pPr>
      <w:r w:rsidRPr="009F388D">
        <w:rPr>
          <w:rFonts w:ascii="Sylfaen" w:hAnsi="Sylfaen" w:cs="Sylfaen"/>
          <w:lang w:val="ka-GE"/>
        </w:rPr>
        <w:t xml:space="preserve">                                                           </w:t>
      </w:r>
    </w:p>
    <w:tbl>
      <w:tblPr>
        <w:tblpPr w:leftFromText="180" w:rightFromText="180" w:vertAnchor="text" w:horzAnchor="margin" w:tblpXSpec="right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4"/>
      </w:tblGrid>
      <w:tr w:rsidR="00F653D5" w:rsidRPr="007A318B" w:rsidTr="001C6D5E">
        <w:trPr>
          <w:trHeight w:val="1139"/>
        </w:trPr>
        <w:tc>
          <w:tcPr>
            <w:tcW w:w="9404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წალენჯიხის მუნიციპალიტეტის საკრებულო</w:t>
            </w:r>
          </w:p>
        </w:tc>
      </w:tr>
    </w:tbl>
    <w:p w:rsidR="00F653D5" w:rsidRDefault="00F653D5" w:rsidP="00F653D5">
      <w:pPr>
        <w:spacing w:after="0"/>
        <w:rPr>
          <w:rFonts w:ascii="Sylfaen" w:hAnsi="Sylfaen" w:cs="Sylfaen"/>
          <w:lang w:val="ka-GE"/>
        </w:rPr>
      </w:pPr>
      <w:r w:rsidRPr="009F388D">
        <w:rPr>
          <w:rFonts w:ascii="Sylfaen" w:hAnsi="Sylfaen" w:cs="Sylfaen"/>
          <w:lang w:val="ka-GE"/>
        </w:rPr>
        <w:t xml:space="preserve">  </w:t>
      </w:r>
    </w:p>
    <w:p w:rsidR="00F653D5" w:rsidRPr="009F388D" w:rsidRDefault="00F653D5" w:rsidP="00F653D5">
      <w:pPr>
        <w:spacing w:after="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საჯარო დაწესებულების დასახელება:</w:t>
      </w:r>
      <w:r w:rsidRPr="009F388D">
        <w:rPr>
          <w:rFonts w:ascii="Sylfaen" w:hAnsi="Sylfaen" w:cs="Sylfaen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F653D5" w:rsidRPr="009F388D" w:rsidRDefault="00F653D5" w:rsidP="00F653D5">
      <w:pPr>
        <w:spacing w:after="0"/>
        <w:jc w:val="center"/>
        <w:rPr>
          <w:rFonts w:ascii="Sylfaen" w:hAnsi="Sylfaen"/>
          <w:lang w:val="ka-GE"/>
        </w:rPr>
      </w:pPr>
    </w:p>
    <w:p w:rsidR="00F653D5" w:rsidRPr="009F388D" w:rsidRDefault="00F653D5" w:rsidP="00F653D5">
      <w:pPr>
        <w:spacing w:after="0" w:line="240" w:lineRule="auto"/>
        <w:rPr>
          <w:rFonts w:ascii="Sylfaen" w:hAnsi="Sylfaen" w:cs="Sylfaen"/>
          <w:lang w:val="ka-GE"/>
        </w:rPr>
      </w:pPr>
      <w:r w:rsidRPr="009F388D">
        <w:rPr>
          <w:rFonts w:ascii="Sylfaen" w:hAnsi="Sylfaen" w:cs="Sylfaen"/>
          <w:lang w:val="ka-GE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F653D5" w:rsidRDefault="00F653D5" w:rsidP="00F653D5">
      <w:pPr>
        <w:spacing w:after="0"/>
        <w:rPr>
          <w:rFonts w:ascii="Sylfaen" w:hAnsi="Sylfaen" w:cs="Sylfaen"/>
          <w:b/>
          <w:lang w:val="ka-GE"/>
        </w:rPr>
      </w:pPr>
    </w:p>
    <w:p w:rsidR="00F653D5" w:rsidRPr="009F388D" w:rsidRDefault="00F653D5" w:rsidP="00F653D5">
      <w:pPr>
        <w:spacing w:after="0"/>
        <w:rPr>
          <w:rFonts w:ascii="Sylfaen" w:hAnsi="Sylfaen" w:cs="Sylfaen"/>
          <w:lang w:val="ka-GE"/>
        </w:rPr>
      </w:pPr>
      <w:r w:rsidRPr="009F388D">
        <w:rPr>
          <w:rFonts w:ascii="Sylfaen" w:hAnsi="Sylfaen" w:cs="Sylfaen"/>
          <w:b/>
          <w:lang w:val="ka-GE"/>
        </w:rPr>
        <w:t xml:space="preserve"> ა. მონაცემები საჯარო ინფორმაციის მოთხოვნათა დაკმაყოფილების შესახებ </w:t>
      </w:r>
    </w:p>
    <w:p w:rsidR="00F653D5" w:rsidRPr="009F388D" w:rsidRDefault="00F653D5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</w:p>
    <w:tbl>
      <w:tblPr>
        <w:tblpPr w:leftFromText="180" w:rightFromText="180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302"/>
        <w:gridCol w:w="3191"/>
        <w:gridCol w:w="3832"/>
      </w:tblGrid>
      <w:tr w:rsidR="00F653D5" w:rsidRPr="007A318B" w:rsidTr="001C6D5E">
        <w:trPr>
          <w:trHeight w:val="1263"/>
        </w:trPr>
        <w:tc>
          <w:tcPr>
            <w:tcW w:w="3299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>საჯარო ინფორმაციის  გაცემის  მოთხოვნათა  საერთო რაოდენობა</w:t>
            </w:r>
          </w:p>
        </w:tc>
        <w:tc>
          <w:tcPr>
            <w:tcW w:w="3341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>დაკმაყოფილებული მოთხოვნათა რაოდენობა</w:t>
            </w:r>
          </w:p>
        </w:tc>
        <w:tc>
          <w:tcPr>
            <w:tcW w:w="3233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გადაწყვეტილების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მიმღები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საჯარო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მოსამსახურე</w:t>
            </w:r>
            <w:r w:rsidRPr="007A318B">
              <w:rPr>
                <w:rFonts w:cs="Calibri"/>
                <w:color w:val="000000"/>
                <w:lang w:val="ka-GE"/>
              </w:rPr>
              <w:t xml:space="preserve"> (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სახელი</w:t>
            </w:r>
            <w:r w:rsidRPr="007A318B">
              <w:rPr>
                <w:rFonts w:cs="Calibri"/>
                <w:color w:val="000000"/>
                <w:lang w:val="ka-GE"/>
              </w:rPr>
              <w:t xml:space="preserve">,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გვარი</w:t>
            </w:r>
            <w:r w:rsidRPr="007A318B">
              <w:rPr>
                <w:rFonts w:cs="Calibri"/>
                <w:color w:val="000000"/>
                <w:lang w:val="ka-GE"/>
              </w:rPr>
              <w:t xml:space="preserve">,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თანამდებობა</w:t>
            </w:r>
            <w:r w:rsidRPr="007A318B">
              <w:rPr>
                <w:rFonts w:cs="Calibri"/>
                <w:color w:val="000000"/>
                <w:lang w:val="ka-GE"/>
              </w:rPr>
              <w:t>)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915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ინფორმაციის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Calibri"/>
                <w:color w:val="000000"/>
                <w:lang w:val="ka-GE"/>
              </w:rPr>
              <w:t>და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მუშავებისა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და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გაცემის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ხარჯების ჯამი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F653D5" w:rsidRPr="007A318B" w:rsidTr="001C6D5E">
        <w:trPr>
          <w:trHeight w:val="647"/>
        </w:trPr>
        <w:tc>
          <w:tcPr>
            <w:tcW w:w="3299" w:type="dxa"/>
          </w:tcPr>
          <w:p w:rsidR="00F653D5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31</w:t>
            </w:r>
          </w:p>
        </w:tc>
        <w:tc>
          <w:tcPr>
            <w:tcW w:w="3341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31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233" w:type="dxa"/>
          </w:tcPr>
          <w:p w:rsidR="00F653D5" w:rsidRPr="007A318B" w:rsidRDefault="00F653D5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F653D5" w:rsidRDefault="00F653D5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თემურ ღვინჯილია </w:t>
            </w:r>
          </w:p>
          <w:p w:rsidR="00F653D5" w:rsidRPr="007A318B" w:rsidRDefault="00F653D5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F653D5" w:rsidRPr="007A318B" w:rsidRDefault="00F653D5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(საკრებულოს თავმჯდომარე)</w:t>
            </w:r>
          </w:p>
        </w:tc>
        <w:tc>
          <w:tcPr>
            <w:tcW w:w="3915" w:type="dxa"/>
          </w:tcPr>
          <w:p w:rsidR="00F653D5" w:rsidRPr="007A318B" w:rsidRDefault="00F653D5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F653D5" w:rsidRPr="007A318B" w:rsidRDefault="00C3758F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0.00</w:t>
            </w:r>
          </w:p>
          <w:p w:rsidR="00F653D5" w:rsidRPr="007A318B" w:rsidRDefault="00F653D5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F653D5" w:rsidRPr="007A318B" w:rsidRDefault="00F653D5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</w:tbl>
    <w:p w:rsidR="00F653D5" w:rsidRDefault="00F653D5" w:rsidP="00F653D5">
      <w:pPr>
        <w:ind w:left="-567"/>
        <w:rPr>
          <w:rFonts w:ascii="Sylfaen" w:hAnsi="Sylfaen" w:cs="Sylfaen"/>
          <w:b/>
          <w:color w:val="000000"/>
          <w:lang w:val="ka-GE"/>
        </w:rPr>
      </w:pPr>
    </w:p>
    <w:p w:rsidR="00C3758F" w:rsidRDefault="00C3758F" w:rsidP="00F653D5">
      <w:pPr>
        <w:ind w:left="-567"/>
        <w:rPr>
          <w:rFonts w:ascii="Sylfaen" w:hAnsi="Sylfaen" w:cs="Sylfaen"/>
          <w:b/>
          <w:color w:val="000000"/>
          <w:lang w:val="ka-GE"/>
        </w:rPr>
      </w:pPr>
    </w:p>
    <w:p w:rsidR="00C3758F" w:rsidRDefault="00C3758F" w:rsidP="00D008A1">
      <w:pPr>
        <w:rPr>
          <w:rFonts w:ascii="Sylfaen" w:hAnsi="Sylfaen" w:cs="Sylfaen"/>
          <w:b/>
          <w:color w:val="000000"/>
          <w:lang w:val="ka-GE"/>
        </w:rPr>
      </w:pPr>
    </w:p>
    <w:p w:rsidR="00C3758F" w:rsidRPr="009F388D" w:rsidRDefault="00C3758F" w:rsidP="00F653D5">
      <w:pPr>
        <w:ind w:left="-567"/>
        <w:rPr>
          <w:rFonts w:ascii="Sylfaen" w:hAnsi="Sylfaen" w:cs="Sylfaen"/>
          <w:b/>
          <w:color w:val="000000"/>
          <w:lang w:val="ka-GE"/>
        </w:rPr>
      </w:pPr>
    </w:p>
    <w:tbl>
      <w:tblPr>
        <w:tblpPr w:leftFromText="180" w:rightFromText="180" w:vertAnchor="text" w:horzAnchor="margin" w:tblpY="1024"/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510"/>
        <w:gridCol w:w="2869"/>
        <w:gridCol w:w="2126"/>
        <w:gridCol w:w="2410"/>
      </w:tblGrid>
      <w:tr w:rsidR="00F653D5" w:rsidRPr="007A318B" w:rsidTr="001C6D5E">
        <w:trPr>
          <w:trHeight w:val="1545"/>
        </w:trPr>
        <w:tc>
          <w:tcPr>
            <w:tcW w:w="2376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lastRenderedPageBreak/>
              <w:t>არ დაკმაყოფილებული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მოთხოვნების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რაოდენობა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ka-GE"/>
              </w:rPr>
            </w:pPr>
          </w:p>
        </w:tc>
        <w:tc>
          <w:tcPr>
            <w:tcW w:w="3510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უარის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თქმის</w:t>
            </w:r>
            <w:r w:rsidRPr="007A318B">
              <w:rPr>
                <w:rFonts w:ascii="Sylfaen" w:hAnsi="Sylfaen"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საფუძვლები</w:t>
            </w:r>
            <w:r w:rsidRPr="007A318B">
              <w:rPr>
                <w:rFonts w:ascii="Sylfaen" w:hAnsi="Sylfaen" w:cs="Calibri"/>
                <w:color w:val="000000"/>
                <w:lang w:val="ka-GE"/>
              </w:rPr>
              <w:t xml:space="preserve"> 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Calibri"/>
                <w:color w:val="000000"/>
                <w:lang w:val="ka-GE"/>
              </w:rPr>
              <w:t>(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შესაბამისი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საკანონმდებლო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აქტები)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869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გადაწყვეტილების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მიმღები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საჯარო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მოსამსახურე</w:t>
            </w:r>
            <w:r w:rsidRPr="007A318B">
              <w:rPr>
                <w:rFonts w:cs="Calibri"/>
                <w:color w:val="000000"/>
                <w:lang w:val="ka-GE"/>
              </w:rPr>
              <w:t xml:space="preserve"> (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სახელი</w:t>
            </w:r>
            <w:r w:rsidRPr="007A318B">
              <w:rPr>
                <w:rFonts w:cs="Calibri"/>
                <w:color w:val="000000"/>
                <w:lang w:val="ka-GE"/>
              </w:rPr>
              <w:t xml:space="preserve">,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გვარი</w:t>
            </w:r>
            <w:r w:rsidRPr="007A318B">
              <w:rPr>
                <w:rFonts w:cs="Calibri"/>
                <w:color w:val="000000"/>
                <w:lang w:val="ka-GE"/>
              </w:rPr>
              <w:t xml:space="preserve">,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თანამდებობა</w:t>
            </w:r>
            <w:r w:rsidRPr="007A318B">
              <w:rPr>
                <w:rFonts w:cs="Calibri"/>
                <w:color w:val="000000"/>
                <w:lang w:val="ka-GE"/>
              </w:rPr>
              <w:t>)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126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გასაჩივრებასთან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დაკავშირებული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ხარჯები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410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მომჩივანი მხარის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სასარგებლოდ სასამართლოს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მიერ</w:t>
            </w:r>
            <w:r w:rsidRPr="007A318B">
              <w:rPr>
                <w:rFonts w:cs="Calibri"/>
                <w:color w:val="000000"/>
                <w:lang w:val="ka-GE"/>
              </w:rPr>
              <w:t xml:space="preserve"> 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დაკისრებული</w:t>
            </w:r>
            <w:r w:rsidRPr="007A318B">
              <w:rPr>
                <w:rFonts w:cs="Calibri"/>
                <w:color w:val="000000"/>
                <w:lang w:val="ka-GE"/>
              </w:rPr>
              <w:t xml:space="preserve"> 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თანხის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ოდენობა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F653D5" w:rsidRPr="007A318B" w:rsidTr="001C6D5E">
        <w:trPr>
          <w:trHeight w:val="338"/>
        </w:trPr>
        <w:tc>
          <w:tcPr>
            <w:tcW w:w="2376" w:type="dxa"/>
          </w:tcPr>
          <w:p w:rsidR="00C3758F" w:rsidRDefault="00C3758F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F653D5" w:rsidRPr="00C3758F" w:rsidRDefault="00C3758F" w:rsidP="00C3758F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</w:t>
            </w:r>
          </w:p>
        </w:tc>
        <w:tc>
          <w:tcPr>
            <w:tcW w:w="3510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F653D5" w:rsidRPr="007A318B" w:rsidRDefault="00C3758F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869" w:type="dxa"/>
          </w:tcPr>
          <w:p w:rsidR="00F653D5" w:rsidRPr="007A318B" w:rsidRDefault="00F653D5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F653D5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</w:t>
            </w:r>
          </w:p>
          <w:p w:rsidR="00F653D5" w:rsidRPr="007A318B" w:rsidRDefault="00F653D5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F653D5" w:rsidRPr="007A318B" w:rsidRDefault="00F653D5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126" w:type="dxa"/>
          </w:tcPr>
          <w:p w:rsidR="00F653D5" w:rsidRPr="007A318B" w:rsidRDefault="00F653D5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F653D5" w:rsidRPr="007A318B" w:rsidRDefault="00C3758F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</w:t>
            </w:r>
          </w:p>
        </w:tc>
        <w:tc>
          <w:tcPr>
            <w:tcW w:w="2410" w:type="dxa"/>
          </w:tcPr>
          <w:p w:rsidR="00C3758F" w:rsidRDefault="00C3758F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F653D5" w:rsidRPr="00C3758F" w:rsidRDefault="00C3758F" w:rsidP="00C3758F">
            <w:pPr>
              <w:ind w:firstLine="72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--------</w:t>
            </w:r>
          </w:p>
        </w:tc>
      </w:tr>
    </w:tbl>
    <w:p w:rsidR="00F653D5" w:rsidRPr="009F388D" w:rsidRDefault="00F653D5" w:rsidP="00F653D5">
      <w:pPr>
        <w:spacing w:after="0"/>
        <w:rPr>
          <w:rFonts w:ascii="Sylfaen" w:hAnsi="Sylfaen"/>
          <w:b/>
          <w:lang w:val="ka-GE"/>
        </w:rPr>
      </w:pPr>
      <w:bookmarkStart w:id="0" w:name="_GoBack"/>
      <w:bookmarkEnd w:id="0"/>
      <w:r w:rsidRPr="009F388D">
        <w:rPr>
          <w:rFonts w:ascii="Sylfaen" w:hAnsi="Sylfaen"/>
          <w:b/>
          <w:lang w:val="ka-GE"/>
        </w:rPr>
        <w:t>ბ.  მონაცემები საჯარო ინფორმაციის მოთხოვნების არ დაკმაყოფილების შესახებ</w:t>
      </w:r>
    </w:p>
    <w:p w:rsidR="00F653D5" w:rsidRPr="009F388D" w:rsidRDefault="00F653D5" w:rsidP="00F653D5">
      <w:pPr>
        <w:spacing w:after="0"/>
        <w:rPr>
          <w:rFonts w:ascii="Sylfaen" w:hAnsi="Sylfaen"/>
          <w:lang w:val="ka-GE"/>
        </w:rPr>
      </w:pPr>
    </w:p>
    <w:p w:rsidR="00F653D5" w:rsidRPr="009F388D" w:rsidRDefault="00F653D5" w:rsidP="00F653D5">
      <w:pPr>
        <w:spacing w:after="0"/>
        <w:rPr>
          <w:rFonts w:ascii="Sylfaen" w:hAnsi="Sylfaen"/>
          <w:lang w:val="ka-GE"/>
        </w:rPr>
      </w:pPr>
    </w:p>
    <w:p w:rsidR="00F653D5" w:rsidRPr="009F388D" w:rsidRDefault="00F653D5" w:rsidP="00F653D5">
      <w:pPr>
        <w:spacing w:after="0"/>
        <w:rPr>
          <w:rFonts w:ascii="Sylfaen" w:hAnsi="Sylfaen"/>
          <w:lang w:val="ka-GE"/>
        </w:rPr>
      </w:pPr>
    </w:p>
    <w:p w:rsidR="00F653D5" w:rsidRPr="009F388D" w:rsidRDefault="00F653D5" w:rsidP="00F653D5">
      <w:pPr>
        <w:spacing w:after="0"/>
        <w:rPr>
          <w:rFonts w:ascii="Sylfaen" w:hAnsi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284"/>
        <w:rPr>
          <w:rFonts w:ascii="Sylfaen" w:hAnsi="Sylfaen" w:cs="Sylfaen"/>
          <w:b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  <w:r w:rsidRPr="009F388D">
        <w:rPr>
          <w:rFonts w:ascii="Sylfaen" w:hAnsi="Sylfaen" w:cs="Sylfaen"/>
          <w:b/>
          <w:lang w:val="ka-GE"/>
        </w:rPr>
        <w:t xml:space="preserve">       </w:t>
      </w:r>
      <w:r>
        <w:rPr>
          <w:rFonts w:ascii="Sylfaen" w:hAnsi="Sylfaen" w:cs="Sylfaen"/>
          <w:b/>
          <w:lang w:val="ka-GE"/>
        </w:rPr>
        <w:t>გ</w:t>
      </w:r>
      <w:r w:rsidRPr="009F388D">
        <w:rPr>
          <w:rFonts w:ascii="Sylfaen" w:hAnsi="Sylfaen" w:cs="Sylfaen"/>
          <w:b/>
          <w:lang w:val="ka-GE"/>
        </w:rPr>
        <w:t xml:space="preserve">. სტატისტიკური მონაცემები საჯარო ინფორმაციის მოთხოვნათა დაკმაყოფილების შესახებ: </w:t>
      </w:r>
    </w:p>
    <w:p w:rsidR="00F653D5" w:rsidRPr="009F388D" w:rsidRDefault="00F653D5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</w:p>
    <w:tbl>
      <w:tblPr>
        <w:tblpPr w:leftFromText="180" w:rightFromText="180" w:vertAnchor="text" w:horzAnchor="page" w:tblpX="616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2553"/>
        <w:gridCol w:w="2307"/>
        <w:gridCol w:w="2340"/>
        <w:gridCol w:w="1980"/>
      </w:tblGrid>
      <w:tr w:rsidR="00C3758F" w:rsidRPr="007A318B" w:rsidTr="00C3758F">
        <w:trPr>
          <w:trHeight w:val="989"/>
        </w:trPr>
        <w:tc>
          <w:tcPr>
            <w:tcW w:w="3078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>შემოსული საჯარო ინფორმაციის მოთხოვნები კატეგორიების მიხედვით</w:t>
            </w:r>
          </w:p>
        </w:tc>
        <w:tc>
          <w:tcPr>
            <w:tcW w:w="2553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>საჯარო ინფორმაციის  გაცემის  მოთხოვნათა  საერთო რაოდენობა</w:t>
            </w:r>
          </w:p>
        </w:tc>
        <w:tc>
          <w:tcPr>
            <w:tcW w:w="2307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>დაკმაყოფილებულ მოთხოვნათა რაოდენობა</w:t>
            </w:r>
          </w:p>
        </w:tc>
        <w:tc>
          <w:tcPr>
            <w:tcW w:w="2340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არ დაკმაყოფილებულ მოთხოვნათა რაოდენობა</w:t>
            </w:r>
          </w:p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0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ასლის მოსაკრებლის ინფორმაციის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Calibri"/>
                <w:color w:val="000000"/>
                <w:lang w:val="ka-GE"/>
              </w:rPr>
              <w:t>და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მუშავებისა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და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გაცემის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ხარჯების ჯამი</w:t>
            </w:r>
          </w:p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C3758F" w:rsidRPr="007A318B" w:rsidTr="00C3758F">
        <w:trPr>
          <w:trHeight w:val="875"/>
        </w:trPr>
        <w:tc>
          <w:tcPr>
            <w:tcW w:w="3078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>საქართველოს მოქალაქე</w:t>
            </w:r>
          </w:p>
        </w:tc>
        <w:tc>
          <w:tcPr>
            <w:tcW w:w="2553" w:type="dxa"/>
          </w:tcPr>
          <w:p w:rsidR="00C3758F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2307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</w:t>
            </w:r>
          </w:p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34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C3758F" w:rsidRPr="007A318B" w:rsidTr="00C3758F">
        <w:trPr>
          <w:trHeight w:val="965"/>
        </w:trPr>
        <w:tc>
          <w:tcPr>
            <w:tcW w:w="3078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lastRenderedPageBreak/>
              <w:t xml:space="preserve">უცხო ქვეყნის მოქალაქე </w:t>
            </w:r>
          </w:p>
        </w:tc>
        <w:tc>
          <w:tcPr>
            <w:tcW w:w="2553" w:type="dxa"/>
          </w:tcPr>
          <w:p w:rsidR="00C3758F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</w:t>
            </w:r>
          </w:p>
        </w:tc>
        <w:tc>
          <w:tcPr>
            <w:tcW w:w="2307" w:type="dxa"/>
          </w:tcPr>
          <w:p w:rsidR="00C3758F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</w:t>
            </w:r>
          </w:p>
        </w:tc>
        <w:tc>
          <w:tcPr>
            <w:tcW w:w="2340" w:type="dxa"/>
          </w:tcPr>
          <w:p w:rsidR="00C3758F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</w:t>
            </w:r>
          </w:p>
        </w:tc>
        <w:tc>
          <w:tcPr>
            <w:tcW w:w="1980" w:type="dxa"/>
          </w:tcPr>
          <w:p w:rsidR="00C3758F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</w:t>
            </w:r>
          </w:p>
        </w:tc>
      </w:tr>
      <w:tr w:rsidR="00C3758F" w:rsidRPr="007A318B" w:rsidTr="00C3758F">
        <w:trPr>
          <w:trHeight w:val="965"/>
        </w:trPr>
        <w:tc>
          <w:tcPr>
            <w:tcW w:w="3078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>მოქალაქეობის არ მქონე პირი</w:t>
            </w:r>
          </w:p>
        </w:tc>
        <w:tc>
          <w:tcPr>
            <w:tcW w:w="2553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</w:t>
            </w:r>
          </w:p>
        </w:tc>
        <w:tc>
          <w:tcPr>
            <w:tcW w:w="2307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</w:t>
            </w:r>
          </w:p>
        </w:tc>
        <w:tc>
          <w:tcPr>
            <w:tcW w:w="234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</w:t>
            </w:r>
          </w:p>
        </w:tc>
        <w:tc>
          <w:tcPr>
            <w:tcW w:w="198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</w:t>
            </w:r>
          </w:p>
        </w:tc>
      </w:tr>
      <w:tr w:rsidR="00C3758F" w:rsidRPr="007A318B" w:rsidTr="00C3758F">
        <w:trPr>
          <w:trHeight w:val="647"/>
        </w:trPr>
        <w:tc>
          <w:tcPr>
            <w:tcW w:w="3078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 xml:space="preserve">არასამეწარმეო (არაკომერციული) იურიდიული პირი </w:t>
            </w:r>
          </w:p>
        </w:tc>
        <w:tc>
          <w:tcPr>
            <w:tcW w:w="2553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</w:t>
            </w:r>
          </w:p>
        </w:tc>
        <w:tc>
          <w:tcPr>
            <w:tcW w:w="2307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</w:t>
            </w:r>
          </w:p>
        </w:tc>
        <w:tc>
          <w:tcPr>
            <w:tcW w:w="234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</w:t>
            </w:r>
          </w:p>
        </w:tc>
        <w:tc>
          <w:tcPr>
            <w:tcW w:w="198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</w:t>
            </w:r>
          </w:p>
        </w:tc>
      </w:tr>
      <w:tr w:rsidR="00C3758F" w:rsidRPr="007A318B" w:rsidTr="00C3758F">
        <w:trPr>
          <w:trHeight w:val="647"/>
        </w:trPr>
        <w:tc>
          <w:tcPr>
            <w:tcW w:w="3078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 xml:space="preserve">სამეწარმეო იურიდიული პირი </w:t>
            </w:r>
          </w:p>
        </w:tc>
        <w:tc>
          <w:tcPr>
            <w:tcW w:w="2553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</w:t>
            </w:r>
          </w:p>
        </w:tc>
        <w:tc>
          <w:tcPr>
            <w:tcW w:w="2307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</w:t>
            </w:r>
          </w:p>
        </w:tc>
        <w:tc>
          <w:tcPr>
            <w:tcW w:w="234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</w:t>
            </w:r>
          </w:p>
        </w:tc>
        <w:tc>
          <w:tcPr>
            <w:tcW w:w="198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</w:t>
            </w:r>
          </w:p>
        </w:tc>
      </w:tr>
      <w:tr w:rsidR="00C3758F" w:rsidRPr="007A318B" w:rsidTr="00C3758F">
        <w:trPr>
          <w:trHeight w:val="647"/>
        </w:trPr>
        <w:tc>
          <w:tcPr>
            <w:tcW w:w="3078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 xml:space="preserve">მედია საშუალება (ბეჭდვითი, ონლაინ, სატელევიზიო საშუალება) / ჟურნალისტი </w:t>
            </w:r>
          </w:p>
        </w:tc>
        <w:tc>
          <w:tcPr>
            <w:tcW w:w="2553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2</w:t>
            </w:r>
          </w:p>
        </w:tc>
        <w:tc>
          <w:tcPr>
            <w:tcW w:w="2307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2</w:t>
            </w:r>
          </w:p>
        </w:tc>
        <w:tc>
          <w:tcPr>
            <w:tcW w:w="234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C3758F" w:rsidRPr="007A318B" w:rsidTr="00C3758F">
        <w:trPr>
          <w:trHeight w:val="647"/>
        </w:trPr>
        <w:tc>
          <w:tcPr>
            <w:tcW w:w="3078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>დიპლომატიური წარმომადგენლობა/</w:t>
            </w:r>
          </w:p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>საერთაშორისო ორგანიზაცია</w:t>
            </w:r>
          </w:p>
        </w:tc>
        <w:tc>
          <w:tcPr>
            <w:tcW w:w="2553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</w:t>
            </w:r>
          </w:p>
        </w:tc>
        <w:tc>
          <w:tcPr>
            <w:tcW w:w="2307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</w:t>
            </w:r>
          </w:p>
        </w:tc>
        <w:tc>
          <w:tcPr>
            <w:tcW w:w="234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</w:t>
            </w:r>
          </w:p>
        </w:tc>
        <w:tc>
          <w:tcPr>
            <w:tcW w:w="198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</w:t>
            </w:r>
          </w:p>
        </w:tc>
      </w:tr>
      <w:tr w:rsidR="00C3758F" w:rsidRPr="007A318B" w:rsidTr="00C3758F">
        <w:trPr>
          <w:trHeight w:val="647"/>
        </w:trPr>
        <w:tc>
          <w:tcPr>
            <w:tcW w:w="3078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>ადმინისტრაციული ორგანო</w:t>
            </w:r>
          </w:p>
        </w:tc>
        <w:tc>
          <w:tcPr>
            <w:tcW w:w="2553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9</w:t>
            </w:r>
          </w:p>
        </w:tc>
        <w:tc>
          <w:tcPr>
            <w:tcW w:w="2307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9</w:t>
            </w:r>
          </w:p>
        </w:tc>
        <w:tc>
          <w:tcPr>
            <w:tcW w:w="234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C3758F" w:rsidRPr="007A318B" w:rsidTr="00C3758F">
        <w:trPr>
          <w:trHeight w:val="647"/>
        </w:trPr>
        <w:tc>
          <w:tcPr>
            <w:tcW w:w="3078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არასამთავრობო ორგანიზაციები</w:t>
            </w:r>
          </w:p>
        </w:tc>
        <w:tc>
          <w:tcPr>
            <w:tcW w:w="2553" w:type="dxa"/>
          </w:tcPr>
          <w:p w:rsidR="00C3758F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13</w:t>
            </w:r>
          </w:p>
        </w:tc>
        <w:tc>
          <w:tcPr>
            <w:tcW w:w="2307" w:type="dxa"/>
          </w:tcPr>
          <w:p w:rsidR="00C3758F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13</w:t>
            </w:r>
          </w:p>
        </w:tc>
        <w:tc>
          <w:tcPr>
            <w:tcW w:w="234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C3758F" w:rsidRPr="007A318B" w:rsidTr="00C3758F">
        <w:trPr>
          <w:trHeight w:val="647"/>
        </w:trPr>
        <w:tc>
          <w:tcPr>
            <w:tcW w:w="3078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ადგილობრივი თვითმმართველობის ორგანოს საკრებულოს წევრი</w:t>
            </w:r>
          </w:p>
        </w:tc>
        <w:tc>
          <w:tcPr>
            <w:tcW w:w="2553" w:type="dxa"/>
          </w:tcPr>
          <w:p w:rsidR="00C3758F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3</w:t>
            </w:r>
          </w:p>
        </w:tc>
        <w:tc>
          <w:tcPr>
            <w:tcW w:w="2307" w:type="dxa"/>
          </w:tcPr>
          <w:p w:rsidR="00C3758F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3</w:t>
            </w:r>
          </w:p>
          <w:p w:rsidR="00C3758F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34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C3758F" w:rsidRPr="007A318B" w:rsidTr="00C3758F">
        <w:trPr>
          <w:trHeight w:val="647"/>
        </w:trPr>
        <w:tc>
          <w:tcPr>
            <w:tcW w:w="3078" w:type="dxa"/>
          </w:tcPr>
          <w:p w:rsidR="00C3758F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საქართველოს </w:t>
            </w:r>
            <w:r w:rsidR="00693A50">
              <w:rPr>
                <w:rFonts w:ascii="Sylfaen" w:hAnsi="Sylfaen" w:cs="Sylfaen"/>
                <w:lang w:val="ka-GE"/>
              </w:rPr>
              <w:t>პარლამე</w:t>
            </w:r>
            <w:r>
              <w:rPr>
                <w:rFonts w:ascii="Sylfaen" w:hAnsi="Sylfaen" w:cs="Sylfaen"/>
                <w:lang w:val="ka-GE"/>
              </w:rPr>
              <w:t>ნტი</w:t>
            </w:r>
          </w:p>
        </w:tc>
        <w:tc>
          <w:tcPr>
            <w:tcW w:w="2553" w:type="dxa"/>
          </w:tcPr>
          <w:p w:rsidR="00C3758F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2</w:t>
            </w:r>
          </w:p>
        </w:tc>
        <w:tc>
          <w:tcPr>
            <w:tcW w:w="2307" w:type="dxa"/>
          </w:tcPr>
          <w:p w:rsidR="00C3758F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2</w:t>
            </w:r>
          </w:p>
        </w:tc>
        <w:tc>
          <w:tcPr>
            <w:tcW w:w="234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C3758F" w:rsidRPr="007A318B" w:rsidTr="00C3758F">
        <w:trPr>
          <w:trHeight w:val="647"/>
        </w:trPr>
        <w:tc>
          <w:tcPr>
            <w:tcW w:w="3078" w:type="dxa"/>
          </w:tcPr>
          <w:p w:rsidR="00C3758F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პოლიტიკური გაერთიანება</w:t>
            </w:r>
          </w:p>
        </w:tc>
        <w:tc>
          <w:tcPr>
            <w:tcW w:w="2553" w:type="dxa"/>
          </w:tcPr>
          <w:p w:rsidR="00C3758F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2307" w:type="dxa"/>
          </w:tcPr>
          <w:p w:rsidR="00C3758F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234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</w:tbl>
    <w:p w:rsidR="00F653D5" w:rsidRPr="009F388D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F653D5" w:rsidRPr="009F388D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F653D5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F653D5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F653D5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F653D5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F653D5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F653D5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F653D5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F653D5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F653D5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F653D5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F653D5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F653D5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F653D5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F653D5" w:rsidRDefault="00F653D5" w:rsidP="00F653D5">
      <w:pPr>
        <w:spacing w:after="0"/>
        <w:rPr>
          <w:rFonts w:ascii="Sylfaen" w:hAnsi="Sylfaen"/>
          <w:lang w:val="ka-GE"/>
        </w:rPr>
      </w:pPr>
    </w:p>
    <w:p w:rsidR="00F653D5" w:rsidRDefault="00F653D5" w:rsidP="00F653D5">
      <w:pPr>
        <w:spacing w:after="0"/>
        <w:rPr>
          <w:rFonts w:ascii="Sylfaen" w:hAnsi="Sylfaen"/>
          <w:lang w:val="ka-GE"/>
        </w:rPr>
      </w:pPr>
    </w:p>
    <w:p w:rsidR="00F653D5" w:rsidRDefault="00F653D5" w:rsidP="00F653D5">
      <w:pPr>
        <w:spacing w:after="0"/>
        <w:rPr>
          <w:rFonts w:ascii="Sylfaen" w:hAnsi="Sylfaen"/>
          <w:lang w:val="ka-GE"/>
        </w:rPr>
      </w:pPr>
    </w:p>
    <w:p w:rsidR="00F653D5" w:rsidRDefault="00F653D5" w:rsidP="00F653D5">
      <w:pPr>
        <w:spacing w:after="0"/>
        <w:rPr>
          <w:rFonts w:ascii="Sylfaen" w:hAnsi="Sylfaen"/>
          <w:lang w:val="ka-GE"/>
        </w:rPr>
      </w:pPr>
    </w:p>
    <w:p w:rsidR="00F653D5" w:rsidRDefault="00F653D5" w:rsidP="00F653D5">
      <w:pPr>
        <w:spacing w:after="0"/>
        <w:rPr>
          <w:rFonts w:ascii="Sylfaen" w:hAnsi="Sylfaen"/>
          <w:lang w:val="ka-GE"/>
        </w:rPr>
      </w:pPr>
    </w:p>
    <w:p w:rsidR="00F653D5" w:rsidRDefault="00F653D5" w:rsidP="00F653D5">
      <w:pPr>
        <w:spacing w:after="0"/>
        <w:rPr>
          <w:rFonts w:ascii="Sylfaen" w:hAnsi="Sylfaen"/>
          <w:lang w:val="ka-GE"/>
        </w:rPr>
      </w:pPr>
    </w:p>
    <w:p w:rsidR="00F653D5" w:rsidRDefault="00F653D5" w:rsidP="00F653D5">
      <w:pPr>
        <w:spacing w:after="0"/>
        <w:rPr>
          <w:rFonts w:ascii="Sylfaen" w:hAnsi="Sylfaen"/>
          <w:lang w:val="ka-GE"/>
        </w:rPr>
      </w:pPr>
    </w:p>
    <w:p w:rsidR="00F653D5" w:rsidRDefault="00F653D5" w:rsidP="00F653D5">
      <w:pPr>
        <w:spacing w:after="0"/>
        <w:rPr>
          <w:rFonts w:ascii="Sylfaen" w:hAnsi="Sylfaen"/>
          <w:lang w:val="ka-GE"/>
        </w:rPr>
      </w:pPr>
    </w:p>
    <w:p w:rsidR="00F653D5" w:rsidRDefault="00F653D5" w:rsidP="00F653D5">
      <w:pPr>
        <w:spacing w:after="0"/>
        <w:rPr>
          <w:rFonts w:ascii="Sylfaen" w:hAnsi="Sylfaen"/>
          <w:lang w:val="ka-GE"/>
        </w:rPr>
      </w:pPr>
    </w:p>
    <w:p w:rsidR="00F653D5" w:rsidRDefault="00F653D5" w:rsidP="00F653D5">
      <w:pPr>
        <w:spacing w:after="0"/>
        <w:rPr>
          <w:rFonts w:ascii="Sylfaen" w:hAnsi="Sylfaen"/>
          <w:lang w:val="ka-GE"/>
        </w:rPr>
      </w:pPr>
    </w:p>
    <w:p w:rsidR="00F653D5" w:rsidRDefault="00F653D5" w:rsidP="00F653D5">
      <w:pPr>
        <w:spacing w:after="0"/>
        <w:rPr>
          <w:rFonts w:ascii="Sylfaen" w:hAnsi="Sylfaen"/>
          <w:lang w:val="ka-GE"/>
        </w:rPr>
      </w:pPr>
    </w:p>
    <w:p w:rsidR="00F653D5" w:rsidRDefault="00F653D5" w:rsidP="00F653D5">
      <w:pPr>
        <w:spacing w:after="0"/>
        <w:rPr>
          <w:rFonts w:ascii="Sylfaen" w:hAnsi="Sylfaen"/>
          <w:lang w:val="ka-GE"/>
        </w:rPr>
      </w:pPr>
    </w:p>
    <w:p w:rsidR="00F653D5" w:rsidRDefault="00F653D5" w:rsidP="00F653D5">
      <w:pPr>
        <w:spacing w:after="0"/>
        <w:rPr>
          <w:rFonts w:ascii="Sylfaen" w:hAnsi="Sylfaen"/>
          <w:lang w:val="ka-GE"/>
        </w:rPr>
      </w:pPr>
    </w:p>
    <w:p w:rsidR="00C3758F" w:rsidRDefault="00F653D5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  <w:r w:rsidRPr="009F388D">
        <w:rPr>
          <w:rFonts w:ascii="Sylfaen" w:hAnsi="Sylfaen" w:cs="Sylfaen"/>
          <w:lang w:val="ka-GE"/>
        </w:rPr>
        <w:t xml:space="preserve">     </w:t>
      </w:r>
    </w:p>
    <w:p w:rsidR="00C3758F" w:rsidRDefault="00C3758F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</w:p>
    <w:p w:rsidR="00C3758F" w:rsidRDefault="00C3758F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</w:p>
    <w:p w:rsidR="00C3758F" w:rsidRDefault="00C3758F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</w:p>
    <w:p w:rsidR="00C3758F" w:rsidRDefault="00C3758F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</w:p>
    <w:p w:rsidR="00C3758F" w:rsidRDefault="00C3758F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</w:p>
    <w:p w:rsidR="00C3758F" w:rsidRDefault="00C3758F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</w:p>
    <w:p w:rsidR="00C3758F" w:rsidRDefault="00C3758F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</w:p>
    <w:p w:rsidR="00C3758F" w:rsidRDefault="00F653D5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  <w:r w:rsidRPr="009F388D">
        <w:rPr>
          <w:rFonts w:ascii="Sylfaen" w:hAnsi="Sylfaen" w:cs="Sylfaen"/>
          <w:lang w:val="ka-GE"/>
        </w:rPr>
        <w:t xml:space="preserve">      </w:t>
      </w:r>
    </w:p>
    <w:p w:rsidR="00C3758F" w:rsidRDefault="00C3758F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</w:p>
    <w:p w:rsidR="00C3758F" w:rsidRDefault="00C3758F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</w:p>
    <w:p w:rsidR="00C3758F" w:rsidRDefault="00C3758F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</w:p>
    <w:p w:rsidR="00C3758F" w:rsidRDefault="00C3758F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</w:p>
    <w:p w:rsidR="00C3758F" w:rsidRDefault="00C3758F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</w:p>
    <w:p w:rsidR="00C3758F" w:rsidRDefault="00C3758F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</w:p>
    <w:p w:rsidR="00C3758F" w:rsidRDefault="00C3758F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</w:p>
    <w:p w:rsidR="00C3758F" w:rsidRDefault="00C3758F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rPr>
          <w:rFonts w:ascii="Sylfaen" w:hAnsi="Sylfaen" w:cs="Sylfaen"/>
          <w:b/>
          <w:lang w:val="ka-GE"/>
        </w:rPr>
      </w:pPr>
      <w:r w:rsidRPr="009F388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დ</w:t>
      </w:r>
      <w:r w:rsidRPr="009F388D">
        <w:rPr>
          <w:rFonts w:ascii="Sylfaen" w:hAnsi="Sylfaen" w:cs="Sylfaen"/>
          <w:b/>
          <w:lang w:val="ka-GE"/>
        </w:rPr>
        <w:t>. მონაცემები საჯარო ინფორმაციაში შესწორების შეტანის შესახებ</w:t>
      </w:r>
    </w:p>
    <w:p w:rsidR="00F653D5" w:rsidRPr="009F388D" w:rsidRDefault="00F653D5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</w:p>
    <w:tbl>
      <w:tblPr>
        <w:tblpPr w:leftFromText="180" w:rightFromText="180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4962"/>
      </w:tblGrid>
      <w:tr w:rsidR="00F653D5" w:rsidRPr="007A318B" w:rsidTr="001C6D5E">
        <w:trPr>
          <w:trHeight w:val="1234"/>
        </w:trPr>
        <w:tc>
          <w:tcPr>
            <w:tcW w:w="3510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საჯარო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ინფორმაციაში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შესწორების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შეტანის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მოთხოვნათა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რაოდენობა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4962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გადაწყვეტილების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მიმღები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საჯარო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მოსამსახურე</w:t>
            </w:r>
            <w:r w:rsidRPr="007A318B">
              <w:rPr>
                <w:rFonts w:cs="Calibri"/>
                <w:color w:val="000000"/>
                <w:lang w:val="ka-GE"/>
              </w:rPr>
              <w:t xml:space="preserve"> (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სახელი</w:t>
            </w:r>
            <w:r w:rsidRPr="007A318B">
              <w:rPr>
                <w:rFonts w:cs="Calibri"/>
                <w:color w:val="000000"/>
                <w:lang w:val="ka-GE"/>
              </w:rPr>
              <w:t xml:space="preserve">,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გვარი</w:t>
            </w:r>
            <w:r w:rsidRPr="007A318B">
              <w:rPr>
                <w:rFonts w:cs="Calibri"/>
                <w:color w:val="000000"/>
                <w:lang w:val="ka-GE"/>
              </w:rPr>
              <w:t xml:space="preserve">,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თანამდებობა</w:t>
            </w:r>
            <w:r w:rsidRPr="007A318B">
              <w:rPr>
                <w:rFonts w:cs="Calibri"/>
                <w:color w:val="000000"/>
                <w:lang w:val="ka-GE"/>
              </w:rPr>
              <w:t>)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F653D5" w:rsidRPr="007A318B" w:rsidTr="001C6D5E">
        <w:trPr>
          <w:trHeight w:val="647"/>
        </w:trPr>
        <w:tc>
          <w:tcPr>
            <w:tcW w:w="3510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F653D5" w:rsidRPr="007A318B" w:rsidRDefault="00C3758F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</w:t>
            </w:r>
          </w:p>
        </w:tc>
        <w:tc>
          <w:tcPr>
            <w:tcW w:w="4962" w:type="dxa"/>
          </w:tcPr>
          <w:p w:rsidR="00F653D5" w:rsidRPr="007A318B" w:rsidRDefault="00F653D5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F653D5" w:rsidRPr="007A318B" w:rsidRDefault="00C3758F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</w:t>
            </w:r>
          </w:p>
        </w:tc>
      </w:tr>
    </w:tbl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/>
        <w:rPr>
          <w:rFonts w:ascii="Sylfaen" w:hAnsi="Sylfaen"/>
          <w:lang w:val="ka-GE"/>
        </w:rPr>
      </w:pPr>
    </w:p>
    <w:p w:rsidR="00F653D5" w:rsidRPr="001D0BC8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b/>
          <w:lang w:val="ka-GE"/>
        </w:rPr>
        <w:t>ე</w:t>
      </w:r>
      <w:r w:rsidRPr="009F388D">
        <w:rPr>
          <w:rFonts w:ascii="Sylfaen" w:hAnsi="Sylfaen"/>
          <w:b/>
          <w:lang w:val="ka-GE"/>
        </w:rPr>
        <w:t xml:space="preserve">. მონაცემები </w:t>
      </w:r>
      <w:r w:rsidRPr="009F388D">
        <w:rPr>
          <w:rFonts w:ascii="Sylfaen" w:hAnsi="Sylfaen" w:cs="Sylfaen"/>
          <w:b/>
          <w:lang w:val="ka-GE"/>
        </w:rPr>
        <w:t>საჯარო მონაცემთა ბაზების შესახებ</w:t>
      </w:r>
    </w:p>
    <w:tbl>
      <w:tblPr>
        <w:tblpPr w:leftFromText="180" w:rightFromText="180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8"/>
        <w:gridCol w:w="5688"/>
      </w:tblGrid>
      <w:tr w:rsidR="00F653D5" w:rsidRPr="007A318B" w:rsidTr="001C6D5E">
        <w:trPr>
          <w:trHeight w:val="713"/>
        </w:trPr>
        <w:tc>
          <w:tcPr>
            <w:tcW w:w="5688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A318B">
              <w:rPr>
                <w:rFonts w:ascii="Sylfaen" w:hAnsi="Sylfaen" w:cs="Calibri"/>
                <w:color w:val="000000"/>
                <w:lang w:val="ka-GE"/>
              </w:rPr>
              <w:t>საჯარო მონაცემთა ბაზების ჩამონათვალი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688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A318B">
              <w:rPr>
                <w:rFonts w:ascii="Sylfaen" w:hAnsi="Sylfaen" w:cs="Calibri"/>
                <w:color w:val="000000"/>
                <w:lang w:val="ka-GE"/>
              </w:rPr>
              <w:t>საჯარო მონაცემთა ბაზების აღწერილობა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</w:p>
        </w:tc>
      </w:tr>
      <w:tr w:rsidR="00F653D5" w:rsidRPr="007A318B" w:rsidTr="001C6D5E">
        <w:trPr>
          <w:trHeight w:val="647"/>
        </w:trPr>
        <w:tc>
          <w:tcPr>
            <w:tcW w:w="5688" w:type="dxa"/>
          </w:tcPr>
          <w:p w:rsidR="00F653D5" w:rsidRPr="007A318B" w:rsidRDefault="00F653D5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F653D5" w:rsidRDefault="001D0BC8" w:rsidP="001D0BC8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</w:rPr>
              <w:t xml:space="preserve">I. </w:t>
            </w:r>
            <w:r w:rsidR="00C3758F">
              <w:rPr>
                <w:rFonts w:ascii="Sylfaen" w:hAnsi="Sylfaen" w:cs="Sylfaen"/>
                <w:lang w:val="ka-GE"/>
              </w:rPr>
              <w:t>შემოსული დოკუმენტაცია:</w:t>
            </w:r>
          </w:p>
          <w:p w:rsidR="00C3758F" w:rsidRDefault="00C3758F" w:rsidP="00C3758F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ა. N1/1 - სხვადასხვა ორგანიზაციებიდან</w:t>
            </w:r>
          </w:p>
          <w:p w:rsidR="00C3758F" w:rsidRDefault="00C3758F" w:rsidP="00C3758F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ბ.  N1/2 - განცხადებები;</w:t>
            </w:r>
          </w:p>
          <w:p w:rsidR="00C3758F" w:rsidRDefault="00C3758F" w:rsidP="00C3758F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გ. N1/3 - მთავრობის ადმიანსტრაციიდან</w:t>
            </w:r>
            <w:r w:rsidR="009A4B1A">
              <w:rPr>
                <w:rFonts w:ascii="Sylfaen" w:hAnsi="Sylfaen" w:cs="Sylfaen"/>
                <w:lang w:val="ka-GE"/>
              </w:rPr>
              <w:t>;</w:t>
            </w:r>
          </w:p>
          <w:p w:rsidR="00C3758F" w:rsidRDefault="00C3758F" w:rsidP="00C3758F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დ. N1/4 - სამინისტროებიდან;</w:t>
            </w:r>
          </w:p>
          <w:p w:rsidR="009A4B1A" w:rsidRDefault="009A4B1A" w:rsidP="00C3758F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>ე. N1/5 - მერიიდან;</w:t>
            </w:r>
          </w:p>
          <w:p w:rsidR="009A4B1A" w:rsidRDefault="009A4B1A" w:rsidP="00C3758F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ვ. N1/6 -სამხარეო ადმინისტრაციიდან;</w:t>
            </w:r>
          </w:p>
          <w:p w:rsidR="009A4B1A" w:rsidRDefault="009A4B1A" w:rsidP="00C3758F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ზ. N1/7 - საჯარო ინფორმაციები;</w:t>
            </w:r>
          </w:p>
          <w:p w:rsidR="009A4B1A" w:rsidRDefault="009A4B1A" w:rsidP="00C3758F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თ. N1/8 - პარლამენტიდან</w:t>
            </w:r>
            <w:r w:rsidR="001D0BC8">
              <w:rPr>
                <w:rFonts w:ascii="Sylfaen" w:hAnsi="Sylfaen" w:cs="Sylfaen"/>
                <w:lang w:val="ka-GE"/>
              </w:rPr>
              <w:t>;</w:t>
            </w:r>
          </w:p>
          <w:p w:rsidR="001D0BC8" w:rsidRDefault="001D0BC8" w:rsidP="00C3758F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1D0BC8" w:rsidRDefault="001D0BC8" w:rsidP="001D0BC8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</w:rPr>
              <w:t xml:space="preserve">II. </w:t>
            </w:r>
            <w:r>
              <w:rPr>
                <w:rFonts w:ascii="Sylfaen" w:hAnsi="Sylfaen" w:cs="Sylfaen"/>
                <w:lang w:val="ka-GE"/>
              </w:rPr>
              <w:t>გასული დოკუმენტაცია :</w:t>
            </w:r>
          </w:p>
          <w:p w:rsidR="001D0BC8" w:rsidRDefault="001D0BC8" w:rsidP="001D0BC8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ა. N2/1 </w:t>
            </w:r>
            <w:r w:rsidR="00693A50">
              <w:rPr>
                <w:rFonts w:ascii="Sylfaen" w:hAnsi="Sylfaen" w:cs="Sylfaen"/>
                <w:lang w:val="ka-GE"/>
              </w:rPr>
              <w:t>- გასული დოკუმენტაცია</w:t>
            </w:r>
          </w:p>
          <w:p w:rsidR="001D0BC8" w:rsidRPr="001D0BC8" w:rsidRDefault="001D0BC8" w:rsidP="001D0BC8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1D0BC8" w:rsidRDefault="001D0BC8" w:rsidP="001D0BC8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</w:rPr>
              <w:t xml:space="preserve">III. </w:t>
            </w:r>
            <w:r>
              <w:rPr>
                <w:rFonts w:ascii="Sylfaen" w:hAnsi="Sylfaen" w:cs="Sylfaen"/>
                <w:lang w:val="ka-GE"/>
              </w:rPr>
              <w:t>სამართლებრივი აქტები :</w:t>
            </w:r>
          </w:p>
          <w:p w:rsidR="001D0BC8" w:rsidRDefault="001D0BC8" w:rsidP="001D0BC8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ა. საკრებულოს სხდომის ოქმი - 21;</w:t>
            </w:r>
          </w:p>
          <w:p w:rsidR="001D0BC8" w:rsidRDefault="001D0BC8" w:rsidP="001D0BC8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ბ. საკრებულოს დადგენილება -46;</w:t>
            </w:r>
          </w:p>
          <w:p w:rsidR="001D0BC8" w:rsidRDefault="001D0BC8" w:rsidP="001D0BC8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გ. საკრებულოს განკარგულება - 47;</w:t>
            </w:r>
          </w:p>
          <w:p w:rsidR="001D0BC8" w:rsidRPr="001D0BC8" w:rsidRDefault="001D0BC8" w:rsidP="001D0BC8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დ. საკრებულოს თავმჯდომარის ბრძანება -108</w:t>
            </w:r>
          </w:p>
          <w:p w:rsidR="00C3758F" w:rsidRPr="00C3758F" w:rsidRDefault="00C3758F" w:rsidP="00C3758F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F653D5" w:rsidRPr="007A318B" w:rsidRDefault="00F653D5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688" w:type="dxa"/>
          </w:tcPr>
          <w:p w:rsidR="00F653D5" w:rsidRDefault="00F653D5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8C71FD" w:rsidRPr="00693A50" w:rsidRDefault="00693A50" w:rsidP="00693A50">
            <w:pPr>
              <w:spacing w:after="0" w:line="240" w:lineRule="auto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ka-GE"/>
              </w:rPr>
              <w:t>სამსახურეობრივ საქმიანობასთან დაკავშირებული დოკუმენტაცია , დამუშავებული და  გაგზავნილია ელექტრონული მართვის სისტემით .</w:t>
            </w:r>
          </w:p>
        </w:tc>
      </w:tr>
      <w:tr w:rsidR="001D0BC8" w:rsidRPr="007A318B" w:rsidTr="001C6D5E">
        <w:trPr>
          <w:trHeight w:val="647"/>
        </w:trPr>
        <w:tc>
          <w:tcPr>
            <w:tcW w:w="5688" w:type="dxa"/>
          </w:tcPr>
          <w:p w:rsidR="001D0BC8" w:rsidRPr="007A318B" w:rsidRDefault="001D0BC8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688" w:type="dxa"/>
          </w:tcPr>
          <w:p w:rsidR="001D0BC8" w:rsidRPr="007A318B" w:rsidRDefault="001D0BC8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</w:tbl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F653D5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F653D5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F653D5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F653D5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F653D5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1D0BC8" w:rsidRDefault="001D0BC8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1D0BC8" w:rsidRDefault="001D0BC8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1D0BC8" w:rsidRDefault="001D0BC8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1D0BC8" w:rsidRDefault="001D0BC8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1D0BC8" w:rsidRDefault="001D0BC8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1D0BC8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  <w:r w:rsidRPr="009F388D">
        <w:rPr>
          <w:rFonts w:ascii="Sylfaen" w:hAnsi="Sylfaen"/>
          <w:b/>
          <w:lang w:val="ka-GE"/>
        </w:rPr>
        <w:t xml:space="preserve">  </w:t>
      </w:r>
    </w:p>
    <w:p w:rsidR="001D0BC8" w:rsidRDefault="001D0BC8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1D0BC8" w:rsidRDefault="001D0BC8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1D0BC8" w:rsidRDefault="001D0BC8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1D0BC8" w:rsidRDefault="001D0BC8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1D0BC8" w:rsidRDefault="001D0BC8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1D0BC8" w:rsidRDefault="001D0BC8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1D0BC8" w:rsidRDefault="001D0BC8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1D0BC8" w:rsidRDefault="001D0BC8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1D0BC8" w:rsidRDefault="001D0BC8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F653D5" w:rsidRPr="009F388D" w:rsidRDefault="001D0BC8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ვ. </w:t>
      </w:r>
      <w:r w:rsidR="00F653D5" w:rsidRPr="009F388D">
        <w:rPr>
          <w:rFonts w:ascii="Sylfaen" w:hAnsi="Sylfaen"/>
          <w:b/>
          <w:lang w:val="ka-GE"/>
        </w:rPr>
        <w:t xml:space="preserve">მონაცემები </w:t>
      </w:r>
      <w:r w:rsidR="00F653D5" w:rsidRPr="009F388D">
        <w:rPr>
          <w:rFonts w:ascii="Sylfaen" w:hAnsi="Sylfaen" w:cs="Sylfaen"/>
          <w:b/>
          <w:lang w:val="ka-GE"/>
        </w:rPr>
        <w:t>კოლეგიური საჯარო დაწესებულების სხდომის დახურვის თაობაზე მიღებული გადაწყვეტილების შესახებ</w:t>
      </w:r>
    </w:p>
    <w:p w:rsidR="00F653D5" w:rsidRPr="009F388D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tbl>
      <w:tblPr>
        <w:tblpPr w:leftFromText="180" w:rightFromText="180" w:vertAnchor="text" w:horzAnchor="margin" w:tblpY="-88"/>
        <w:tblW w:w="13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2869"/>
        <w:gridCol w:w="2869"/>
        <w:gridCol w:w="4017"/>
      </w:tblGrid>
      <w:tr w:rsidR="00F653D5" w:rsidRPr="007A318B" w:rsidTr="001C6D5E">
        <w:trPr>
          <w:trHeight w:val="1262"/>
        </w:trPr>
        <w:tc>
          <w:tcPr>
            <w:tcW w:w="3984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lastRenderedPageBreak/>
              <w:t>კოლეგიური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საჯარო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დაწესებულების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სხდომის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დახურვის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თაობაზე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მიღებული</w:t>
            </w:r>
            <w:r w:rsidRPr="007A318B">
              <w:rPr>
                <w:rFonts w:cs="Calibri"/>
                <w:color w:val="000000"/>
                <w:lang w:val="ka-GE"/>
              </w:rPr>
              <w:br/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გადაწყვეტილებების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რაოდენობა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ka-GE"/>
              </w:rPr>
            </w:pPr>
          </w:p>
        </w:tc>
        <w:tc>
          <w:tcPr>
            <w:tcW w:w="2869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სხდომის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დახურვის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საფუძველი</w:t>
            </w:r>
            <w:r w:rsidRPr="007A318B">
              <w:rPr>
                <w:rFonts w:cs="Calibri"/>
                <w:color w:val="000000"/>
                <w:lang w:val="ka-GE"/>
              </w:rPr>
              <w:t xml:space="preserve"> -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შესაბამისი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საკანონმდებლო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აქტები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869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გასაჩივრებასთან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დაკავშირებული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ხარჯები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4017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მომჩივანი მხარის სასარგებლოდ სასამართლოს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მიერ</w:t>
            </w:r>
            <w:r w:rsidRPr="007A318B">
              <w:rPr>
                <w:rFonts w:cs="Calibri"/>
                <w:color w:val="000000"/>
                <w:lang w:val="ka-GE"/>
              </w:rPr>
              <w:t xml:space="preserve"> 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დაკისრებული</w:t>
            </w:r>
            <w:r w:rsidRPr="007A318B">
              <w:rPr>
                <w:rFonts w:cs="Calibri"/>
                <w:color w:val="000000"/>
                <w:lang w:val="ka-GE"/>
              </w:rPr>
              <w:t xml:space="preserve"> 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გადასახდელი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თანხის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ოდენობა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F653D5" w:rsidRPr="007A318B" w:rsidTr="001C6D5E">
        <w:trPr>
          <w:trHeight w:val="974"/>
        </w:trPr>
        <w:tc>
          <w:tcPr>
            <w:tcW w:w="3984" w:type="dxa"/>
          </w:tcPr>
          <w:p w:rsidR="00F653D5" w:rsidRPr="007A318B" w:rsidRDefault="00693A50" w:rsidP="001D0BC8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</w:t>
            </w:r>
          </w:p>
        </w:tc>
        <w:tc>
          <w:tcPr>
            <w:tcW w:w="2869" w:type="dxa"/>
          </w:tcPr>
          <w:p w:rsidR="00F653D5" w:rsidRPr="007A318B" w:rsidRDefault="00693A50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869" w:type="dxa"/>
          </w:tcPr>
          <w:p w:rsidR="00F653D5" w:rsidRPr="007A318B" w:rsidRDefault="00693A50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</w:t>
            </w:r>
          </w:p>
        </w:tc>
        <w:tc>
          <w:tcPr>
            <w:tcW w:w="4017" w:type="dxa"/>
          </w:tcPr>
          <w:p w:rsidR="00F653D5" w:rsidRPr="007A318B" w:rsidRDefault="00693A50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--------</w:t>
            </w:r>
          </w:p>
        </w:tc>
      </w:tr>
    </w:tbl>
    <w:p w:rsidR="00F653D5" w:rsidRPr="009F388D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F653D5" w:rsidRPr="001D0BC8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b/>
          <w:lang w:val="ka-GE"/>
        </w:rPr>
        <w:t>ზ</w:t>
      </w:r>
      <w:r w:rsidRPr="009F388D">
        <w:rPr>
          <w:rFonts w:ascii="Sylfaen" w:hAnsi="Sylfaen"/>
          <w:b/>
          <w:lang w:val="ka-GE"/>
        </w:rPr>
        <w:t xml:space="preserve">. მონაცემები </w:t>
      </w:r>
      <w:r w:rsidRPr="009F388D">
        <w:rPr>
          <w:rFonts w:ascii="Sylfaen" w:hAnsi="Sylfaen" w:cs="Sylfaen"/>
          <w:b/>
          <w:lang w:val="ka-GE"/>
        </w:rPr>
        <w:t>საჯარო მოსამსახურეთა მიერ სზაკ-ის მოთხოვნების დარღვევის რაოდენობისა და პასუხიმგებელ პირებზე დისციპლინური სახდელის დადების შესახებ</w:t>
      </w:r>
    </w:p>
    <w:tbl>
      <w:tblPr>
        <w:tblpPr w:leftFromText="180" w:rightFromText="180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536"/>
      </w:tblGrid>
      <w:tr w:rsidR="00F653D5" w:rsidRPr="007A318B" w:rsidTr="001C6D5E">
        <w:trPr>
          <w:trHeight w:val="1234"/>
        </w:trPr>
        <w:tc>
          <w:tcPr>
            <w:tcW w:w="4644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საჯარო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მოსამსახურეთა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მიერ</w:t>
            </w:r>
            <w:r w:rsidRPr="007A318B">
              <w:rPr>
                <w:rFonts w:cs="Calibri"/>
                <w:color w:val="000000"/>
                <w:lang w:val="ka-GE"/>
              </w:rPr>
              <w:t xml:space="preserve"> 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ზაკ-ის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მოთხოვნების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დარღვევის</w:t>
            </w:r>
            <w:r w:rsidRPr="007A318B">
              <w:rPr>
                <w:rFonts w:cs="Calibri"/>
                <w:color w:val="000000"/>
                <w:lang w:val="ka-GE"/>
              </w:rPr>
              <w:br/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რაოდენობა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4536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A318B">
              <w:rPr>
                <w:rFonts w:ascii="Sylfaen" w:hAnsi="Sylfaen" w:cs="Calibri"/>
                <w:color w:val="000000"/>
                <w:lang w:val="ka-GE"/>
              </w:rPr>
              <w:t>დარღვევებზე პასუხიმგებელ პირებზე დისციპლინური სახდელის დადების რაოდენობა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F653D5" w:rsidRPr="007A318B" w:rsidTr="001C6D5E">
        <w:trPr>
          <w:trHeight w:val="647"/>
        </w:trPr>
        <w:tc>
          <w:tcPr>
            <w:tcW w:w="4644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F653D5" w:rsidRPr="007A318B" w:rsidRDefault="00693A50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--------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4536" w:type="dxa"/>
          </w:tcPr>
          <w:p w:rsidR="00F653D5" w:rsidRPr="007A318B" w:rsidRDefault="00F653D5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F653D5" w:rsidRPr="007A318B" w:rsidRDefault="00693A50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--------</w:t>
            </w:r>
          </w:p>
          <w:p w:rsidR="00F653D5" w:rsidRPr="007A318B" w:rsidRDefault="00F653D5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</w:tbl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Default="00F653D5" w:rsidP="00F653D5">
      <w:pPr>
        <w:spacing w:after="0" w:line="240" w:lineRule="auto"/>
        <w:ind w:left="-284"/>
        <w:rPr>
          <w:rFonts w:ascii="Sylfaen" w:hAnsi="Sylfaen" w:cs="Sylfaen"/>
          <w:b/>
          <w:lang w:val="ka-GE"/>
        </w:rPr>
      </w:pPr>
    </w:p>
    <w:p w:rsidR="00F653D5" w:rsidRPr="009F388D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F653D5" w:rsidRDefault="00F653D5"/>
    <w:p w:rsidR="0036761C" w:rsidRDefault="00D008A1"/>
    <w:sectPr w:rsidR="0036761C" w:rsidSect="00F653D5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3818"/>
    <w:multiLevelType w:val="hybridMultilevel"/>
    <w:tmpl w:val="30C0C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D5"/>
    <w:rsid w:val="001D0BC8"/>
    <w:rsid w:val="00460689"/>
    <w:rsid w:val="00693A50"/>
    <w:rsid w:val="008C71FD"/>
    <w:rsid w:val="009A4B1A"/>
    <w:rsid w:val="009B4E0F"/>
    <w:rsid w:val="00A55C9C"/>
    <w:rsid w:val="00B16D6D"/>
    <w:rsid w:val="00C3758F"/>
    <w:rsid w:val="00D008A1"/>
    <w:rsid w:val="00F6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34D22"/>
  <w15:chartTrackingRefBased/>
  <w15:docId w15:val="{2DD1ABE2-FACE-48F7-B54A-90F363F8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5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3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Izolda Molashkhia</dc:creator>
  <cp:keywords/>
  <dc:description/>
  <cp:lastModifiedBy>Khatuna Ghvinjilia</cp:lastModifiedBy>
  <cp:revision>7</cp:revision>
  <cp:lastPrinted>2018-12-10T11:31:00Z</cp:lastPrinted>
  <dcterms:created xsi:type="dcterms:W3CDTF">2018-12-10T10:53:00Z</dcterms:created>
  <dcterms:modified xsi:type="dcterms:W3CDTF">2021-03-30T11:09:00Z</dcterms:modified>
</cp:coreProperties>
</file>